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F3" w:rsidRDefault="00A03DF3" w:rsidP="000E1A13"/>
    <w:p w:rsidR="00A03DF3" w:rsidRDefault="00A03DF3" w:rsidP="00A03D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A03DF3" w:rsidRDefault="00A03DF3" w:rsidP="00A03DF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A03DF3" w:rsidRDefault="00A03DF3" w:rsidP="00A03DF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03DF3" w:rsidTr="00DF084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3DF3" w:rsidRDefault="00A03DF3" w:rsidP="00DF08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03DF3" w:rsidRDefault="00A03DF3" w:rsidP="00DF08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A03DF3" w:rsidTr="00DF084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03DF3" w:rsidRDefault="00A03DF3" w:rsidP="00DF084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3DF3" w:rsidRDefault="00A03DF3" w:rsidP="00DF084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A03DF3" w:rsidTr="00DF0847">
        <w:tc>
          <w:tcPr>
            <w:tcW w:w="4680" w:type="dxa"/>
            <w:hideMark/>
          </w:tcPr>
          <w:p w:rsidR="00A03DF3" w:rsidRDefault="00A03DF3" w:rsidP="00A03DF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«25» февраля  2014 года</w:t>
            </w:r>
          </w:p>
        </w:tc>
        <w:tc>
          <w:tcPr>
            <w:tcW w:w="4680" w:type="dxa"/>
            <w:hideMark/>
          </w:tcPr>
          <w:p w:rsidR="00A03DF3" w:rsidRDefault="00A03DF3" w:rsidP="0018209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18209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008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</w:t>
            </w:r>
          </w:p>
        </w:tc>
      </w:tr>
    </w:tbl>
    <w:p w:rsidR="00A03DF3" w:rsidRDefault="00A03DF3" w:rsidP="00A03D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A03DF3" w:rsidRDefault="00A03DF3" w:rsidP="00A03DF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03DF3" w:rsidTr="00DF0847">
        <w:tc>
          <w:tcPr>
            <w:tcW w:w="4678" w:type="dxa"/>
            <w:hideMark/>
          </w:tcPr>
          <w:p w:rsidR="00A03DF3" w:rsidRPr="00E9339E" w:rsidRDefault="00A03DF3" w:rsidP="00545A2A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339E">
              <w:rPr>
                <w:rFonts w:ascii="Arial" w:hAnsi="Arial" w:cs="Arial"/>
                <w:b/>
                <w:sz w:val="24"/>
                <w:szCs w:val="24"/>
              </w:rPr>
              <w:t>Об утверждении Положения об уличных комитетах  в Совете Белоярского городского поселения</w:t>
            </w:r>
          </w:p>
        </w:tc>
        <w:tc>
          <w:tcPr>
            <w:tcW w:w="4678" w:type="dxa"/>
            <w:hideMark/>
          </w:tcPr>
          <w:p w:rsidR="00A03DF3" w:rsidRDefault="00A03DF3" w:rsidP="00DF08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A03DF3" w:rsidRDefault="00A03DF3" w:rsidP="00A03DF3">
      <w:pPr>
        <w:jc w:val="both"/>
        <w:rPr>
          <w:rFonts w:ascii="Arial" w:hAnsi="Arial" w:cs="Arial"/>
          <w:sz w:val="24"/>
          <w:szCs w:val="24"/>
        </w:rPr>
      </w:pPr>
    </w:p>
    <w:p w:rsidR="00A03DF3" w:rsidRDefault="00A03DF3" w:rsidP="00545A2A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соответствии со статьей 27 Федерального закона от 06.10.2003 №131</w:t>
      </w:r>
      <w:r w:rsidR="00521A3E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ФЗ «Об общих принципах организации местного самоупр</w:t>
      </w:r>
      <w:r w:rsidR="00F029DB">
        <w:rPr>
          <w:rFonts w:ascii="Arial" w:hAnsi="Arial" w:cs="Arial"/>
          <w:i/>
          <w:sz w:val="24"/>
          <w:szCs w:val="24"/>
        </w:rPr>
        <w:t>авления в Российской Федерации»;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F7BF7">
        <w:rPr>
          <w:rFonts w:ascii="Arial" w:hAnsi="Arial" w:cs="Arial"/>
          <w:i/>
          <w:sz w:val="24"/>
          <w:szCs w:val="24"/>
        </w:rPr>
        <w:t>статьей  14 Устава муниципального образования «</w:t>
      </w:r>
      <w:r w:rsidR="00521A3E">
        <w:rPr>
          <w:rFonts w:ascii="Arial" w:hAnsi="Arial" w:cs="Arial"/>
          <w:i/>
          <w:sz w:val="24"/>
          <w:szCs w:val="24"/>
        </w:rPr>
        <w:t>Белоярское городское поселение» (Решение Совета от 19.12.2005 №6);</w:t>
      </w:r>
      <w:r w:rsidR="00EF7BF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статьей 20 Глава 5 Регламента  Совета Б</w:t>
      </w:r>
      <w:r w:rsidR="00521A3E">
        <w:rPr>
          <w:rFonts w:ascii="Arial" w:hAnsi="Arial" w:cs="Arial"/>
          <w:i/>
          <w:sz w:val="24"/>
          <w:szCs w:val="24"/>
        </w:rPr>
        <w:t>елоярского городского поселения (Решение Совета от 29.10.2013  №81),</w:t>
      </w:r>
    </w:p>
    <w:p w:rsidR="00A03DF3" w:rsidRDefault="00A03DF3" w:rsidP="00545A2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A03DF3" w:rsidRDefault="00A03DF3" w:rsidP="00545A2A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A03DF3" w:rsidRDefault="00A03DF3" w:rsidP="00545A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 об уличных комитетах в Совете Белоярского городского поселения</w:t>
      </w:r>
      <w:r w:rsidR="001820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согласн</w:t>
      </w:r>
      <w:r w:rsidR="00545A2A">
        <w:rPr>
          <w:rFonts w:ascii="Arial" w:hAnsi="Arial" w:cs="Arial"/>
          <w:sz w:val="24"/>
          <w:szCs w:val="24"/>
        </w:rPr>
        <w:t>о приложению</w:t>
      </w:r>
      <w:r>
        <w:rPr>
          <w:rFonts w:ascii="Arial" w:hAnsi="Arial" w:cs="Arial"/>
          <w:sz w:val="24"/>
          <w:szCs w:val="24"/>
        </w:rPr>
        <w:t>;</w:t>
      </w:r>
    </w:p>
    <w:p w:rsidR="00A03DF3" w:rsidRDefault="00A03DF3" w:rsidP="00545A2A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03DF3" w:rsidRDefault="00A03DF3" w:rsidP="00545A2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</w:t>
      </w:r>
      <w:r w:rsidR="00521A3E">
        <w:rPr>
          <w:rFonts w:ascii="Arial" w:hAnsi="Arial" w:cs="Arial"/>
          <w:sz w:val="24"/>
          <w:szCs w:val="24"/>
        </w:rPr>
        <w:t xml:space="preserve"> официального </w:t>
      </w:r>
      <w:r>
        <w:rPr>
          <w:rFonts w:ascii="Arial" w:hAnsi="Arial" w:cs="Arial"/>
          <w:sz w:val="24"/>
          <w:szCs w:val="24"/>
        </w:rPr>
        <w:t xml:space="preserve"> </w:t>
      </w:r>
      <w:r w:rsidR="00521A3E">
        <w:rPr>
          <w:rFonts w:ascii="Arial" w:hAnsi="Arial" w:cs="Arial"/>
          <w:sz w:val="24"/>
          <w:szCs w:val="24"/>
        </w:rPr>
        <w:t>опубликования в информационном вестнике Верхнекетского района «Территория»</w:t>
      </w:r>
      <w:r>
        <w:rPr>
          <w:rFonts w:ascii="Arial" w:hAnsi="Arial" w:cs="Arial"/>
          <w:sz w:val="24"/>
          <w:szCs w:val="24"/>
        </w:rPr>
        <w:t>.</w:t>
      </w:r>
    </w:p>
    <w:p w:rsidR="00A03DF3" w:rsidRDefault="00A03DF3" w:rsidP="00545A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03DF3" w:rsidRDefault="00A03DF3" w:rsidP="00545A2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A03DF3" w:rsidRDefault="00A03DF3" w:rsidP="00545A2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С.В. Высотина</w:t>
      </w:r>
    </w:p>
    <w:p w:rsidR="00A03DF3" w:rsidRDefault="00A03DF3" w:rsidP="00545A2A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A03DF3" w:rsidRDefault="00A03DF3" w:rsidP="00A03DF3">
      <w:pPr>
        <w:pBdr>
          <w:bottom w:val="single" w:sz="12" w:space="1" w:color="auto"/>
        </w:pBdr>
        <w:spacing w:line="288" w:lineRule="auto"/>
        <w:rPr>
          <w:rFonts w:ascii="Times New Roman" w:hAnsi="Times New Roman" w:cs="Arial"/>
          <w:sz w:val="24"/>
          <w:szCs w:val="24"/>
        </w:rPr>
      </w:pPr>
    </w:p>
    <w:p w:rsidR="00545A2A" w:rsidRDefault="00A03DF3" w:rsidP="00545A2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прокуратура-1, сте</w:t>
      </w:r>
      <w:r w:rsidR="00E9339E">
        <w:rPr>
          <w:rFonts w:ascii="Arial" w:hAnsi="Arial" w:cs="Arial"/>
          <w:sz w:val="16"/>
          <w:szCs w:val="16"/>
        </w:rPr>
        <w:t>нд-2, библиотека-2,депутатам-10, председателям уличных комитетов-10</w:t>
      </w:r>
    </w:p>
    <w:p w:rsidR="00A03DF3" w:rsidRPr="00545A2A" w:rsidRDefault="00A03DF3" w:rsidP="00545A2A">
      <w:pPr>
        <w:tabs>
          <w:tab w:val="left" w:pos="351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E9339E">
        <w:rPr>
          <w:rFonts w:ascii="Arial" w:hAnsi="Arial" w:cs="Arial"/>
          <w:sz w:val="16"/>
          <w:szCs w:val="16"/>
        </w:rPr>
        <w:lastRenderedPageBreak/>
        <w:t>Приложение N 1</w:t>
      </w:r>
      <w:r w:rsidR="00182097">
        <w:rPr>
          <w:rFonts w:ascii="Arial" w:hAnsi="Arial" w:cs="Arial"/>
          <w:sz w:val="16"/>
          <w:szCs w:val="16"/>
        </w:rPr>
        <w:t xml:space="preserve"> </w:t>
      </w:r>
      <w:r w:rsidRPr="00E9339E">
        <w:rPr>
          <w:rFonts w:ascii="Arial" w:hAnsi="Arial" w:cs="Arial"/>
          <w:sz w:val="16"/>
          <w:szCs w:val="16"/>
        </w:rPr>
        <w:t>к решению Совета</w:t>
      </w:r>
    </w:p>
    <w:p w:rsidR="00A03DF3" w:rsidRPr="00E9339E" w:rsidRDefault="00A03DF3" w:rsidP="00545A2A">
      <w:pPr>
        <w:pStyle w:val="a4"/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E9339E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A03DF3" w:rsidRPr="00545A2A" w:rsidRDefault="00A03DF3" w:rsidP="00545A2A">
      <w:pPr>
        <w:pStyle w:val="a4"/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E9339E">
        <w:rPr>
          <w:rFonts w:ascii="Arial" w:hAnsi="Arial" w:cs="Arial"/>
          <w:sz w:val="16"/>
          <w:szCs w:val="16"/>
        </w:rPr>
        <w:t xml:space="preserve">от </w:t>
      </w:r>
      <w:r w:rsidR="00FE2BB9" w:rsidRPr="00E9339E">
        <w:rPr>
          <w:rFonts w:ascii="Arial" w:hAnsi="Arial" w:cs="Arial"/>
          <w:sz w:val="16"/>
          <w:szCs w:val="16"/>
        </w:rPr>
        <w:t>25.02..2014</w:t>
      </w:r>
      <w:r w:rsidRPr="00E9339E">
        <w:rPr>
          <w:rFonts w:ascii="Arial" w:hAnsi="Arial" w:cs="Arial"/>
          <w:sz w:val="16"/>
          <w:szCs w:val="16"/>
        </w:rPr>
        <w:t xml:space="preserve"> N </w:t>
      </w:r>
      <w:r w:rsidR="00182097">
        <w:rPr>
          <w:rFonts w:ascii="Arial" w:hAnsi="Arial" w:cs="Arial"/>
          <w:sz w:val="16"/>
          <w:szCs w:val="16"/>
        </w:rPr>
        <w:t>008</w:t>
      </w:r>
    </w:p>
    <w:p w:rsidR="00A03DF3" w:rsidRPr="00FE2BB9" w:rsidRDefault="00A03DF3" w:rsidP="00545A2A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E2BB9">
        <w:rPr>
          <w:rStyle w:val="a5"/>
          <w:rFonts w:ascii="Arial" w:hAnsi="Arial" w:cs="Arial"/>
        </w:rPr>
        <w:t>Положение</w:t>
      </w:r>
    </w:p>
    <w:p w:rsidR="00A03DF3" w:rsidRPr="00FE2BB9" w:rsidRDefault="00A03DF3" w:rsidP="00545A2A">
      <w:pPr>
        <w:pStyle w:val="a4"/>
        <w:spacing w:after="0" w:line="360" w:lineRule="auto"/>
        <w:jc w:val="center"/>
        <w:rPr>
          <w:rFonts w:ascii="Arial" w:hAnsi="Arial" w:cs="Arial"/>
        </w:rPr>
      </w:pPr>
      <w:r w:rsidRPr="00FE2BB9">
        <w:rPr>
          <w:rStyle w:val="a5"/>
          <w:rFonts w:ascii="Arial" w:hAnsi="Arial" w:cs="Arial"/>
        </w:rPr>
        <w:t>об уличных комитетах в Совете Белоярского городского поселения</w:t>
      </w:r>
    </w:p>
    <w:p w:rsidR="00A03DF3" w:rsidRPr="00FE2BB9" w:rsidRDefault="00A03DF3" w:rsidP="00545A2A">
      <w:pPr>
        <w:pStyle w:val="a4"/>
        <w:spacing w:after="0" w:line="360" w:lineRule="auto"/>
        <w:ind w:firstLine="708"/>
        <w:rPr>
          <w:rFonts w:ascii="Arial" w:hAnsi="Arial" w:cs="Arial"/>
        </w:rPr>
      </w:pPr>
      <w:r w:rsidRPr="00FE2BB9">
        <w:rPr>
          <w:rFonts w:ascii="Arial" w:hAnsi="Arial" w:cs="Arial"/>
        </w:rPr>
        <w:t>Настоящее Положение разработано в соответствии с Конституцией РФ, Законом РФ "Об общих принципах организации местного самоуправления в Российской Федерации", Регламентом Совета Белоярского городского поселения, определяет порядок участия граждан в осуществлении территориального общественного самоуправления через уличные комитеты.</w:t>
      </w:r>
    </w:p>
    <w:p w:rsidR="00E9339E" w:rsidRPr="00E9339E" w:rsidRDefault="00E9339E" w:rsidP="00545A2A">
      <w:pPr>
        <w:pStyle w:val="a4"/>
        <w:spacing w:after="0" w:line="360" w:lineRule="auto"/>
        <w:jc w:val="center"/>
        <w:rPr>
          <w:rFonts w:ascii="Arial" w:hAnsi="Arial" w:cs="Arial"/>
          <w:b/>
        </w:rPr>
      </w:pPr>
      <w:r w:rsidRPr="00E9339E">
        <w:rPr>
          <w:rFonts w:ascii="Arial" w:hAnsi="Arial" w:cs="Arial"/>
          <w:b/>
        </w:rPr>
        <w:t>1.</w:t>
      </w:r>
      <w:r w:rsidR="00911F18" w:rsidRPr="00E9339E">
        <w:rPr>
          <w:rFonts w:ascii="Arial" w:hAnsi="Arial" w:cs="Arial"/>
          <w:b/>
        </w:rPr>
        <w:t xml:space="preserve">Общие </w:t>
      </w:r>
      <w:r w:rsidR="00CD7A26" w:rsidRPr="00E9339E">
        <w:rPr>
          <w:rFonts w:ascii="Arial" w:hAnsi="Arial" w:cs="Arial"/>
          <w:b/>
        </w:rPr>
        <w:t>положения</w:t>
      </w:r>
    </w:p>
    <w:p w:rsidR="00911F18" w:rsidRPr="00FE2BB9" w:rsidRDefault="00CD7A26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 xml:space="preserve">1.1. Уличный комитет - это орган территориального общественного самоуправления </w:t>
      </w:r>
      <w:r w:rsidR="00EF7BF7">
        <w:rPr>
          <w:rFonts w:ascii="Arial" w:hAnsi="Arial" w:cs="Arial"/>
        </w:rPr>
        <w:t>территории в пределах одного депутатского участка</w:t>
      </w:r>
      <w:r w:rsidR="00E06A0A">
        <w:rPr>
          <w:rFonts w:ascii="Arial" w:hAnsi="Arial" w:cs="Arial"/>
        </w:rPr>
        <w:t>, имеющего</w:t>
      </w:r>
      <w:r w:rsidRPr="00FE2BB9">
        <w:rPr>
          <w:rFonts w:ascii="Arial" w:hAnsi="Arial" w:cs="Arial"/>
        </w:rPr>
        <w:t xml:space="preserve"> индивидуальную застройку.</w:t>
      </w:r>
      <w:r w:rsidRPr="00FE2BB9">
        <w:rPr>
          <w:rFonts w:ascii="Arial" w:hAnsi="Arial" w:cs="Arial"/>
        </w:rPr>
        <w:br/>
        <w:t xml:space="preserve">1.2. Уличный комитет избирается на общем собрании жителей </w:t>
      </w:r>
      <w:r w:rsidR="00EF7BF7">
        <w:rPr>
          <w:rFonts w:ascii="Arial" w:hAnsi="Arial" w:cs="Arial"/>
        </w:rPr>
        <w:t>одного депутатского участка</w:t>
      </w:r>
      <w:r w:rsidRPr="00FE2BB9">
        <w:rPr>
          <w:rFonts w:ascii="Arial" w:hAnsi="Arial" w:cs="Arial"/>
        </w:rPr>
        <w:t xml:space="preserve"> при участии </w:t>
      </w:r>
      <w:r w:rsidR="00911F18" w:rsidRPr="00FE2BB9">
        <w:rPr>
          <w:rFonts w:ascii="Arial" w:hAnsi="Arial" w:cs="Arial"/>
        </w:rPr>
        <w:t>депутатов Совета Белоярского городского поселения.</w:t>
      </w:r>
    </w:p>
    <w:p w:rsidR="00911F18" w:rsidRPr="00FE2BB9" w:rsidRDefault="00CD7A26" w:rsidP="00545A2A">
      <w:pPr>
        <w:pStyle w:val="a4"/>
        <w:numPr>
          <w:ilvl w:val="0"/>
          <w:numId w:val="2"/>
        </w:numPr>
        <w:spacing w:after="0" w:line="360" w:lineRule="auto"/>
        <w:ind w:left="0" w:hanging="1654"/>
        <w:rPr>
          <w:rFonts w:ascii="Arial" w:hAnsi="Arial" w:cs="Arial"/>
        </w:rPr>
      </w:pPr>
      <w:r w:rsidRPr="00FE2BB9">
        <w:rPr>
          <w:rFonts w:ascii="Arial" w:hAnsi="Arial" w:cs="Arial"/>
        </w:rPr>
        <w:t>1.3. Улич</w:t>
      </w:r>
      <w:r w:rsidR="00911F18" w:rsidRPr="00FE2BB9">
        <w:rPr>
          <w:rFonts w:ascii="Arial" w:hAnsi="Arial" w:cs="Arial"/>
        </w:rPr>
        <w:t>ный комитет формируется из 5</w:t>
      </w:r>
      <w:r w:rsidR="009F134B">
        <w:rPr>
          <w:rFonts w:ascii="Arial" w:hAnsi="Arial" w:cs="Arial"/>
        </w:rPr>
        <w:t>-7</w:t>
      </w:r>
      <w:r w:rsidR="00911F18" w:rsidRPr="00FE2BB9">
        <w:rPr>
          <w:rFonts w:ascii="Arial" w:hAnsi="Arial" w:cs="Arial"/>
        </w:rPr>
        <w:t xml:space="preserve"> </w:t>
      </w:r>
      <w:r w:rsidRPr="00FE2BB9">
        <w:rPr>
          <w:rFonts w:ascii="Arial" w:hAnsi="Arial" w:cs="Arial"/>
        </w:rPr>
        <w:t xml:space="preserve"> человек на каждом</w:t>
      </w:r>
      <w:r w:rsidR="00911F18" w:rsidRPr="00FE2BB9">
        <w:rPr>
          <w:rFonts w:ascii="Arial" w:hAnsi="Arial" w:cs="Arial"/>
        </w:rPr>
        <w:t xml:space="preserve"> депутатском </w:t>
      </w:r>
      <w:r w:rsidRPr="00FE2BB9">
        <w:rPr>
          <w:rFonts w:ascii="Arial" w:hAnsi="Arial" w:cs="Arial"/>
        </w:rPr>
        <w:t xml:space="preserve"> участке проживания граждан и осуществляет функции (полномочия), определенные настоящим Положением.</w:t>
      </w:r>
      <w:r w:rsidRPr="00FE2BB9">
        <w:rPr>
          <w:rFonts w:ascii="Arial" w:hAnsi="Arial" w:cs="Arial"/>
        </w:rPr>
        <w:br/>
        <w:t>1.4. Члены уличного комитета избирают из своего состава председателя уличного комитета, который орга</w:t>
      </w:r>
      <w:r w:rsidR="00911F18" w:rsidRPr="00FE2BB9">
        <w:rPr>
          <w:rFonts w:ascii="Arial" w:hAnsi="Arial" w:cs="Arial"/>
        </w:rPr>
        <w:t>низует работу уличного комитета, а также заместителя председателя.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1.5.  Председатель уличного комитета: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представляет жителей территории в органах местного самоуправления, в трудовых коллективах всех форм собственности;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организует деятельность уличного комитета в соответствии с годовым планом, дает поручения членам комитета;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созывает уличный комитет, готовит и ведет его заседания;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подписывает протоколы заседаний;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выполняет поручения, данные ему уличным комитетом, собранием (сходом) жителей.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1.6. Заместитель председателя уличного комитета:</w:t>
      </w:r>
    </w:p>
    <w:p w:rsidR="00545A2A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избирается из состава уличного комитета большинством голосов на срок его полномочий;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lastRenderedPageBreak/>
        <w:t xml:space="preserve">- </w:t>
      </w:r>
      <w:proofErr w:type="gramStart"/>
      <w:r w:rsidRPr="00FE2BB9">
        <w:rPr>
          <w:rFonts w:ascii="Arial" w:hAnsi="Arial" w:cs="Arial"/>
        </w:rPr>
        <w:t>подотчетен</w:t>
      </w:r>
      <w:proofErr w:type="gramEnd"/>
      <w:r w:rsidRPr="00FE2BB9">
        <w:rPr>
          <w:rFonts w:ascii="Arial" w:hAnsi="Arial" w:cs="Arial"/>
        </w:rPr>
        <w:t xml:space="preserve"> председателю уличного комитета, выполняет функции председателя в его отсутствие;</w:t>
      </w:r>
    </w:p>
    <w:p w:rsidR="00911F18" w:rsidRPr="00FE2BB9" w:rsidRDefault="00911F18" w:rsidP="00545A2A">
      <w:pPr>
        <w:pStyle w:val="a4"/>
        <w:spacing w:after="0" w:line="360" w:lineRule="auto"/>
        <w:rPr>
          <w:rFonts w:ascii="Arial" w:hAnsi="Arial" w:cs="Arial"/>
        </w:rPr>
      </w:pPr>
      <w:r w:rsidRPr="00FE2BB9">
        <w:rPr>
          <w:rFonts w:ascii="Arial" w:hAnsi="Arial" w:cs="Arial"/>
        </w:rPr>
        <w:t>- выполняет поручения председателя, отвечает за организацию работы с населением по благоустройству и са</w:t>
      </w:r>
      <w:r w:rsidR="00545A2A">
        <w:rPr>
          <w:rFonts w:ascii="Arial" w:hAnsi="Arial" w:cs="Arial"/>
        </w:rPr>
        <w:t>нитарному состоянию территории.</w:t>
      </w:r>
      <w:r w:rsidRPr="00FE2BB9">
        <w:rPr>
          <w:rFonts w:ascii="Arial" w:hAnsi="Arial" w:cs="Arial"/>
        </w:rPr>
        <w:br/>
        <w:t>1.7</w:t>
      </w:r>
      <w:r w:rsidR="00CD7A26" w:rsidRPr="00FE2BB9">
        <w:rPr>
          <w:rFonts w:ascii="Arial" w:hAnsi="Arial" w:cs="Arial"/>
        </w:rPr>
        <w:t>. Основной задачей уличных комитетов является привлечение жителей к проблемам обеспечения санитарного порядка и благоустройства на участке.</w:t>
      </w:r>
    </w:p>
    <w:p w:rsidR="00911F18" w:rsidRPr="00E9339E" w:rsidRDefault="00CD7A26" w:rsidP="00545A2A">
      <w:pPr>
        <w:pStyle w:val="a4"/>
        <w:spacing w:after="0" w:line="360" w:lineRule="auto"/>
        <w:ind w:firstLine="2865"/>
        <w:rPr>
          <w:rFonts w:ascii="Arial" w:hAnsi="Arial" w:cs="Arial"/>
          <w:b/>
        </w:rPr>
      </w:pPr>
      <w:r w:rsidRPr="00FE2BB9">
        <w:rPr>
          <w:rFonts w:ascii="Arial" w:hAnsi="Arial" w:cs="Arial"/>
        </w:rPr>
        <w:br/>
      </w:r>
      <w:r w:rsidR="00A03DF3" w:rsidRPr="00FE2BB9">
        <w:rPr>
          <w:rFonts w:ascii="Arial" w:hAnsi="Arial" w:cs="Arial"/>
        </w:rPr>
        <w:t xml:space="preserve"> </w:t>
      </w:r>
      <w:r w:rsidRPr="00E9339E">
        <w:rPr>
          <w:rFonts w:ascii="Arial" w:hAnsi="Arial" w:cs="Arial"/>
          <w:b/>
        </w:rPr>
        <w:t xml:space="preserve">2. Обязанности </w:t>
      </w:r>
      <w:r w:rsidR="00911F18" w:rsidRPr="00E9339E">
        <w:rPr>
          <w:rFonts w:ascii="Arial" w:hAnsi="Arial" w:cs="Arial"/>
          <w:b/>
        </w:rPr>
        <w:t xml:space="preserve"> </w:t>
      </w:r>
      <w:r w:rsidR="00EF7BF7">
        <w:rPr>
          <w:rFonts w:ascii="Arial" w:hAnsi="Arial" w:cs="Arial"/>
          <w:b/>
        </w:rPr>
        <w:t xml:space="preserve">членов </w:t>
      </w:r>
      <w:r w:rsidRPr="00E9339E">
        <w:rPr>
          <w:rFonts w:ascii="Arial" w:hAnsi="Arial" w:cs="Arial"/>
          <w:b/>
        </w:rPr>
        <w:t xml:space="preserve"> уличного комитета</w:t>
      </w:r>
      <w:r w:rsidR="00911F18" w:rsidRPr="00E9339E">
        <w:rPr>
          <w:rFonts w:ascii="Arial" w:hAnsi="Arial" w:cs="Arial"/>
          <w:b/>
        </w:rPr>
        <w:t>:</w:t>
      </w:r>
      <w:r w:rsidR="00A03DF3" w:rsidRPr="00E9339E">
        <w:rPr>
          <w:rFonts w:ascii="Arial" w:hAnsi="Arial" w:cs="Arial"/>
          <w:b/>
        </w:rPr>
        <w:t xml:space="preserve"> </w:t>
      </w:r>
      <w:r w:rsidRPr="00FE2BB9">
        <w:rPr>
          <w:rFonts w:ascii="Arial" w:hAnsi="Arial" w:cs="Arial"/>
        </w:rPr>
        <w:br/>
      </w:r>
      <w:r w:rsidR="00911F18" w:rsidRPr="00FE2BB9">
        <w:rPr>
          <w:rFonts w:ascii="Arial" w:hAnsi="Arial" w:cs="Arial"/>
        </w:rPr>
        <w:t xml:space="preserve"> </w:t>
      </w:r>
      <w:r w:rsidRPr="00FE2BB9">
        <w:rPr>
          <w:rFonts w:ascii="Arial" w:hAnsi="Arial" w:cs="Arial"/>
        </w:rPr>
        <w:t>2.1. Обеспечивать санитарный порядок и благоустройство на участке.</w:t>
      </w:r>
      <w:r w:rsidRPr="00FE2BB9">
        <w:rPr>
          <w:rFonts w:ascii="Arial" w:hAnsi="Arial" w:cs="Arial"/>
        </w:rPr>
        <w:br/>
        <w:t>2.2. Следить за содержанием в порядке внешнего вида домов, надворных построек, ограждений.</w:t>
      </w:r>
      <w:r w:rsidRPr="00FE2BB9">
        <w:rPr>
          <w:rFonts w:ascii="Arial" w:hAnsi="Arial" w:cs="Arial"/>
        </w:rPr>
        <w:br/>
        <w:t xml:space="preserve">2.3. </w:t>
      </w:r>
      <w:r w:rsidR="00EF7BF7">
        <w:rPr>
          <w:rFonts w:ascii="Arial" w:hAnsi="Arial" w:cs="Arial"/>
        </w:rPr>
        <w:t xml:space="preserve">Осуществление </w:t>
      </w:r>
      <w:proofErr w:type="gramStart"/>
      <w:r w:rsidR="00EF7BF7">
        <w:rPr>
          <w:rFonts w:ascii="Arial" w:hAnsi="Arial" w:cs="Arial"/>
        </w:rPr>
        <w:t>контроля за</w:t>
      </w:r>
      <w:proofErr w:type="gramEnd"/>
      <w:r w:rsidR="00EF7BF7">
        <w:rPr>
          <w:rFonts w:ascii="Arial" w:hAnsi="Arial" w:cs="Arial"/>
        </w:rPr>
        <w:t xml:space="preserve"> </w:t>
      </w:r>
      <w:r w:rsidRPr="00FE2BB9">
        <w:rPr>
          <w:rFonts w:ascii="Arial" w:hAnsi="Arial" w:cs="Arial"/>
        </w:rPr>
        <w:t xml:space="preserve"> содержание</w:t>
      </w:r>
      <w:r w:rsidR="00EF7BF7">
        <w:rPr>
          <w:rFonts w:ascii="Arial" w:hAnsi="Arial" w:cs="Arial"/>
        </w:rPr>
        <w:t xml:space="preserve">м </w:t>
      </w:r>
      <w:r w:rsidRPr="00FE2BB9">
        <w:rPr>
          <w:rFonts w:ascii="Arial" w:hAnsi="Arial" w:cs="Arial"/>
        </w:rPr>
        <w:t xml:space="preserve"> в чистоте дворовых территорий, тротуаров, кюветов, прилегающих территорий до середины улицы.</w:t>
      </w:r>
      <w:r w:rsidRPr="00FE2BB9">
        <w:rPr>
          <w:rFonts w:ascii="Arial" w:hAnsi="Arial" w:cs="Arial"/>
        </w:rPr>
        <w:br/>
        <w:t>2.4. Следить за наличием контейнеров для сбора мусора и его своевременным вывозом.</w:t>
      </w:r>
      <w:r w:rsidRPr="00FE2BB9">
        <w:rPr>
          <w:rFonts w:ascii="Arial" w:hAnsi="Arial" w:cs="Arial"/>
        </w:rPr>
        <w:br/>
      </w:r>
      <w:r w:rsidR="00911F18" w:rsidRPr="00FE2BB9">
        <w:rPr>
          <w:rFonts w:ascii="Arial" w:hAnsi="Arial" w:cs="Arial"/>
        </w:rPr>
        <w:t xml:space="preserve"> 2.5</w:t>
      </w:r>
      <w:r w:rsidRPr="00FE2BB9">
        <w:rPr>
          <w:rFonts w:ascii="Arial" w:hAnsi="Arial" w:cs="Arial"/>
        </w:rPr>
        <w:t>. Принимать участие в организации и проведении о</w:t>
      </w:r>
      <w:r w:rsidR="00911F18" w:rsidRPr="00FE2BB9">
        <w:rPr>
          <w:rFonts w:ascii="Arial" w:hAnsi="Arial" w:cs="Arial"/>
        </w:rPr>
        <w:t xml:space="preserve">бщих собраний жителей </w:t>
      </w:r>
      <w:r w:rsidR="00E06A0A">
        <w:rPr>
          <w:rFonts w:ascii="Arial" w:hAnsi="Arial" w:cs="Arial"/>
        </w:rPr>
        <w:t xml:space="preserve">депутатского </w:t>
      </w:r>
      <w:r w:rsidR="00EF7BF7">
        <w:rPr>
          <w:rFonts w:ascii="Arial" w:hAnsi="Arial" w:cs="Arial"/>
        </w:rPr>
        <w:t>участка</w:t>
      </w:r>
      <w:r w:rsidR="00911F18" w:rsidRPr="00FE2BB9">
        <w:rPr>
          <w:rFonts w:ascii="Arial" w:hAnsi="Arial" w:cs="Arial"/>
        </w:rPr>
        <w:t>.</w:t>
      </w:r>
      <w:r w:rsidR="00911F18" w:rsidRPr="00FE2BB9">
        <w:rPr>
          <w:rFonts w:ascii="Arial" w:hAnsi="Arial" w:cs="Arial"/>
        </w:rPr>
        <w:br/>
        <w:t>2.6</w:t>
      </w:r>
      <w:r w:rsidRPr="00FE2BB9">
        <w:rPr>
          <w:rFonts w:ascii="Arial" w:hAnsi="Arial" w:cs="Arial"/>
        </w:rPr>
        <w:t>. Принимать участие в проводимых рейдах по соблюдению правил прожив</w:t>
      </w:r>
      <w:r w:rsidR="00911F18" w:rsidRPr="00FE2BB9">
        <w:rPr>
          <w:rFonts w:ascii="Arial" w:hAnsi="Arial" w:cs="Arial"/>
        </w:rPr>
        <w:t>ания, содержания территории.</w:t>
      </w:r>
      <w:r w:rsidR="00911F18" w:rsidRPr="00FE2BB9">
        <w:rPr>
          <w:rFonts w:ascii="Arial" w:hAnsi="Arial" w:cs="Arial"/>
        </w:rPr>
        <w:br/>
        <w:t>2.7</w:t>
      </w:r>
      <w:r w:rsidRPr="00FE2BB9">
        <w:rPr>
          <w:rFonts w:ascii="Arial" w:hAnsi="Arial" w:cs="Arial"/>
        </w:rPr>
        <w:t xml:space="preserve">. Вносить предложения в </w:t>
      </w:r>
      <w:r w:rsidR="00F029DB">
        <w:rPr>
          <w:rFonts w:ascii="Arial" w:hAnsi="Arial" w:cs="Arial"/>
        </w:rPr>
        <w:t>Областное государственное бюджетное учреждение «</w:t>
      </w:r>
      <w:r w:rsidR="00EF7BF7">
        <w:rPr>
          <w:rFonts w:ascii="Arial" w:hAnsi="Arial" w:cs="Arial"/>
        </w:rPr>
        <w:t xml:space="preserve">Центр </w:t>
      </w:r>
      <w:r w:rsidRPr="00FE2BB9">
        <w:rPr>
          <w:rFonts w:ascii="Arial" w:hAnsi="Arial" w:cs="Arial"/>
        </w:rPr>
        <w:t xml:space="preserve">социальной </w:t>
      </w:r>
      <w:r w:rsidR="00F029DB">
        <w:rPr>
          <w:rFonts w:ascii="Arial" w:hAnsi="Arial" w:cs="Arial"/>
        </w:rPr>
        <w:t xml:space="preserve">поддержки </w:t>
      </w:r>
      <w:r w:rsidRPr="00FE2BB9">
        <w:rPr>
          <w:rFonts w:ascii="Arial" w:hAnsi="Arial" w:cs="Arial"/>
        </w:rPr>
        <w:t>населения</w:t>
      </w:r>
      <w:r w:rsidR="00F029DB">
        <w:rPr>
          <w:rFonts w:ascii="Arial" w:hAnsi="Arial" w:cs="Arial"/>
        </w:rPr>
        <w:t xml:space="preserve"> Верхнекетского района» </w:t>
      </w:r>
      <w:r w:rsidRPr="00FE2BB9">
        <w:rPr>
          <w:rFonts w:ascii="Arial" w:hAnsi="Arial" w:cs="Arial"/>
        </w:rPr>
        <w:t xml:space="preserve"> по оказанию социальной, материальной и иной</w:t>
      </w:r>
      <w:r w:rsidR="00911F18" w:rsidRPr="00FE2BB9">
        <w:rPr>
          <w:rFonts w:ascii="Arial" w:hAnsi="Arial" w:cs="Arial"/>
        </w:rPr>
        <w:t xml:space="preserve"> помощи нуждающимся жителям.</w:t>
      </w:r>
      <w:r w:rsidR="00911F18" w:rsidRPr="00FE2BB9">
        <w:rPr>
          <w:rFonts w:ascii="Arial" w:hAnsi="Arial" w:cs="Arial"/>
        </w:rPr>
        <w:br/>
        <w:t>2.8</w:t>
      </w:r>
      <w:r w:rsidRPr="00FE2BB9">
        <w:rPr>
          <w:rFonts w:ascii="Arial" w:hAnsi="Arial" w:cs="Arial"/>
        </w:rPr>
        <w:t xml:space="preserve">. </w:t>
      </w:r>
      <w:r w:rsidR="00EF7BF7">
        <w:rPr>
          <w:rFonts w:ascii="Arial" w:hAnsi="Arial" w:cs="Arial"/>
        </w:rPr>
        <w:t xml:space="preserve">Принять своевременные меры по недопущению </w:t>
      </w:r>
      <w:r w:rsidRPr="00FE2BB9">
        <w:rPr>
          <w:rFonts w:ascii="Arial" w:hAnsi="Arial" w:cs="Arial"/>
        </w:rPr>
        <w:t xml:space="preserve"> образования стихийных свалок, мусора, нечистот, строительных отходов на улицах, пустырях, вдоль дорог, в зеленой зоне и т.д., располо</w:t>
      </w:r>
      <w:r w:rsidR="00911F18" w:rsidRPr="00FE2BB9">
        <w:rPr>
          <w:rFonts w:ascii="Arial" w:hAnsi="Arial" w:cs="Arial"/>
        </w:rPr>
        <w:t>женных на территории улицы.</w:t>
      </w:r>
      <w:r w:rsidR="00911F18" w:rsidRPr="00FE2BB9">
        <w:rPr>
          <w:rFonts w:ascii="Arial" w:hAnsi="Arial" w:cs="Arial"/>
        </w:rPr>
        <w:br/>
        <w:t>2.9</w:t>
      </w:r>
      <w:r w:rsidRPr="00FE2BB9">
        <w:rPr>
          <w:rFonts w:ascii="Arial" w:hAnsi="Arial" w:cs="Arial"/>
        </w:rPr>
        <w:t xml:space="preserve">. Оказывать содействие укреплению общественного правопорядка на </w:t>
      </w:r>
      <w:r w:rsidR="00EF7BF7">
        <w:rPr>
          <w:rFonts w:ascii="Arial" w:hAnsi="Arial" w:cs="Arial"/>
        </w:rPr>
        <w:t>депутатском участке</w:t>
      </w:r>
      <w:r w:rsidR="00F33815">
        <w:rPr>
          <w:rFonts w:ascii="Arial" w:hAnsi="Arial" w:cs="Arial"/>
        </w:rPr>
        <w:t>.</w:t>
      </w:r>
      <w:r w:rsidR="00F33815">
        <w:rPr>
          <w:rFonts w:ascii="Arial" w:hAnsi="Arial" w:cs="Arial"/>
        </w:rPr>
        <w:br/>
      </w:r>
      <w:r w:rsidR="00EF7BF7">
        <w:rPr>
          <w:rFonts w:ascii="Arial" w:hAnsi="Arial" w:cs="Arial"/>
        </w:rPr>
        <w:t>2.10</w:t>
      </w:r>
      <w:r w:rsidRPr="00FE2BB9">
        <w:rPr>
          <w:rFonts w:ascii="Arial" w:hAnsi="Arial" w:cs="Arial"/>
        </w:rPr>
        <w:t>. Давать разъяснения жителям дом</w:t>
      </w:r>
      <w:r w:rsidR="00911F18" w:rsidRPr="00FE2BB9">
        <w:rPr>
          <w:rFonts w:ascii="Arial" w:hAnsi="Arial" w:cs="Arial"/>
        </w:rPr>
        <w:t>ов по интересующим их вопросам</w:t>
      </w:r>
      <w:r w:rsidR="00EF7BF7">
        <w:rPr>
          <w:rFonts w:ascii="Arial" w:hAnsi="Arial" w:cs="Arial"/>
        </w:rPr>
        <w:t xml:space="preserve"> в сфере соблюдения правил санитарного </w:t>
      </w:r>
      <w:r w:rsidR="00831708">
        <w:rPr>
          <w:rFonts w:ascii="Arial" w:hAnsi="Arial" w:cs="Arial"/>
        </w:rPr>
        <w:t>законодательства и благоустройства.</w:t>
      </w:r>
    </w:p>
    <w:p w:rsidR="009F134B" w:rsidRDefault="009F134B" w:rsidP="00545A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CD7A26" w:rsidRPr="009F134B">
        <w:rPr>
          <w:rFonts w:ascii="Arial" w:hAnsi="Arial" w:cs="Arial"/>
          <w:sz w:val="24"/>
          <w:szCs w:val="24"/>
        </w:rPr>
        <w:t xml:space="preserve">Рассматривать </w:t>
      </w:r>
      <w:r w:rsidR="00831708">
        <w:rPr>
          <w:rFonts w:ascii="Arial" w:hAnsi="Arial" w:cs="Arial"/>
          <w:sz w:val="24"/>
          <w:szCs w:val="24"/>
        </w:rPr>
        <w:t xml:space="preserve"> </w:t>
      </w:r>
      <w:r w:rsidR="00CD7A26" w:rsidRPr="009F134B">
        <w:rPr>
          <w:rFonts w:ascii="Arial" w:hAnsi="Arial" w:cs="Arial"/>
          <w:sz w:val="24"/>
          <w:szCs w:val="24"/>
        </w:rPr>
        <w:t xml:space="preserve"> заявления, пр</w:t>
      </w:r>
      <w:r>
        <w:rPr>
          <w:rFonts w:ascii="Arial" w:hAnsi="Arial" w:cs="Arial"/>
          <w:sz w:val="24"/>
          <w:szCs w:val="24"/>
        </w:rPr>
        <w:t>едложения и жалобы граждан</w:t>
      </w:r>
      <w:r w:rsidR="00831708">
        <w:rPr>
          <w:rFonts w:ascii="Arial" w:hAnsi="Arial" w:cs="Arial"/>
          <w:sz w:val="24"/>
          <w:szCs w:val="24"/>
        </w:rPr>
        <w:t xml:space="preserve"> в порядке, установленном законодательством РФ.</w:t>
      </w:r>
      <w:r>
        <w:rPr>
          <w:rFonts w:ascii="Arial" w:hAnsi="Arial" w:cs="Arial"/>
          <w:sz w:val="24"/>
          <w:szCs w:val="24"/>
        </w:rPr>
        <w:br/>
      </w:r>
      <w:r w:rsidR="00831708">
        <w:rPr>
          <w:rFonts w:ascii="Arial" w:hAnsi="Arial" w:cs="Arial"/>
          <w:sz w:val="24"/>
          <w:szCs w:val="24"/>
        </w:rPr>
        <w:t xml:space="preserve"> </w:t>
      </w:r>
      <w:r w:rsidR="00E06A0A">
        <w:rPr>
          <w:rFonts w:ascii="Arial" w:hAnsi="Arial" w:cs="Arial"/>
          <w:sz w:val="24"/>
          <w:szCs w:val="24"/>
        </w:rPr>
        <w:t>2.13</w:t>
      </w:r>
      <w:r w:rsidR="00CD7A26" w:rsidRPr="009F134B">
        <w:rPr>
          <w:rFonts w:ascii="Arial" w:hAnsi="Arial" w:cs="Arial"/>
          <w:sz w:val="24"/>
          <w:szCs w:val="24"/>
        </w:rPr>
        <w:t>. Следить за наличием на каждом доме номер</w:t>
      </w:r>
      <w:r w:rsidR="00E06A0A">
        <w:rPr>
          <w:rFonts w:ascii="Arial" w:hAnsi="Arial" w:cs="Arial"/>
          <w:sz w:val="24"/>
          <w:szCs w:val="24"/>
        </w:rPr>
        <w:t>ного знака и его освещения.</w:t>
      </w:r>
      <w:r w:rsidR="00E06A0A">
        <w:rPr>
          <w:rFonts w:ascii="Arial" w:hAnsi="Arial" w:cs="Arial"/>
          <w:sz w:val="24"/>
          <w:szCs w:val="24"/>
        </w:rPr>
        <w:br/>
        <w:t>2.14</w:t>
      </w:r>
      <w:r w:rsidR="00CD7A26" w:rsidRPr="009F134B">
        <w:rPr>
          <w:rFonts w:ascii="Arial" w:hAnsi="Arial" w:cs="Arial"/>
          <w:sz w:val="24"/>
          <w:szCs w:val="24"/>
        </w:rPr>
        <w:t>. Следить за сохранностью, утеплением и чистотой (в радиусе 15 метров) водозаборных</w:t>
      </w:r>
      <w:r w:rsidR="00A03DF3" w:rsidRPr="009F134B">
        <w:rPr>
          <w:rFonts w:ascii="Arial" w:hAnsi="Arial" w:cs="Arial"/>
          <w:sz w:val="24"/>
          <w:szCs w:val="24"/>
        </w:rPr>
        <w:t xml:space="preserve"> </w:t>
      </w:r>
      <w:hyperlink r:id="rId5" w:tgtFrame="_blank" w:history="1">
        <w:r w:rsidR="00CD7A26" w:rsidRPr="009F134B">
          <w:rPr>
            <w:rStyle w:val="a3"/>
            <w:rFonts w:ascii="Arial" w:hAnsi="Arial" w:cs="Arial"/>
            <w:color w:val="auto"/>
            <w:sz w:val="24"/>
            <w:szCs w:val="24"/>
          </w:rPr>
          <w:t>колонок</w:t>
        </w:r>
      </w:hyperlink>
      <w:r w:rsidR="00CD7A26" w:rsidRPr="009F134B">
        <w:rPr>
          <w:rFonts w:ascii="Arial" w:hAnsi="Arial" w:cs="Arial"/>
          <w:sz w:val="24"/>
          <w:szCs w:val="24"/>
        </w:rPr>
        <w:t>, колодцев, линий электропередачи.</w:t>
      </w:r>
      <w:r w:rsidR="00CD7A26" w:rsidRPr="009F134B">
        <w:rPr>
          <w:rFonts w:ascii="Arial" w:hAnsi="Arial" w:cs="Arial"/>
          <w:sz w:val="24"/>
          <w:szCs w:val="24"/>
        </w:rPr>
        <w:br/>
        <w:t>2.1</w:t>
      </w:r>
      <w:r w:rsidR="00E06A0A">
        <w:rPr>
          <w:rFonts w:ascii="Arial" w:hAnsi="Arial" w:cs="Arial"/>
          <w:sz w:val="24"/>
          <w:szCs w:val="24"/>
        </w:rPr>
        <w:t>5</w:t>
      </w:r>
      <w:r w:rsidR="00CD7A26" w:rsidRPr="009F134B">
        <w:rPr>
          <w:rFonts w:ascii="Arial" w:hAnsi="Arial" w:cs="Arial"/>
          <w:sz w:val="24"/>
          <w:szCs w:val="24"/>
        </w:rPr>
        <w:t xml:space="preserve">. Привлекать население к работам по благоустройству, озеленению, </w:t>
      </w:r>
      <w:r w:rsidR="00CD7A26" w:rsidRPr="009F134B">
        <w:rPr>
          <w:rFonts w:ascii="Arial" w:hAnsi="Arial" w:cs="Arial"/>
          <w:sz w:val="24"/>
          <w:szCs w:val="24"/>
        </w:rPr>
        <w:lastRenderedPageBreak/>
        <w:t>улучшению санитарного состояния улиц и дворо</w:t>
      </w:r>
      <w:r w:rsidR="00E06A0A">
        <w:rPr>
          <w:rFonts w:ascii="Arial" w:hAnsi="Arial" w:cs="Arial"/>
          <w:sz w:val="24"/>
          <w:szCs w:val="24"/>
        </w:rPr>
        <w:t>в.</w:t>
      </w:r>
      <w:r w:rsidR="00E06A0A">
        <w:rPr>
          <w:rFonts w:ascii="Arial" w:hAnsi="Arial" w:cs="Arial"/>
          <w:sz w:val="24"/>
          <w:szCs w:val="24"/>
        </w:rPr>
        <w:br/>
        <w:t>2.16</w:t>
      </w:r>
      <w:r w:rsidR="00FE2BB9" w:rsidRPr="009F134B">
        <w:rPr>
          <w:rFonts w:ascii="Arial" w:hAnsi="Arial" w:cs="Arial"/>
          <w:sz w:val="24"/>
          <w:szCs w:val="24"/>
        </w:rPr>
        <w:t>. Содействовать  А</w:t>
      </w:r>
      <w:r w:rsidR="00CD7A26" w:rsidRPr="009F134B">
        <w:rPr>
          <w:rFonts w:ascii="Arial" w:hAnsi="Arial" w:cs="Arial"/>
          <w:sz w:val="24"/>
          <w:szCs w:val="24"/>
        </w:rPr>
        <w:t>дминистрации</w:t>
      </w:r>
      <w:r w:rsidR="00FE2BB9" w:rsidRPr="009F134B">
        <w:rPr>
          <w:rFonts w:ascii="Arial" w:hAnsi="Arial" w:cs="Arial"/>
          <w:sz w:val="24"/>
          <w:szCs w:val="24"/>
        </w:rPr>
        <w:t xml:space="preserve"> Белоярского городского поселения </w:t>
      </w:r>
      <w:r w:rsidR="00CD7A26" w:rsidRPr="009F134B">
        <w:rPr>
          <w:rFonts w:ascii="Arial" w:hAnsi="Arial" w:cs="Arial"/>
          <w:sz w:val="24"/>
          <w:szCs w:val="24"/>
        </w:rPr>
        <w:t xml:space="preserve"> в осуществлении </w:t>
      </w:r>
      <w:proofErr w:type="gramStart"/>
      <w:r w:rsidR="00CD7A26" w:rsidRPr="009F134B">
        <w:rPr>
          <w:rFonts w:ascii="Arial" w:hAnsi="Arial" w:cs="Arial"/>
          <w:sz w:val="24"/>
          <w:szCs w:val="24"/>
        </w:rPr>
        <w:t>контроля за</w:t>
      </w:r>
      <w:proofErr w:type="gramEnd"/>
      <w:r w:rsidR="00CD7A26" w:rsidRPr="009F134B">
        <w:rPr>
          <w:rFonts w:ascii="Arial" w:hAnsi="Arial" w:cs="Arial"/>
          <w:sz w:val="24"/>
          <w:szCs w:val="24"/>
        </w:rPr>
        <w:t xml:space="preserve"> соблюдением правил застройки населенных пунктов, выявлением фактов самовольного строительства домов (и пристроек к ним), индивидуальных гаражей, нарушением норм приус</w:t>
      </w:r>
      <w:r w:rsidR="00E06A0A">
        <w:rPr>
          <w:rFonts w:ascii="Arial" w:hAnsi="Arial" w:cs="Arial"/>
          <w:sz w:val="24"/>
          <w:szCs w:val="24"/>
        </w:rPr>
        <w:t>адебных земельных участков.</w:t>
      </w:r>
      <w:r w:rsidR="00E06A0A">
        <w:rPr>
          <w:rFonts w:ascii="Arial" w:hAnsi="Arial" w:cs="Arial"/>
          <w:sz w:val="24"/>
          <w:szCs w:val="24"/>
        </w:rPr>
        <w:br/>
        <w:t>2.17</w:t>
      </w:r>
      <w:r w:rsidR="00CD7A26" w:rsidRPr="009F134B">
        <w:rPr>
          <w:rFonts w:ascii="Arial" w:hAnsi="Arial" w:cs="Arial"/>
          <w:sz w:val="24"/>
          <w:szCs w:val="24"/>
        </w:rPr>
        <w:t>. Содействовать учреждениям культуры, спортивным организациям в проведении культурно-массо</w:t>
      </w:r>
      <w:r w:rsidR="00E06A0A">
        <w:rPr>
          <w:rFonts w:ascii="Arial" w:hAnsi="Arial" w:cs="Arial"/>
          <w:sz w:val="24"/>
          <w:szCs w:val="24"/>
        </w:rPr>
        <w:t>вой, воспитательной работы.</w:t>
      </w:r>
      <w:r w:rsidR="00E06A0A">
        <w:rPr>
          <w:rFonts w:ascii="Arial" w:hAnsi="Arial" w:cs="Arial"/>
          <w:sz w:val="24"/>
          <w:szCs w:val="24"/>
        </w:rPr>
        <w:br/>
        <w:t>2.18</w:t>
      </w:r>
      <w:r w:rsidR="00CD7A26" w:rsidRPr="009F134B">
        <w:rPr>
          <w:rFonts w:ascii="Arial" w:hAnsi="Arial" w:cs="Arial"/>
          <w:sz w:val="24"/>
          <w:szCs w:val="24"/>
        </w:rPr>
        <w:t>. Содействовать учреждениям образования в организ</w:t>
      </w:r>
      <w:r w:rsidR="000E1A13" w:rsidRPr="009F134B">
        <w:rPr>
          <w:rFonts w:ascii="Arial" w:hAnsi="Arial" w:cs="Arial"/>
          <w:sz w:val="24"/>
          <w:szCs w:val="24"/>
        </w:rPr>
        <w:t>ации воспитательной работы среди детей и подростков, их д</w:t>
      </w:r>
      <w:r w:rsidR="00E06A0A">
        <w:rPr>
          <w:rFonts w:ascii="Arial" w:hAnsi="Arial" w:cs="Arial"/>
          <w:sz w:val="24"/>
          <w:szCs w:val="24"/>
        </w:rPr>
        <w:t>осуга во внешкольное время.</w:t>
      </w:r>
      <w:r w:rsidR="00E06A0A">
        <w:rPr>
          <w:rFonts w:ascii="Arial" w:hAnsi="Arial" w:cs="Arial"/>
          <w:sz w:val="24"/>
          <w:szCs w:val="24"/>
        </w:rPr>
        <w:br/>
        <w:t>2.19</w:t>
      </w:r>
      <w:r w:rsidR="000E1A13" w:rsidRPr="009F134B">
        <w:rPr>
          <w:rFonts w:ascii="Arial" w:hAnsi="Arial" w:cs="Arial"/>
          <w:sz w:val="24"/>
          <w:szCs w:val="24"/>
        </w:rPr>
        <w:t xml:space="preserve">. Оказывать помощь учреждениям здравоохранения </w:t>
      </w:r>
      <w:r w:rsidR="00831708">
        <w:rPr>
          <w:rFonts w:ascii="Arial" w:hAnsi="Arial" w:cs="Arial"/>
          <w:sz w:val="24"/>
          <w:szCs w:val="24"/>
        </w:rPr>
        <w:t xml:space="preserve"> и ветеринарным учреждениям </w:t>
      </w:r>
      <w:r w:rsidR="000E1A13" w:rsidRPr="009F134B">
        <w:rPr>
          <w:rFonts w:ascii="Arial" w:hAnsi="Arial" w:cs="Arial"/>
          <w:sz w:val="24"/>
          <w:szCs w:val="24"/>
        </w:rPr>
        <w:t>в проведении профилактических и противоэпидемиологических мероприятий, санитарно-просветительной работы.</w:t>
      </w:r>
    </w:p>
    <w:p w:rsidR="00FE2BB9" w:rsidRPr="00FE2BB9" w:rsidRDefault="00E06A0A" w:rsidP="00545A2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2.20</w:t>
      </w:r>
      <w:r w:rsidR="000E1A13" w:rsidRPr="00FE2BB9">
        <w:rPr>
          <w:rFonts w:ascii="Arial" w:hAnsi="Arial" w:cs="Arial"/>
          <w:sz w:val="24"/>
          <w:szCs w:val="24"/>
        </w:rPr>
        <w:t xml:space="preserve">. Представлять в </w:t>
      </w:r>
      <w:r w:rsidR="00FE2BB9" w:rsidRPr="00FE2BB9">
        <w:rPr>
          <w:rFonts w:ascii="Arial" w:hAnsi="Arial" w:cs="Arial"/>
          <w:sz w:val="24"/>
          <w:szCs w:val="24"/>
        </w:rPr>
        <w:t xml:space="preserve">Совет Белоярского городского поселения </w:t>
      </w:r>
      <w:r w:rsidR="000E1A13" w:rsidRPr="00FE2BB9">
        <w:rPr>
          <w:rFonts w:ascii="Arial" w:hAnsi="Arial" w:cs="Arial"/>
          <w:sz w:val="24"/>
          <w:szCs w:val="24"/>
        </w:rPr>
        <w:t xml:space="preserve"> </w:t>
      </w:r>
      <w:r w:rsidR="00FE2BB9" w:rsidRPr="00FE2BB9">
        <w:rPr>
          <w:rFonts w:ascii="Arial" w:hAnsi="Arial" w:cs="Arial"/>
          <w:sz w:val="24"/>
          <w:szCs w:val="24"/>
        </w:rPr>
        <w:t xml:space="preserve">информацию о проделанной работе </w:t>
      </w:r>
      <w:r w:rsidR="00831708">
        <w:rPr>
          <w:rFonts w:ascii="Arial" w:hAnsi="Arial" w:cs="Arial"/>
          <w:sz w:val="24"/>
          <w:szCs w:val="24"/>
        </w:rPr>
        <w:t>ежеквартально</w:t>
      </w:r>
      <w:r w:rsidR="00FE2BB9" w:rsidRPr="00FE2BB9">
        <w:rPr>
          <w:rFonts w:ascii="Arial" w:hAnsi="Arial" w:cs="Arial"/>
          <w:sz w:val="24"/>
          <w:szCs w:val="24"/>
        </w:rPr>
        <w:t>.</w:t>
      </w:r>
    </w:p>
    <w:p w:rsidR="00FE2BB9" w:rsidRDefault="000E1A13" w:rsidP="00545A2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E2BB9">
        <w:rPr>
          <w:rFonts w:ascii="Arial" w:hAnsi="Arial" w:cs="Arial"/>
          <w:sz w:val="24"/>
          <w:szCs w:val="24"/>
        </w:rPr>
        <w:br/>
      </w:r>
      <w:r w:rsidRPr="00E9339E">
        <w:rPr>
          <w:rFonts w:ascii="Arial" w:hAnsi="Arial" w:cs="Arial"/>
          <w:b/>
          <w:sz w:val="24"/>
          <w:szCs w:val="24"/>
        </w:rPr>
        <w:t xml:space="preserve">3. Права </w:t>
      </w:r>
      <w:r w:rsidR="00A03DF3" w:rsidRPr="00E9339E">
        <w:rPr>
          <w:rFonts w:ascii="Arial" w:hAnsi="Arial" w:cs="Arial"/>
          <w:b/>
          <w:sz w:val="24"/>
          <w:szCs w:val="24"/>
        </w:rPr>
        <w:t xml:space="preserve"> </w:t>
      </w:r>
      <w:r w:rsidR="00831708">
        <w:rPr>
          <w:rFonts w:ascii="Arial" w:hAnsi="Arial" w:cs="Arial"/>
          <w:b/>
          <w:sz w:val="24"/>
          <w:szCs w:val="24"/>
        </w:rPr>
        <w:t xml:space="preserve">членов </w:t>
      </w:r>
      <w:r w:rsidRPr="00E9339E">
        <w:rPr>
          <w:rFonts w:ascii="Arial" w:hAnsi="Arial" w:cs="Arial"/>
          <w:b/>
          <w:sz w:val="24"/>
          <w:szCs w:val="24"/>
        </w:rPr>
        <w:t>уличного комитета</w:t>
      </w:r>
      <w:r w:rsidRPr="00FE2BB9">
        <w:rPr>
          <w:rFonts w:ascii="Arial" w:hAnsi="Arial" w:cs="Arial"/>
          <w:sz w:val="24"/>
          <w:szCs w:val="24"/>
        </w:rPr>
        <w:br/>
        <w:t xml:space="preserve">3.1. </w:t>
      </w:r>
      <w:proofErr w:type="gramStart"/>
      <w:r w:rsidR="00A03DF3" w:rsidRPr="00FE2BB9">
        <w:rPr>
          <w:rFonts w:ascii="Arial" w:hAnsi="Arial" w:cs="Arial"/>
          <w:sz w:val="24"/>
          <w:szCs w:val="24"/>
        </w:rPr>
        <w:t xml:space="preserve">Члены </w:t>
      </w:r>
      <w:r w:rsidR="00F029DB">
        <w:rPr>
          <w:rFonts w:ascii="Arial" w:hAnsi="Arial" w:cs="Arial"/>
          <w:sz w:val="24"/>
          <w:szCs w:val="24"/>
        </w:rPr>
        <w:t xml:space="preserve"> уличного комитета имею</w:t>
      </w:r>
      <w:r w:rsidRPr="00FE2BB9">
        <w:rPr>
          <w:rFonts w:ascii="Arial" w:hAnsi="Arial" w:cs="Arial"/>
          <w:sz w:val="24"/>
          <w:szCs w:val="24"/>
        </w:rPr>
        <w:t>т право:</w:t>
      </w:r>
      <w:r w:rsidRPr="00FE2BB9">
        <w:rPr>
          <w:rFonts w:ascii="Arial" w:hAnsi="Arial" w:cs="Arial"/>
          <w:sz w:val="24"/>
          <w:szCs w:val="24"/>
        </w:rPr>
        <w:br/>
        <w:t>- требовать от жителей улицы (округа) содержания в порядке внешнего вида домов, надворных построек, ограждений, дворовых территорий, тротуаров, кюветов и прилегающих к домовладению территорий;</w:t>
      </w:r>
      <w:r w:rsidRPr="00FE2BB9">
        <w:rPr>
          <w:rFonts w:ascii="Arial" w:hAnsi="Arial" w:cs="Arial"/>
          <w:sz w:val="24"/>
          <w:szCs w:val="24"/>
        </w:rPr>
        <w:br/>
        <w:t>- контролировать наличие стихийных свалок, мусора, нечистот, строительных отходов на улицах, пустырях, в зеленой зоне, вдоль дорог, берегов рек и ручьев, расположенных на территории деятельности уличного комитета;</w:t>
      </w:r>
      <w:proofErr w:type="gramEnd"/>
      <w:r w:rsidRPr="00FE2BB9">
        <w:rPr>
          <w:rFonts w:ascii="Arial" w:hAnsi="Arial" w:cs="Arial"/>
          <w:sz w:val="24"/>
          <w:szCs w:val="24"/>
        </w:rPr>
        <w:br/>
        <w:t>- участвовать в различных общественных работах - учете граждан, проживающих на улице, референдумах, выборах и других мероприятиях в соответствии с законодательством Российской Федерации;</w:t>
      </w:r>
      <w:r w:rsidRPr="00FE2BB9">
        <w:rPr>
          <w:rFonts w:ascii="Arial" w:hAnsi="Arial" w:cs="Arial"/>
          <w:sz w:val="24"/>
          <w:szCs w:val="24"/>
        </w:rPr>
        <w:br/>
        <w:t xml:space="preserve">- принимать участие в рейдах по благоустройству на территории деятельности уличного комитета совместно с участковым уполномоченным </w:t>
      </w:r>
      <w:r w:rsidR="00FE2BB9" w:rsidRPr="00FE2BB9">
        <w:rPr>
          <w:rFonts w:ascii="Arial" w:hAnsi="Arial" w:cs="Arial"/>
          <w:sz w:val="24"/>
          <w:szCs w:val="24"/>
        </w:rPr>
        <w:t>полиции, депутатами Совета Белоярского городского поселения</w:t>
      </w:r>
      <w:r w:rsidR="009F134B">
        <w:rPr>
          <w:rFonts w:ascii="Arial" w:hAnsi="Arial" w:cs="Arial"/>
          <w:sz w:val="24"/>
          <w:szCs w:val="24"/>
        </w:rPr>
        <w:t>, Администрацией Белоярского городского поселения</w:t>
      </w:r>
      <w:r w:rsidR="00FE2BB9" w:rsidRPr="00FE2BB9">
        <w:rPr>
          <w:rFonts w:ascii="Arial" w:hAnsi="Arial" w:cs="Arial"/>
          <w:sz w:val="24"/>
          <w:szCs w:val="24"/>
        </w:rPr>
        <w:t>.</w:t>
      </w:r>
    </w:p>
    <w:p w:rsidR="00E9339E" w:rsidRDefault="00E9339E" w:rsidP="00545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F134B" w:rsidRPr="00E9339E" w:rsidRDefault="009F134B" w:rsidP="00545A2A">
      <w:pPr>
        <w:pStyle w:val="a4"/>
        <w:spacing w:after="0" w:line="360" w:lineRule="auto"/>
        <w:rPr>
          <w:rFonts w:ascii="Arial" w:hAnsi="Arial" w:cs="Arial"/>
          <w:b/>
        </w:rPr>
      </w:pPr>
      <w:r w:rsidRPr="00E9339E">
        <w:rPr>
          <w:rFonts w:ascii="Arial" w:hAnsi="Arial" w:cs="Arial"/>
          <w:b/>
        </w:rPr>
        <w:t>4</w:t>
      </w:r>
      <w:r w:rsidR="00F33815" w:rsidRPr="00E9339E">
        <w:rPr>
          <w:rFonts w:ascii="Arial" w:hAnsi="Arial" w:cs="Arial"/>
          <w:b/>
        </w:rPr>
        <w:t>. Взаимодействие уличных комитетов с  органами местного самоуправления</w:t>
      </w:r>
    </w:p>
    <w:p w:rsidR="00F33815" w:rsidRDefault="009F134B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F33815">
        <w:rPr>
          <w:rFonts w:ascii="Arial" w:hAnsi="Arial" w:cs="Arial"/>
        </w:rPr>
        <w:t>. Совет Белоярского городского поселения, Администрация Белоярского городского поселения через</w:t>
      </w:r>
      <w:r w:rsidR="00F029DB">
        <w:rPr>
          <w:rFonts w:ascii="Arial" w:hAnsi="Arial" w:cs="Arial"/>
        </w:rPr>
        <w:t xml:space="preserve"> депутатов и должностных лиц:</w:t>
      </w:r>
      <w:r w:rsidR="00F33815">
        <w:rPr>
          <w:rFonts w:ascii="Arial" w:hAnsi="Arial" w:cs="Arial"/>
        </w:rPr>
        <w:t xml:space="preserve"> </w:t>
      </w:r>
      <w:r w:rsidR="00F029DB">
        <w:rPr>
          <w:rFonts w:ascii="Arial" w:hAnsi="Arial" w:cs="Arial"/>
        </w:rPr>
        <w:t xml:space="preserve"> 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способствует установлению деловых связей председателей уличных комитетов друг с другом, с депутатами, с </w:t>
      </w:r>
      <w:r w:rsidR="00F029DB">
        <w:rPr>
          <w:rFonts w:ascii="Arial" w:hAnsi="Arial" w:cs="Arial"/>
        </w:rPr>
        <w:t>должностными лицами</w:t>
      </w:r>
      <w:r>
        <w:rPr>
          <w:rFonts w:ascii="Arial" w:hAnsi="Arial" w:cs="Arial"/>
        </w:rPr>
        <w:t xml:space="preserve"> Администрации Белоярского городского поселения;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координирует деятельность уличных комитетов, проводит совещания, организует их учебу, оказывает практическую помощь в решении наиболее сложных проблем, возникающих на территории уличных комитетов;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обеспечивает ознакомление членов уличного комитета с необходимыми документами, материалами, решениями, пр</w:t>
      </w:r>
      <w:r w:rsidR="009F134B">
        <w:rPr>
          <w:rFonts w:ascii="Arial" w:hAnsi="Arial" w:cs="Arial"/>
        </w:rPr>
        <w:t xml:space="preserve">инятыми Советом </w:t>
      </w:r>
      <w:r>
        <w:rPr>
          <w:rFonts w:ascii="Arial" w:hAnsi="Arial" w:cs="Arial"/>
        </w:rPr>
        <w:t xml:space="preserve"> Белоярского городского поселения</w:t>
      </w:r>
      <w:r w:rsidR="009F134B">
        <w:rPr>
          <w:rFonts w:ascii="Arial" w:hAnsi="Arial" w:cs="Arial"/>
        </w:rPr>
        <w:t>, Администрацией Белоярского городского поселения</w:t>
      </w:r>
      <w:r>
        <w:rPr>
          <w:rFonts w:ascii="Arial" w:hAnsi="Arial" w:cs="Arial"/>
        </w:rPr>
        <w:t>;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оказывает помощь в организации совместной работы уличных комитетов с </w:t>
      </w:r>
      <w:r w:rsidR="00831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участковыми </w:t>
      </w:r>
      <w:r w:rsidR="00831708">
        <w:rPr>
          <w:rFonts w:ascii="Arial" w:hAnsi="Arial" w:cs="Arial"/>
        </w:rPr>
        <w:t>уполномоченными</w:t>
      </w:r>
      <w:r w:rsidR="00F029DB">
        <w:rPr>
          <w:rFonts w:ascii="Arial" w:hAnsi="Arial" w:cs="Arial"/>
        </w:rPr>
        <w:t xml:space="preserve"> полиции</w:t>
      </w:r>
      <w:r>
        <w:rPr>
          <w:rFonts w:ascii="Arial" w:hAnsi="Arial" w:cs="Arial"/>
        </w:rPr>
        <w:t>, с предприятиями коммунального хозяйства;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обеспечивает рассмотрение в </w:t>
      </w:r>
      <w:r w:rsidR="008317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Белоярского городского поселения  обращений уличных комитетов в установленные законом сроки, сообщение им результатов рассмотрения.</w:t>
      </w:r>
    </w:p>
    <w:p w:rsidR="00E9339E" w:rsidRDefault="00E9339E" w:rsidP="00545A2A">
      <w:pPr>
        <w:pStyle w:val="a4"/>
        <w:spacing w:after="0" w:line="360" w:lineRule="auto"/>
        <w:rPr>
          <w:rFonts w:ascii="Arial" w:hAnsi="Arial" w:cs="Arial"/>
        </w:rPr>
      </w:pPr>
    </w:p>
    <w:p w:rsidR="00F33815" w:rsidRPr="00E9339E" w:rsidRDefault="009F134B" w:rsidP="00545A2A">
      <w:pPr>
        <w:pStyle w:val="a4"/>
        <w:spacing w:after="0" w:line="360" w:lineRule="auto"/>
        <w:rPr>
          <w:rFonts w:ascii="Arial" w:hAnsi="Arial" w:cs="Arial"/>
          <w:b/>
        </w:rPr>
      </w:pPr>
      <w:r w:rsidRPr="00E9339E">
        <w:rPr>
          <w:rFonts w:ascii="Arial" w:hAnsi="Arial" w:cs="Arial"/>
          <w:b/>
        </w:rPr>
        <w:t>5.</w:t>
      </w:r>
      <w:r w:rsidR="00F33815" w:rsidRPr="00E9339E">
        <w:rPr>
          <w:rFonts w:ascii="Arial" w:hAnsi="Arial" w:cs="Arial"/>
          <w:b/>
        </w:rPr>
        <w:t xml:space="preserve"> Ответственность членов уличного комитета</w:t>
      </w:r>
    </w:p>
    <w:p w:rsidR="00F33815" w:rsidRDefault="009F134B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815">
        <w:rPr>
          <w:rFonts w:ascii="Arial" w:hAnsi="Arial" w:cs="Arial"/>
        </w:rPr>
        <w:t>.1. Члены уличного комитета несут ответственность за законность и обоснованность своих решений перед населением соответствующей территории</w:t>
      </w:r>
      <w:r w:rsidR="00831708">
        <w:rPr>
          <w:rFonts w:ascii="Arial" w:hAnsi="Arial" w:cs="Arial"/>
        </w:rPr>
        <w:t>. Члены уличного комитета</w:t>
      </w:r>
      <w:r w:rsidR="00F33815">
        <w:rPr>
          <w:rFonts w:ascii="Arial" w:hAnsi="Arial" w:cs="Arial"/>
        </w:rPr>
        <w:t xml:space="preserve"> </w:t>
      </w:r>
      <w:r w:rsidR="00831708">
        <w:rPr>
          <w:rFonts w:ascii="Arial" w:hAnsi="Arial" w:cs="Arial"/>
        </w:rPr>
        <w:t xml:space="preserve">  переизбираются </w:t>
      </w:r>
      <w:r w:rsidR="00F33815">
        <w:rPr>
          <w:rFonts w:ascii="Arial" w:hAnsi="Arial" w:cs="Arial"/>
        </w:rPr>
        <w:t xml:space="preserve"> по решению общего собрания жителей за нарушение настоящего Положения.</w:t>
      </w:r>
    </w:p>
    <w:p w:rsidR="00F33815" w:rsidRDefault="009F134B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33815">
        <w:rPr>
          <w:rFonts w:ascii="Arial" w:hAnsi="Arial" w:cs="Arial"/>
        </w:rPr>
        <w:t>.2. Ущерб, причиненный в результате неправомерных решений уличного комитета, возмещается в соответствии с действующим законодательством.</w:t>
      </w:r>
    </w:p>
    <w:p w:rsidR="00F33815" w:rsidRDefault="00F33815" w:rsidP="00545A2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3815" w:rsidRPr="00E9339E" w:rsidRDefault="009F134B" w:rsidP="00545A2A">
      <w:pPr>
        <w:pStyle w:val="a4"/>
        <w:spacing w:after="0" w:line="360" w:lineRule="auto"/>
        <w:rPr>
          <w:rFonts w:ascii="Arial" w:hAnsi="Arial" w:cs="Arial"/>
          <w:b/>
        </w:rPr>
      </w:pPr>
      <w:r w:rsidRPr="00E9339E">
        <w:rPr>
          <w:rFonts w:ascii="Arial" w:hAnsi="Arial" w:cs="Arial"/>
          <w:b/>
        </w:rPr>
        <w:t>6.</w:t>
      </w:r>
      <w:r w:rsidR="00F33815" w:rsidRPr="00E9339E">
        <w:rPr>
          <w:rFonts w:ascii="Arial" w:hAnsi="Arial" w:cs="Arial"/>
          <w:b/>
        </w:rPr>
        <w:t xml:space="preserve"> Вознаграждение за деятельность уличного комитета</w:t>
      </w:r>
    </w:p>
    <w:p w:rsidR="00F33815" w:rsidRDefault="009F134B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815">
        <w:rPr>
          <w:rFonts w:ascii="Arial" w:hAnsi="Arial" w:cs="Arial"/>
        </w:rPr>
        <w:t xml:space="preserve">.1. Председатель уличного комитета и члены уличного комитета </w:t>
      </w:r>
      <w:r w:rsidR="00831708">
        <w:rPr>
          <w:rFonts w:ascii="Arial" w:hAnsi="Arial" w:cs="Arial"/>
        </w:rPr>
        <w:t xml:space="preserve"> поощряют</w:t>
      </w:r>
      <w:r w:rsidR="00F33815">
        <w:rPr>
          <w:rFonts w:ascii="Arial" w:hAnsi="Arial" w:cs="Arial"/>
        </w:rPr>
        <w:t>ся Советом Белоярского городского поселения  и Администрацией Белоярского городского поселения за активное участие в работе органов территориального общественного самоуправления с учетом личного вклада, объема работы и выполнения требований, установленных настоящим Положением.</w:t>
      </w:r>
    </w:p>
    <w:p w:rsidR="00545A2A" w:rsidRDefault="009F134B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33815">
        <w:rPr>
          <w:rFonts w:ascii="Arial" w:hAnsi="Arial" w:cs="Arial"/>
        </w:rPr>
        <w:t>.2. Формы поощрения:</w:t>
      </w:r>
    </w:p>
    <w:p w:rsidR="00F33815" w:rsidRDefault="00F33815" w:rsidP="00545A2A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почетная грамота;</w:t>
      </w:r>
    </w:p>
    <w:p w:rsidR="009F134B" w:rsidRDefault="00F33815" w:rsidP="00D84C59">
      <w:pPr>
        <w:pStyle w:val="a4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благодарственное письмо</w:t>
      </w:r>
      <w:r w:rsidR="00831708">
        <w:rPr>
          <w:rFonts w:ascii="Arial" w:hAnsi="Arial" w:cs="Arial"/>
        </w:rPr>
        <w:t>.</w:t>
      </w:r>
    </w:p>
    <w:p w:rsidR="00545A2A" w:rsidRDefault="00545A2A" w:rsidP="00D84C59">
      <w:pPr>
        <w:rPr>
          <w:rFonts w:ascii="Arial" w:hAnsi="Arial" w:cs="Arial"/>
          <w:sz w:val="36"/>
          <w:szCs w:val="36"/>
        </w:rPr>
      </w:pPr>
    </w:p>
    <w:p w:rsidR="00545A2A" w:rsidRDefault="00545A2A" w:rsidP="00182097">
      <w:pPr>
        <w:jc w:val="center"/>
        <w:rPr>
          <w:rFonts w:ascii="Arial" w:hAnsi="Arial" w:cs="Arial"/>
          <w:sz w:val="36"/>
          <w:szCs w:val="36"/>
        </w:rPr>
      </w:pPr>
    </w:p>
    <w:p w:rsidR="00545A2A" w:rsidRDefault="00545A2A" w:rsidP="00182097">
      <w:pPr>
        <w:jc w:val="center"/>
        <w:rPr>
          <w:rFonts w:ascii="Arial" w:hAnsi="Arial" w:cs="Arial"/>
          <w:sz w:val="36"/>
          <w:szCs w:val="36"/>
        </w:rPr>
      </w:pPr>
    </w:p>
    <w:p w:rsidR="00545A2A" w:rsidRDefault="00545A2A" w:rsidP="00182097">
      <w:pPr>
        <w:jc w:val="center"/>
        <w:rPr>
          <w:rFonts w:ascii="Arial" w:hAnsi="Arial" w:cs="Arial"/>
          <w:sz w:val="36"/>
          <w:szCs w:val="36"/>
        </w:rPr>
      </w:pPr>
    </w:p>
    <w:p w:rsidR="00F3510E" w:rsidRDefault="00F3510E" w:rsidP="00182097">
      <w:pPr>
        <w:jc w:val="center"/>
        <w:rPr>
          <w:rFonts w:ascii="Arial" w:hAnsi="Arial" w:cs="Arial"/>
          <w:sz w:val="36"/>
          <w:szCs w:val="36"/>
        </w:rPr>
      </w:pPr>
    </w:p>
    <w:sectPr w:rsidR="00F3510E" w:rsidSect="00DD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6265"/>
    <w:multiLevelType w:val="multilevel"/>
    <w:tmpl w:val="1FC2C844"/>
    <w:lvl w:ilvl="0">
      <w:start w:val="1"/>
      <w:numFmt w:val="decimal"/>
      <w:lvlText w:val="%1."/>
      <w:lvlJc w:val="left"/>
      <w:pPr>
        <w:ind w:left="2865" w:hanging="250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F31047"/>
    <w:multiLevelType w:val="multilevel"/>
    <w:tmpl w:val="48FC4D5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34B51"/>
    <w:multiLevelType w:val="multilevel"/>
    <w:tmpl w:val="41329AA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A26"/>
    <w:rsid w:val="00063438"/>
    <w:rsid w:val="000E1A13"/>
    <w:rsid w:val="00182097"/>
    <w:rsid w:val="00276CE3"/>
    <w:rsid w:val="00521A3E"/>
    <w:rsid w:val="00545A2A"/>
    <w:rsid w:val="00574F75"/>
    <w:rsid w:val="005B181E"/>
    <w:rsid w:val="00646E79"/>
    <w:rsid w:val="006B663E"/>
    <w:rsid w:val="007F2A6C"/>
    <w:rsid w:val="00831708"/>
    <w:rsid w:val="00911F18"/>
    <w:rsid w:val="009F134B"/>
    <w:rsid w:val="00A03DF3"/>
    <w:rsid w:val="00AD0A19"/>
    <w:rsid w:val="00B74430"/>
    <w:rsid w:val="00B8698C"/>
    <w:rsid w:val="00BB6106"/>
    <w:rsid w:val="00C92C95"/>
    <w:rsid w:val="00CD7A26"/>
    <w:rsid w:val="00D84C59"/>
    <w:rsid w:val="00DD1CCD"/>
    <w:rsid w:val="00DF7125"/>
    <w:rsid w:val="00E06A0A"/>
    <w:rsid w:val="00E9339E"/>
    <w:rsid w:val="00EF7BF7"/>
    <w:rsid w:val="00F029DB"/>
    <w:rsid w:val="00F05366"/>
    <w:rsid w:val="00F33815"/>
    <w:rsid w:val="00F3510E"/>
    <w:rsid w:val="00F73D1E"/>
    <w:rsid w:val="00FC5DB4"/>
    <w:rsid w:val="00FE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26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0E1A13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A03D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A03DF3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A03DF3"/>
    <w:rPr>
      <w:sz w:val="24"/>
      <w:szCs w:val="24"/>
    </w:rPr>
  </w:style>
  <w:style w:type="character" w:styleId="a5">
    <w:name w:val="Strong"/>
    <w:basedOn w:val="a0"/>
    <w:qFormat/>
    <w:rsid w:val="00A03DF3"/>
    <w:rPr>
      <w:b/>
      <w:bCs/>
    </w:rPr>
  </w:style>
  <w:style w:type="paragraph" w:styleId="a6">
    <w:name w:val="List Paragraph"/>
    <w:basedOn w:val="a"/>
    <w:uiPriority w:val="34"/>
    <w:qFormat/>
    <w:rsid w:val="00FE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A2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1A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ick02.begun.ru/click.jsp?url=jYldDi0kJST9XMgvzZ1Q7mrK1cyN4CyUn7AeyfOayVyO1VOj88EnHDDppBTHLrP*Vi1auQwcvZq2y9rz6b0i2IfjZUKj7*hMyayLxDSGFGRqfHZ6e-JHBgzdui*N9Axzesmx-5AwZZv-VG3yLgxD4*-VKK8EYlSBJvbPDqvsHT0Ry11p8M19ValjYmdIoL1UM7puZjfY2X7Kivx3SFJc1dhypTBMPlJZMDZbSTmnpu9YDPurirZBna*2HNe36fw5pNMEaX4f-svaNeSRkxqbJDaiq5qC-RO6y81svmfkaR5KNDTLDHmfTA-8JNLbDA8Dp*6d2xv5JvsXXnQhYZMEfHKCoDFRU1ys1Khez0Mx5K5CQxfk&amp;eurl%5B%5D=jYldDquqq6phCwqVj0r946kWhKOnspKj6d*hdfc2x3qSDa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Влад</cp:lastModifiedBy>
  <cp:revision>17</cp:revision>
  <cp:lastPrinted>2014-04-07T10:04:00Z</cp:lastPrinted>
  <dcterms:created xsi:type="dcterms:W3CDTF">2014-02-07T11:22:00Z</dcterms:created>
  <dcterms:modified xsi:type="dcterms:W3CDTF">2014-04-28T04:30:00Z</dcterms:modified>
</cp:coreProperties>
</file>