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46" w:rsidRPr="00D55646" w:rsidRDefault="00D55646" w:rsidP="00D55646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GoBack"/>
      <w:bookmarkEnd w:id="0"/>
      <w:r w:rsidRPr="00D55646">
        <w:rPr>
          <w:rFonts w:ascii="Arial" w:eastAsia="Times New Roman" w:hAnsi="Arial" w:cs="Arial"/>
          <w:b/>
          <w:spacing w:val="34"/>
          <w:sz w:val="36"/>
          <w:szCs w:val="20"/>
          <w:lang w:eastAsia="zh-CN"/>
        </w:rPr>
        <w:t>Администрация Белоярского городского поселения</w:t>
      </w:r>
    </w:p>
    <w:p w:rsidR="00D55646" w:rsidRPr="00D55646" w:rsidRDefault="00D55646" w:rsidP="00D5564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D55646" w:rsidRPr="00D55646" w:rsidRDefault="00D55646" w:rsidP="00D5564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D55646">
        <w:rPr>
          <w:rFonts w:ascii="Arial" w:eastAsia="Arial" w:hAnsi="Arial" w:cs="Arial"/>
          <w:b/>
          <w:sz w:val="32"/>
          <w:szCs w:val="20"/>
          <w:lang w:eastAsia="zh-CN"/>
        </w:rPr>
        <w:t xml:space="preserve">    </w:t>
      </w:r>
      <w:r w:rsidRPr="00D55646">
        <w:rPr>
          <w:rFonts w:ascii="Arial" w:eastAsia="Times New Roman" w:hAnsi="Arial" w:cs="Arial"/>
          <w:b/>
          <w:sz w:val="32"/>
          <w:szCs w:val="20"/>
          <w:lang w:eastAsia="zh-CN"/>
        </w:rPr>
        <w:t xml:space="preserve">ПОСТАНОВЛЕНИЕ </w:t>
      </w:r>
    </w:p>
    <w:p w:rsidR="00D55646" w:rsidRPr="00D55646" w:rsidRDefault="00D55646" w:rsidP="00D5564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D55646" w:rsidRPr="00D55646" w:rsidTr="00577A3F">
        <w:tc>
          <w:tcPr>
            <w:tcW w:w="2835" w:type="dxa"/>
            <w:shd w:val="clear" w:color="auto" w:fill="auto"/>
          </w:tcPr>
          <w:p w:rsidR="00D55646" w:rsidRPr="00D55646" w:rsidRDefault="00D55646" w:rsidP="006160A1">
            <w:pPr>
              <w:keepNext/>
              <w:widowControl w:val="0"/>
              <w:suppressAutoHyphens/>
              <w:spacing w:after="20" w:line="240" w:lineRule="auto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proofErr w:type="gramStart"/>
            <w:r w:rsidRPr="00D55646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«  </w:t>
            </w:r>
            <w:proofErr w:type="gramEnd"/>
            <w:r w:rsidRPr="00D55646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 » </w:t>
            </w:r>
            <w:r w:rsidR="006160A1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апреля</w:t>
            </w:r>
            <w:r w:rsidRPr="00D55646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2017 г.</w:t>
            </w:r>
          </w:p>
        </w:tc>
        <w:tc>
          <w:tcPr>
            <w:tcW w:w="4395" w:type="dxa"/>
            <w:shd w:val="clear" w:color="auto" w:fill="auto"/>
          </w:tcPr>
          <w:p w:rsidR="00D55646" w:rsidRPr="00D55646" w:rsidRDefault="00D55646" w:rsidP="00D55646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564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р.п. Белый Яр </w:t>
            </w:r>
          </w:p>
          <w:p w:rsidR="00D55646" w:rsidRPr="00D55646" w:rsidRDefault="00D55646" w:rsidP="00D55646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564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D55646" w:rsidRPr="00D55646" w:rsidRDefault="00D55646" w:rsidP="00D55646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D5564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D55646" w:rsidRPr="00D55646" w:rsidRDefault="00D55646" w:rsidP="0033741C">
            <w:pPr>
              <w:keepNext/>
              <w:widowControl w:val="0"/>
              <w:suppressAutoHyphens/>
              <w:spacing w:after="2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Cs w:val="20"/>
                <w:lang w:eastAsia="zh-CN"/>
              </w:rPr>
            </w:pPr>
            <w:r w:rsidRPr="00D55646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</w:t>
            </w:r>
            <w:r w:rsidR="0033741C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      № 347</w:t>
            </w:r>
            <w:r w:rsidRPr="00D55646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 </w:t>
            </w:r>
          </w:p>
        </w:tc>
      </w:tr>
    </w:tbl>
    <w:p w:rsidR="00D55646" w:rsidRPr="00D55646" w:rsidRDefault="00D55646" w:rsidP="00D556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  <w:lang w:eastAsia="ru-RU"/>
        </w:rPr>
      </w:pPr>
    </w:p>
    <w:p w:rsidR="004C10FC" w:rsidRDefault="004C10FC">
      <w:pPr>
        <w:pStyle w:val="ConsPlusTitle"/>
        <w:jc w:val="center"/>
      </w:pPr>
    </w:p>
    <w:p w:rsidR="004C10FC" w:rsidRPr="00D55646" w:rsidRDefault="004C1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5646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4C10FC" w:rsidRPr="00D55646" w:rsidRDefault="004C1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5646">
        <w:rPr>
          <w:rFonts w:ascii="Arial" w:hAnsi="Arial" w:cs="Arial"/>
          <w:sz w:val="24"/>
          <w:szCs w:val="24"/>
        </w:rPr>
        <w:t>ПО ПРЕДОСТАВЛЕНИЮ МУНИЦИПАЛЬНОЙ УСЛУГИ "ПРЕДВАРИТЕЛЬНОЕ</w:t>
      </w:r>
    </w:p>
    <w:p w:rsidR="004C10FC" w:rsidRPr="00D55646" w:rsidRDefault="004C1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5646">
        <w:rPr>
          <w:rFonts w:ascii="Arial" w:hAnsi="Arial" w:cs="Arial"/>
          <w:sz w:val="24"/>
          <w:szCs w:val="24"/>
        </w:rPr>
        <w:t>СОГЛАСОВАНИЕ ПРЕДОСТАВЛЕНИЯ ЗЕМЕЛЬНОГО УЧАСТКА НА ТЕРРИТОРИИ</w:t>
      </w:r>
      <w:r w:rsidR="00D55646" w:rsidRPr="00D55646">
        <w:rPr>
          <w:rFonts w:ascii="Arial" w:hAnsi="Arial" w:cs="Arial"/>
          <w:sz w:val="24"/>
          <w:szCs w:val="24"/>
        </w:rPr>
        <w:t xml:space="preserve"> </w:t>
      </w:r>
      <w:r w:rsidR="00D55646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</w:p>
    <w:p w:rsidR="004C10FC" w:rsidRDefault="004C10FC">
      <w:pPr>
        <w:pStyle w:val="ConsPlusNormal"/>
        <w:jc w:val="both"/>
      </w:pPr>
    </w:p>
    <w:p w:rsidR="00D55646" w:rsidRPr="00D0622F" w:rsidRDefault="004C10FC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D0622F">
        <w:rPr>
          <w:rFonts w:ascii="Arial" w:hAnsi="Arial" w:cs="Arial"/>
          <w:i/>
          <w:sz w:val="24"/>
          <w:szCs w:val="24"/>
        </w:rPr>
        <w:t xml:space="preserve">В соответствии с </w:t>
      </w:r>
      <w:r w:rsidR="00014FAF" w:rsidRPr="00D0622F">
        <w:rPr>
          <w:rFonts w:ascii="Arial" w:hAnsi="Arial" w:cs="Arial"/>
          <w:i/>
          <w:sz w:val="24"/>
          <w:szCs w:val="24"/>
        </w:rPr>
        <w:t xml:space="preserve">Земельным кодексом Российской Федерации, </w:t>
      </w:r>
      <w:r w:rsidRPr="00D0622F">
        <w:rPr>
          <w:rFonts w:ascii="Arial" w:hAnsi="Arial" w:cs="Arial"/>
          <w:i/>
          <w:sz w:val="24"/>
          <w:szCs w:val="24"/>
        </w:rPr>
        <w:t xml:space="preserve">Федеральным </w:t>
      </w:r>
      <w:hyperlink r:id="rId4" w:history="1">
        <w:r w:rsidRPr="00D0622F">
          <w:rPr>
            <w:rFonts w:ascii="Arial" w:hAnsi="Arial" w:cs="Arial"/>
            <w:i/>
            <w:color w:val="0000FF"/>
            <w:sz w:val="24"/>
            <w:szCs w:val="24"/>
          </w:rPr>
          <w:t>законом</w:t>
        </w:r>
      </w:hyperlink>
      <w:r w:rsidRPr="00D0622F">
        <w:rPr>
          <w:rFonts w:ascii="Arial" w:hAnsi="Arial" w:cs="Arial"/>
          <w:i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014FAF" w:rsidRPr="00D0622F">
        <w:rPr>
          <w:rFonts w:ascii="Arial" w:hAnsi="Arial" w:cs="Arial"/>
          <w:i/>
          <w:sz w:val="24"/>
          <w:szCs w:val="24"/>
        </w:rPr>
        <w:t xml:space="preserve">законом Томской области от 09.07.2015 № 100-ОЗ «О земельных отношениях в Томской области», </w:t>
      </w:r>
    </w:p>
    <w:p w:rsidR="00014FAF" w:rsidRDefault="00014F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C10FC" w:rsidRDefault="00D55646" w:rsidP="00D5564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55646" w:rsidRPr="00D55646" w:rsidRDefault="00D55646" w:rsidP="00D556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D55646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5646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2" w:history="1">
        <w:r w:rsidRPr="00D55646">
          <w:rPr>
            <w:rFonts w:ascii="Arial" w:hAnsi="Arial" w:cs="Arial"/>
            <w:color w:val="0000FF"/>
            <w:sz w:val="24"/>
            <w:szCs w:val="24"/>
          </w:rPr>
          <w:t>регламент</w:t>
        </w:r>
      </w:hyperlink>
      <w:r w:rsidRPr="00D55646">
        <w:rPr>
          <w:rFonts w:ascii="Arial" w:hAnsi="Arial" w:cs="Arial"/>
          <w:sz w:val="24"/>
          <w:szCs w:val="24"/>
        </w:rPr>
        <w:t xml:space="preserve"> по предо</w:t>
      </w:r>
      <w:r w:rsidR="00F84B8B">
        <w:rPr>
          <w:rFonts w:ascii="Arial" w:hAnsi="Arial" w:cs="Arial"/>
          <w:sz w:val="24"/>
          <w:szCs w:val="24"/>
        </w:rPr>
        <w:t>ставлению муниципальной услуги «</w:t>
      </w:r>
      <w:r w:rsidRPr="00D55646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 на территории муниципального образования "</w:t>
      </w:r>
      <w:r w:rsidR="00F84B8B">
        <w:rPr>
          <w:rFonts w:ascii="Arial" w:hAnsi="Arial" w:cs="Arial"/>
          <w:sz w:val="24"/>
          <w:szCs w:val="24"/>
        </w:rPr>
        <w:t>Белоярское городское поселение</w:t>
      </w:r>
      <w:r w:rsidRPr="00D55646">
        <w:rPr>
          <w:rFonts w:ascii="Arial" w:hAnsi="Arial" w:cs="Arial"/>
          <w:sz w:val="24"/>
          <w:szCs w:val="24"/>
        </w:rPr>
        <w:t>" согласно приложению.</w:t>
      </w:r>
    </w:p>
    <w:p w:rsidR="004C10FC" w:rsidRPr="00D55646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5646">
        <w:rPr>
          <w:rFonts w:ascii="Arial" w:hAnsi="Arial" w:cs="Arial"/>
          <w:sz w:val="24"/>
          <w:szCs w:val="24"/>
        </w:rPr>
        <w:t>2. Настоящее постановление вступает в силу со</w:t>
      </w:r>
      <w:r w:rsidR="00577A3F">
        <w:rPr>
          <w:rFonts w:ascii="Arial" w:hAnsi="Arial" w:cs="Arial"/>
          <w:sz w:val="24"/>
          <w:szCs w:val="24"/>
        </w:rPr>
        <w:t xml:space="preserve"> дня официального опубликования </w:t>
      </w:r>
      <w:r w:rsidRPr="00D55646">
        <w:rPr>
          <w:rFonts w:ascii="Arial" w:hAnsi="Arial" w:cs="Arial"/>
          <w:sz w:val="24"/>
          <w:szCs w:val="24"/>
        </w:rPr>
        <w:t xml:space="preserve">в </w:t>
      </w:r>
      <w:r w:rsidR="00577A3F">
        <w:rPr>
          <w:rFonts w:ascii="Arial" w:hAnsi="Arial" w:cs="Arial"/>
          <w:sz w:val="24"/>
          <w:szCs w:val="24"/>
        </w:rPr>
        <w:t>и</w:t>
      </w:r>
      <w:r w:rsidRPr="00D55646">
        <w:rPr>
          <w:rFonts w:ascii="Arial" w:hAnsi="Arial" w:cs="Arial"/>
          <w:sz w:val="24"/>
          <w:szCs w:val="24"/>
        </w:rPr>
        <w:t>нформационном</w:t>
      </w:r>
      <w:r w:rsidR="00577A3F">
        <w:rPr>
          <w:rFonts w:ascii="Arial" w:hAnsi="Arial" w:cs="Arial"/>
          <w:sz w:val="24"/>
          <w:szCs w:val="24"/>
        </w:rPr>
        <w:t xml:space="preserve"> вестнике Верхнекетского района «Территория» и </w:t>
      </w:r>
      <w:r w:rsidRPr="00D55646">
        <w:rPr>
          <w:rFonts w:ascii="Arial" w:hAnsi="Arial" w:cs="Arial"/>
          <w:sz w:val="24"/>
          <w:szCs w:val="24"/>
        </w:rPr>
        <w:t>разместить на официальном сайте</w:t>
      </w:r>
      <w:r w:rsidR="00577A3F">
        <w:rPr>
          <w:rFonts w:ascii="Arial" w:hAnsi="Arial" w:cs="Arial"/>
          <w:sz w:val="24"/>
          <w:szCs w:val="24"/>
        </w:rPr>
        <w:t xml:space="preserve"> Белоярского городского поселения </w:t>
      </w:r>
      <w:r w:rsidR="00577A3F" w:rsidRPr="00577A3F">
        <w:rPr>
          <w:rFonts w:ascii="Arial" w:hAnsi="Arial" w:cs="Arial"/>
          <w:sz w:val="24"/>
          <w:szCs w:val="24"/>
        </w:rPr>
        <w:t>http://vkt-belyar.ru/</w:t>
      </w:r>
      <w:r w:rsidR="00577A3F">
        <w:rPr>
          <w:rFonts w:ascii="Arial" w:hAnsi="Arial" w:cs="Arial"/>
          <w:sz w:val="24"/>
          <w:szCs w:val="24"/>
        </w:rPr>
        <w:t>.</w:t>
      </w:r>
    </w:p>
    <w:p w:rsidR="004C10FC" w:rsidRPr="00D55646" w:rsidRDefault="006160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10FC" w:rsidRPr="00D55646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ведущего специалиста Администрации Белоярского городского поселения</w:t>
      </w:r>
      <w:r w:rsidR="004C10FC" w:rsidRPr="00D55646">
        <w:rPr>
          <w:rFonts w:ascii="Arial" w:hAnsi="Arial" w:cs="Arial"/>
          <w:sz w:val="24"/>
          <w:szCs w:val="24"/>
        </w:rPr>
        <w:t>.</w:t>
      </w:r>
    </w:p>
    <w:p w:rsidR="00577A3F" w:rsidRDefault="00577A3F">
      <w:pPr>
        <w:pStyle w:val="ConsPlusNormal"/>
        <w:jc w:val="right"/>
        <w:outlineLvl w:val="0"/>
      </w:pPr>
    </w:p>
    <w:p w:rsidR="00577A3F" w:rsidRDefault="00577A3F">
      <w:pPr>
        <w:pStyle w:val="ConsPlusNormal"/>
        <w:jc w:val="right"/>
        <w:outlineLvl w:val="0"/>
      </w:pPr>
    </w:p>
    <w:p w:rsidR="00577A3F" w:rsidRPr="00577A3F" w:rsidRDefault="00577A3F" w:rsidP="00577A3F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577A3F"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 А.Г. Люткевич</w:t>
      </w:r>
    </w:p>
    <w:p w:rsidR="00577A3F" w:rsidRDefault="00577A3F">
      <w:pPr>
        <w:pStyle w:val="ConsPlusNormal"/>
        <w:jc w:val="right"/>
        <w:outlineLvl w:val="0"/>
      </w:pPr>
    </w:p>
    <w:p w:rsidR="00577A3F" w:rsidRDefault="00577A3F">
      <w:pPr>
        <w:pStyle w:val="ConsPlusNormal"/>
        <w:jc w:val="right"/>
        <w:outlineLvl w:val="0"/>
      </w:pPr>
    </w:p>
    <w:p w:rsidR="001E48DF" w:rsidRDefault="001E48DF">
      <w:pPr>
        <w:pStyle w:val="ConsPlusNormal"/>
        <w:jc w:val="right"/>
        <w:outlineLvl w:val="0"/>
      </w:pPr>
    </w:p>
    <w:p w:rsidR="001E48DF" w:rsidRDefault="001E48DF">
      <w:pPr>
        <w:pStyle w:val="ConsPlusNormal"/>
        <w:jc w:val="right"/>
        <w:outlineLvl w:val="0"/>
      </w:pPr>
    </w:p>
    <w:p w:rsidR="001E48DF" w:rsidRDefault="001E48DF">
      <w:pPr>
        <w:pStyle w:val="ConsPlusNormal"/>
        <w:jc w:val="right"/>
        <w:outlineLvl w:val="0"/>
      </w:pPr>
    </w:p>
    <w:p w:rsidR="001E48DF" w:rsidRDefault="001E48DF">
      <w:pPr>
        <w:pStyle w:val="ConsPlusNormal"/>
        <w:jc w:val="right"/>
        <w:outlineLvl w:val="0"/>
      </w:pPr>
    </w:p>
    <w:p w:rsidR="00014FAF" w:rsidRDefault="00014FAF">
      <w:pPr>
        <w:pStyle w:val="ConsPlusNormal"/>
        <w:jc w:val="right"/>
        <w:outlineLvl w:val="0"/>
      </w:pPr>
    </w:p>
    <w:p w:rsidR="00014FAF" w:rsidRDefault="00014FAF">
      <w:pPr>
        <w:pStyle w:val="ConsPlusNormal"/>
        <w:jc w:val="right"/>
        <w:outlineLvl w:val="0"/>
      </w:pPr>
    </w:p>
    <w:p w:rsidR="00014FAF" w:rsidRDefault="00014FAF">
      <w:pPr>
        <w:pStyle w:val="ConsPlusNormal"/>
        <w:jc w:val="right"/>
        <w:outlineLvl w:val="0"/>
      </w:pPr>
    </w:p>
    <w:p w:rsidR="00014FAF" w:rsidRDefault="00014FAF">
      <w:pPr>
        <w:pStyle w:val="ConsPlusNormal"/>
        <w:jc w:val="right"/>
        <w:outlineLvl w:val="0"/>
      </w:pPr>
    </w:p>
    <w:p w:rsidR="00014FAF" w:rsidRDefault="00014FAF">
      <w:pPr>
        <w:pStyle w:val="ConsPlusNormal"/>
        <w:jc w:val="right"/>
        <w:outlineLvl w:val="0"/>
      </w:pPr>
    </w:p>
    <w:p w:rsidR="001E48DF" w:rsidRDefault="001E48DF">
      <w:pPr>
        <w:pStyle w:val="ConsPlusNormal"/>
        <w:jc w:val="right"/>
        <w:outlineLvl w:val="0"/>
      </w:pPr>
    </w:p>
    <w:p w:rsidR="00577A3F" w:rsidRDefault="00577A3F">
      <w:pPr>
        <w:pStyle w:val="ConsPlusNormal"/>
        <w:jc w:val="right"/>
        <w:outlineLvl w:val="0"/>
      </w:pPr>
    </w:p>
    <w:p w:rsidR="00577A3F" w:rsidRDefault="00577A3F" w:rsidP="00577A3F">
      <w:pPr>
        <w:pStyle w:val="ConsPlusNormal"/>
        <w:jc w:val="both"/>
        <w:outlineLvl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Е.Н</w:t>
      </w:r>
      <w:proofErr w:type="spellEnd"/>
      <w:r>
        <w:rPr>
          <w:rFonts w:ascii="Arial" w:hAnsi="Arial" w:cs="Arial"/>
          <w:sz w:val="18"/>
          <w:szCs w:val="18"/>
        </w:rPr>
        <w:t>. 2-10-63</w:t>
      </w:r>
    </w:p>
    <w:p w:rsidR="00577A3F" w:rsidRDefault="00577A3F" w:rsidP="00577A3F">
      <w:pPr>
        <w:pStyle w:val="ConsPlusNormal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77A3F" w:rsidRPr="00577A3F" w:rsidRDefault="00577A3F" w:rsidP="00577A3F">
      <w:pPr>
        <w:pStyle w:val="ConsPlusNormal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Дело-1, Территория-1, прокуратура-1, стенд-1, </w:t>
      </w:r>
      <w:r w:rsidR="00014FAF">
        <w:rPr>
          <w:rFonts w:ascii="Arial" w:hAnsi="Arial" w:cs="Arial"/>
          <w:sz w:val="18"/>
          <w:szCs w:val="18"/>
        </w:rPr>
        <w:t>Коровина</w:t>
      </w:r>
      <w:r>
        <w:rPr>
          <w:rFonts w:ascii="Arial" w:hAnsi="Arial" w:cs="Arial"/>
          <w:sz w:val="18"/>
          <w:szCs w:val="18"/>
        </w:rPr>
        <w:t>-1, библиотека-1</w:t>
      </w:r>
      <w:r w:rsidR="00014FAF">
        <w:rPr>
          <w:rFonts w:ascii="Arial" w:hAnsi="Arial" w:cs="Arial"/>
          <w:sz w:val="18"/>
          <w:szCs w:val="18"/>
        </w:rPr>
        <w:t>, Адм. ТО-1, МФЦ-1</w:t>
      </w:r>
    </w:p>
    <w:p w:rsidR="004C10FC" w:rsidRDefault="004C10FC">
      <w:pPr>
        <w:pStyle w:val="ConsPlusNormal"/>
        <w:jc w:val="right"/>
      </w:pPr>
      <w:r>
        <w:lastRenderedPageBreak/>
        <w:t>Утвержден</w:t>
      </w:r>
    </w:p>
    <w:p w:rsidR="004C10FC" w:rsidRDefault="004C10FC">
      <w:pPr>
        <w:pStyle w:val="ConsPlusNormal"/>
        <w:jc w:val="right"/>
      </w:pPr>
      <w:r>
        <w:t>постановлением</w:t>
      </w:r>
    </w:p>
    <w:p w:rsidR="00577A3F" w:rsidRDefault="00577A3F">
      <w:pPr>
        <w:pStyle w:val="ConsPlusNormal"/>
        <w:jc w:val="right"/>
      </w:pPr>
      <w:r>
        <w:t>А</w:t>
      </w:r>
      <w:r w:rsidR="004C10FC">
        <w:t xml:space="preserve">дминистрации </w:t>
      </w:r>
      <w:r>
        <w:t xml:space="preserve">Белоярского </w:t>
      </w:r>
    </w:p>
    <w:p w:rsidR="004C10FC" w:rsidRDefault="00577A3F">
      <w:pPr>
        <w:pStyle w:val="ConsPlusNormal"/>
        <w:jc w:val="right"/>
      </w:pPr>
      <w:r>
        <w:t>городского поселения</w:t>
      </w:r>
    </w:p>
    <w:p w:rsidR="004C10FC" w:rsidRDefault="004C10FC">
      <w:pPr>
        <w:pStyle w:val="ConsPlusNormal"/>
        <w:jc w:val="right"/>
      </w:pPr>
      <w:r>
        <w:t xml:space="preserve">от </w:t>
      </w:r>
      <w:proofErr w:type="gramStart"/>
      <w:r w:rsidR="00577A3F">
        <w:t xml:space="preserve">«  </w:t>
      </w:r>
      <w:proofErr w:type="gramEnd"/>
      <w:r w:rsidR="00577A3F">
        <w:t xml:space="preserve">   » апреля 2017</w:t>
      </w:r>
      <w:r>
        <w:t xml:space="preserve"> N </w:t>
      </w:r>
      <w:r w:rsidR="00577A3F">
        <w:t>_____</w:t>
      </w:r>
    </w:p>
    <w:p w:rsidR="004C10FC" w:rsidRDefault="004C10FC">
      <w:pPr>
        <w:pStyle w:val="ConsPlusNormal"/>
        <w:jc w:val="both"/>
      </w:pPr>
    </w:p>
    <w:p w:rsidR="004C10FC" w:rsidRPr="00577A3F" w:rsidRDefault="004C10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577A3F">
        <w:rPr>
          <w:rFonts w:ascii="Arial" w:hAnsi="Arial" w:cs="Arial"/>
          <w:sz w:val="24"/>
          <w:szCs w:val="24"/>
        </w:rPr>
        <w:t>АДМИНИСТРАТИВНЫЙ РЕГЛАМЕНТ</w:t>
      </w:r>
    </w:p>
    <w:p w:rsidR="004C10FC" w:rsidRPr="00577A3F" w:rsidRDefault="004C1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77A3F">
        <w:rPr>
          <w:rFonts w:ascii="Arial" w:hAnsi="Arial" w:cs="Arial"/>
          <w:sz w:val="24"/>
          <w:szCs w:val="24"/>
        </w:rPr>
        <w:t>ПО ПРЕДО</w:t>
      </w:r>
      <w:r w:rsidR="00577A3F" w:rsidRPr="00577A3F">
        <w:rPr>
          <w:rFonts w:ascii="Arial" w:hAnsi="Arial" w:cs="Arial"/>
          <w:sz w:val="24"/>
          <w:szCs w:val="24"/>
        </w:rPr>
        <w:t>СТАВЛЕНИЮ МУНИЦИПАЛЬНОЙ УСЛУГИ «</w:t>
      </w:r>
      <w:r w:rsidRPr="00577A3F">
        <w:rPr>
          <w:rFonts w:ascii="Arial" w:hAnsi="Arial" w:cs="Arial"/>
          <w:sz w:val="24"/>
          <w:szCs w:val="24"/>
        </w:rPr>
        <w:t>ПРЕДВАРИТЕЛЬНОЕ</w:t>
      </w:r>
    </w:p>
    <w:p w:rsidR="004C10FC" w:rsidRPr="00577A3F" w:rsidRDefault="004C1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77A3F">
        <w:rPr>
          <w:rFonts w:ascii="Arial" w:hAnsi="Arial" w:cs="Arial"/>
          <w:sz w:val="24"/>
          <w:szCs w:val="24"/>
        </w:rPr>
        <w:t>СОГЛАСОВАНИЕ ПРЕДОСТАВЛЕНИЯ ЗЕМЕЛЬНОГО УЧАСТКА НА ТЕРРИТОРИИ</w:t>
      </w:r>
      <w:r w:rsidR="00577A3F">
        <w:rPr>
          <w:rFonts w:ascii="Arial" w:hAnsi="Arial" w:cs="Arial"/>
          <w:sz w:val="24"/>
          <w:szCs w:val="24"/>
        </w:rPr>
        <w:t xml:space="preserve"> </w:t>
      </w:r>
      <w:r w:rsidRPr="00577A3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7A3F" w:rsidRPr="00577A3F">
        <w:rPr>
          <w:rFonts w:ascii="Arial" w:hAnsi="Arial" w:cs="Arial"/>
          <w:sz w:val="24"/>
          <w:szCs w:val="24"/>
        </w:rPr>
        <w:t>«БЕЛОЯРСКОЕ ГОРОДСКОЕ ПОСЕЛЕНИЕ»</w:t>
      </w:r>
    </w:p>
    <w:p w:rsidR="004C10FC" w:rsidRDefault="004C10FC">
      <w:pPr>
        <w:pStyle w:val="ConsPlusNormal"/>
        <w:jc w:val="both"/>
      </w:pPr>
    </w:p>
    <w:p w:rsidR="004C10FC" w:rsidRPr="00577A3F" w:rsidRDefault="004C10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77A3F">
        <w:rPr>
          <w:rFonts w:ascii="Arial" w:hAnsi="Arial" w:cs="Arial"/>
          <w:sz w:val="24"/>
          <w:szCs w:val="24"/>
        </w:rPr>
        <w:t>I. ОБЩИЕ ПОЛОЖЕНИЯ</w:t>
      </w:r>
    </w:p>
    <w:p w:rsidR="004C10FC" w:rsidRPr="00577A3F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577A3F" w:rsidRDefault="004C10F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77A3F">
        <w:rPr>
          <w:rFonts w:ascii="Arial" w:hAnsi="Arial" w:cs="Arial"/>
          <w:sz w:val="24"/>
          <w:szCs w:val="24"/>
        </w:rPr>
        <w:t>Наименование муниципальной услуги и цель регламента</w:t>
      </w:r>
    </w:p>
    <w:p w:rsidR="004C10FC" w:rsidRPr="00577A3F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577A3F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7A3F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"Предварительное согласование предоставления земельного участка на территории муниципального образования "</w:t>
      </w:r>
      <w:r w:rsidR="00577A3F">
        <w:rPr>
          <w:rFonts w:ascii="Arial" w:hAnsi="Arial" w:cs="Arial"/>
          <w:sz w:val="24"/>
          <w:szCs w:val="24"/>
        </w:rPr>
        <w:t>Белоярское городское поселение</w:t>
      </w:r>
      <w:r w:rsidRPr="00577A3F">
        <w:rPr>
          <w:rFonts w:ascii="Arial" w:hAnsi="Arial" w:cs="Arial"/>
          <w:sz w:val="24"/>
          <w:szCs w:val="24"/>
        </w:rPr>
        <w:t xml:space="preserve">" (далее - Регламент) </w:t>
      </w:r>
      <w:r w:rsidR="0063701B">
        <w:rPr>
          <w:rFonts w:ascii="Arial" w:hAnsi="Arial" w:cs="Arial"/>
          <w:sz w:val="24"/>
          <w:szCs w:val="24"/>
        </w:rPr>
        <w:t xml:space="preserve">разработан в целях повышения качества предоставления указанной муниципальной услуги и </w:t>
      </w:r>
      <w:r w:rsidRPr="00577A3F">
        <w:rPr>
          <w:rFonts w:ascii="Arial" w:hAnsi="Arial" w:cs="Arial"/>
          <w:sz w:val="24"/>
          <w:szCs w:val="24"/>
        </w:rPr>
        <w:t>определяет сроки и последовательность действий (административны</w:t>
      </w:r>
      <w:r w:rsidR="00577A3F">
        <w:rPr>
          <w:rFonts w:ascii="Arial" w:hAnsi="Arial" w:cs="Arial"/>
          <w:sz w:val="24"/>
          <w:szCs w:val="24"/>
        </w:rPr>
        <w:t>х процедур) при предоставлении А</w:t>
      </w:r>
      <w:r w:rsidRPr="00577A3F">
        <w:rPr>
          <w:rFonts w:ascii="Arial" w:hAnsi="Arial" w:cs="Arial"/>
          <w:sz w:val="24"/>
          <w:szCs w:val="24"/>
        </w:rPr>
        <w:t xml:space="preserve">дминистрацией </w:t>
      </w:r>
      <w:r w:rsidR="00577A3F">
        <w:rPr>
          <w:rFonts w:ascii="Arial" w:hAnsi="Arial" w:cs="Arial"/>
          <w:sz w:val="24"/>
          <w:szCs w:val="24"/>
        </w:rPr>
        <w:t>Белоярского городского поселения (далее – Ад</w:t>
      </w:r>
      <w:r w:rsidRPr="00577A3F">
        <w:rPr>
          <w:rFonts w:ascii="Arial" w:hAnsi="Arial" w:cs="Arial"/>
          <w:sz w:val="24"/>
          <w:szCs w:val="24"/>
        </w:rPr>
        <w:t>министрация</w:t>
      </w:r>
      <w:r w:rsidR="00577A3F">
        <w:rPr>
          <w:rFonts w:ascii="Arial" w:hAnsi="Arial" w:cs="Arial"/>
          <w:sz w:val="24"/>
          <w:szCs w:val="24"/>
        </w:rPr>
        <w:t xml:space="preserve"> поселения</w:t>
      </w:r>
      <w:r w:rsidRPr="00577A3F">
        <w:rPr>
          <w:rFonts w:ascii="Arial" w:hAnsi="Arial" w:cs="Arial"/>
          <w:sz w:val="24"/>
          <w:szCs w:val="24"/>
        </w:rPr>
        <w:t xml:space="preserve">) в лице </w:t>
      </w:r>
      <w:r w:rsidR="00577A3F">
        <w:rPr>
          <w:rFonts w:ascii="Arial" w:hAnsi="Arial" w:cs="Arial"/>
          <w:sz w:val="24"/>
          <w:szCs w:val="24"/>
        </w:rPr>
        <w:t>ведущего специалиста, в должностные функции которого входят земельные вопросы,</w:t>
      </w:r>
      <w:r w:rsidRPr="00577A3F">
        <w:rPr>
          <w:rFonts w:ascii="Arial" w:hAnsi="Arial" w:cs="Arial"/>
          <w:sz w:val="24"/>
          <w:szCs w:val="24"/>
        </w:rPr>
        <w:t xml:space="preserve"> муниципальной услуги, а также порядок взаимодействия </w:t>
      </w:r>
      <w:r w:rsidR="00577A3F">
        <w:rPr>
          <w:rFonts w:ascii="Arial" w:hAnsi="Arial" w:cs="Arial"/>
          <w:sz w:val="24"/>
          <w:szCs w:val="24"/>
        </w:rPr>
        <w:t>Администрации поселения</w:t>
      </w:r>
      <w:r w:rsidRPr="00577A3F">
        <w:rPr>
          <w:rFonts w:ascii="Arial" w:hAnsi="Arial" w:cs="Arial"/>
          <w:sz w:val="24"/>
          <w:szCs w:val="24"/>
        </w:rPr>
        <w:t xml:space="preserve">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05696F" w:rsidRPr="0005696F" w:rsidRDefault="00803224" w:rsidP="000569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696F" w:rsidRPr="0005696F">
        <w:rPr>
          <w:rFonts w:ascii="Arial" w:hAnsi="Arial" w:cs="Arial"/>
          <w:sz w:val="24"/>
          <w:szCs w:val="24"/>
        </w:rPr>
        <w:t>Нормативные правовые акты, являющиеся о</w:t>
      </w:r>
      <w:r w:rsidR="0005696F">
        <w:rPr>
          <w:rFonts w:ascii="Arial" w:hAnsi="Arial" w:cs="Arial"/>
          <w:sz w:val="24"/>
          <w:szCs w:val="24"/>
        </w:rPr>
        <w:t>снованием для разработки админи</w:t>
      </w:r>
      <w:r w:rsidR="0005696F" w:rsidRPr="0005696F">
        <w:rPr>
          <w:rFonts w:ascii="Arial" w:hAnsi="Arial" w:cs="Arial"/>
          <w:sz w:val="24"/>
          <w:szCs w:val="24"/>
        </w:rPr>
        <w:t>стративного регламента:</w:t>
      </w:r>
    </w:p>
    <w:p w:rsidR="0005696F" w:rsidRPr="0005696F" w:rsidRDefault="0005696F" w:rsidP="000569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96F">
        <w:rPr>
          <w:rFonts w:ascii="Arial" w:hAnsi="Arial" w:cs="Arial"/>
          <w:sz w:val="24"/>
          <w:szCs w:val="24"/>
        </w:rPr>
        <w:t xml:space="preserve">1) Федеральный закон от 27.07.2010 № 210-ФЗ «Об организации </w:t>
      </w:r>
      <w:proofErr w:type="spellStart"/>
      <w:proofErr w:type="gramStart"/>
      <w:r w:rsidRPr="0005696F">
        <w:rPr>
          <w:rFonts w:ascii="Arial" w:hAnsi="Arial" w:cs="Arial"/>
          <w:sz w:val="24"/>
          <w:szCs w:val="24"/>
        </w:rPr>
        <w:t>предостав-ления</w:t>
      </w:r>
      <w:proofErr w:type="spellEnd"/>
      <w:proofErr w:type="gramEnd"/>
      <w:r w:rsidRPr="0005696F">
        <w:rPr>
          <w:rFonts w:ascii="Arial" w:hAnsi="Arial" w:cs="Arial"/>
          <w:sz w:val="24"/>
          <w:szCs w:val="24"/>
        </w:rPr>
        <w:t xml:space="preserve"> государственных и муниципальных услуг»;</w:t>
      </w:r>
    </w:p>
    <w:p w:rsidR="0005696F" w:rsidRDefault="0005696F" w:rsidP="000569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96F">
        <w:rPr>
          <w:rFonts w:ascii="Arial" w:hAnsi="Arial" w:cs="Arial"/>
          <w:sz w:val="24"/>
          <w:szCs w:val="24"/>
        </w:rPr>
        <w:t xml:space="preserve">2) постановление Администрации Белоярского городского поселения от 10.11.2010 № 128 «Об утверждении порядка разработки и утверждения </w:t>
      </w:r>
      <w:proofErr w:type="spellStart"/>
      <w:proofErr w:type="gramStart"/>
      <w:r w:rsidRPr="0005696F">
        <w:rPr>
          <w:rFonts w:ascii="Arial" w:hAnsi="Arial" w:cs="Arial"/>
          <w:sz w:val="24"/>
          <w:szCs w:val="24"/>
        </w:rPr>
        <w:t>админи-стративных</w:t>
      </w:r>
      <w:proofErr w:type="spellEnd"/>
      <w:proofErr w:type="gramEnd"/>
      <w:r w:rsidRPr="0005696F">
        <w:rPr>
          <w:rFonts w:ascii="Arial" w:hAnsi="Arial" w:cs="Arial"/>
          <w:sz w:val="24"/>
          <w:szCs w:val="24"/>
        </w:rPr>
        <w:t xml:space="preserve"> регламентов предоставления муниципальных услуг на территории муниципального образования «Белоярское городское поселение».</w:t>
      </w:r>
    </w:p>
    <w:p w:rsidR="0005696F" w:rsidRDefault="0005696F" w:rsidP="000569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96F">
        <w:rPr>
          <w:rFonts w:ascii="Arial" w:hAnsi="Arial" w:cs="Arial"/>
          <w:sz w:val="24"/>
          <w:szCs w:val="24"/>
        </w:rPr>
        <w:t xml:space="preserve">Информация об Административном регламенте и предоставляемой в </w:t>
      </w:r>
      <w:proofErr w:type="spellStart"/>
      <w:proofErr w:type="gramStart"/>
      <w:r w:rsidRPr="0005696F">
        <w:rPr>
          <w:rFonts w:ascii="Arial" w:hAnsi="Arial" w:cs="Arial"/>
          <w:sz w:val="24"/>
          <w:szCs w:val="24"/>
        </w:rPr>
        <w:t>соответ-ствии</w:t>
      </w:r>
      <w:proofErr w:type="spellEnd"/>
      <w:proofErr w:type="gramEnd"/>
      <w:r w:rsidRPr="0005696F">
        <w:rPr>
          <w:rFonts w:ascii="Arial" w:hAnsi="Arial" w:cs="Arial"/>
          <w:sz w:val="24"/>
          <w:szCs w:val="24"/>
        </w:rPr>
        <w:t xml:space="preserve"> с ним муниципальной услуге подлежит размещению на официальном сайте Белоярского городского поселения http://vkt-belyar.ru/ в разделе «Муниципальные услуги», в реестре муниципальных услуг (функций), предоставляемых (</w:t>
      </w:r>
      <w:proofErr w:type="spellStart"/>
      <w:r w:rsidRPr="0005696F">
        <w:rPr>
          <w:rFonts w:ascii="Arial" w:hAnsi="Arial" w:cs="Arial"/>
          <w:sz w:val="24"/>
          <w:szCs w:val="24"/>
        </w:rPr>
        <w:t>исполняе-мых</w:t>
      </w:r>
      <w:proofErr w:type="spellEnd"/>
      <w:r w:rsidRPr="0005696F">
        <w:rPr>
          <w:rFonts w:ascii="Arial" w:hAnsi="Arial" w:cs="Arial"/>
          <w:sz w:val="24"/>
          <w:szCs w:val="24"/>
        </w:rPr>
        <w:t>) органами местного самоуправления муниципального образования «</w:t>
      </w:r>
      <w:proofErr w:type="spellStart"/>
      <w:r w:rsidRPr="0005696F">
        <w:rPr>
          <w:rFonts w:ascii="Arial" w:hAnsi="Arial" w:cs="Arial"/>
          <w:sz w:val="24"/>
          <w:szCs w:val="24"/>
        </w:rPr>
        <w:t>Белояр-ское</w:t>
      </w:r>
      <w:proofErr w:type="spellEnd"/>
      <w:r w:rsidRPr="0005696F">
        <w:rPr>
          <w:rFonts w:ascii="Arial" w:hAnsi="Arial" w:cs="Arial"/>
          <w:sz w:val="24"/>
          <w:szCs w:val="24"/>
        </w:rPr>
        <w:t xml:space="preserve"> городское поселение». Сведения о муниципальной услуге также доступны на «Портале государственных и муниципальных услуг Томской области», либо через многофункциональный центр (далее - МФЦ)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4C10FC" w:rsidRDefault="004C10FC">
      <w:pPr>
        <w:pStyle w:val="ConsPlusNormal"/>
        <w:jc w:val="both"/>
      </w:pPr>
    </w:p>
    <w:p w:rsidR="004C10FC" w:rsidRPr="00A114D5" w:rsidRDefault="004C10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4C10FC" w:rsidRPr="00A114D5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3. Наименование муниципальной услуги: "Предварительное согласование предоставления земельного участка на территории муниципального образования "</w:t>
      </w:r>
      <w:r w:rsidR="00A114D5">
        <w:rPr>
          <w:rFonts w:ascii="Arial" w:hAnsi="Arial" w:cs="Arial"/>
          <w:sz w:val="24"/>
          <w:szCs w:val="24"/>
        </w:rPr>
        <w:t>Белоярское городское поселение</w:t>
      </w:r>
      <w:r w:rsidRPr="00A114D5">
        <w:rPr>
          <w:rFonts w:ascii="Arial" w:hAnsi="Arial" w:cs="Arial"/>
          <w:sz w:val="24"/>
          <w:szCs w:val="24"/>
        </w:rPr>
        <w:t>"</w:t>
      </w:r>
      <w:r w:rsidR="0005696F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Pr="00A114D5">
        <w:rPr>
          <w:rFonts w:ascii="Arial" w:hAnsi="Arial" w:cs="Arial"/>
          <w:sz w:val="24"/>
          <w:szCs w:val="24"/>
        </w:rPr>
        <w:t xml:space="preserve">. </w:t>
      </w:r>
    </w:p>
    <w:p w:rsidR="004C10FC" w:rsidRPr="00A114D5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696F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lastRenderedPageBreak/>
        <w:t>4. Предоставление муниц</w:t>
      </w:r>
      <w:r w:rsidR="00A114D5">
        <w:rPr>
          <w:rFonts w:ascii="Arial" w:hAnsi="Arial" w:cs="Arial"/>
          <w:sz w:val="24"/>
          <w:szCs w:val="24"/>
        </w:rPr>
        <w:t>ипальной услуги осуществляется А</w:t>
      </w:r>
      <w:r w:rsidRPr="00A114D5">
        <w:rPr>
          <w:rFonts w:ascii="Arial" w:hAnsi="Arial" w:cs="Arial"/>
          <w:sz w:val="24"/>
          <w:szCs w:val="24"/>
        </w:rPr>
        <w:t>дминистрацией</w:t>
      </w:r>
      <w:r w:rsidR="00A114D5">
        <w:rPr>
          <w:rFonts w:ascii="Arial" w:hAnsi="Arial" w:cs="Arial"/>
          <w:sz w:val="24"/>
          <w:szCs w:val="24"/>
        </w:rPr>
        <w:t xml:space="preserve"> Белоярского городского поселения в лице ведущего специалиста, </w:t>
      </w:r>
      <w:r w:rsidR="0005696F">
        <w:rPr>
          <w:rFonts w:ascii="Arial" w:hAnsi="Arial" w:cs="Arial"/>
          <w:sz w:val="24"/>
          <w:szCs w:val="24"/>
        </w:rPr>
        <w:t xml:space="preserve">на которого возложена обязанность по решению вопросов, связанных с землей (далее – специалист). 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5. В целях получения информации и документов, необходимых для предоставления муниципальной услуги, осуществляется межведомственное взаимодействие со следующими органами и организациями, участвующими в предоставлении муниципальной услуги: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Федеральной налоговой службой, 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4C10FC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Федеральным государственным бюджетным учреждением "Федеральная кадастровая палата Федеральной службы государственной регистрации, кадастра и картографии", предоставляющим сведения, содержащиеся в государственном кадастре недвижимости.</w:t>
      </w:r>
    </w:p>
    <w:p w:rsidR="00986EDA" w:rsidRPr="00986EDA" w:rsidRDefault="00803224" w:rsidP="00986EDA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6. </w:t>
      </w:r>
      <w:r w:rsidR="00986EDA" w:rsidRPr="00986EDA">
        <w:rPr>
          <w:rFonts w:ascii="Arial" w:eastAsia="Calibri" w:hAnsi="Arial" w:cs="Arial"/>
          <w:sz w:val="24"/>
          <w:szCs w:val="24"/>
          <w:lang w:eastAsia="ar-SA"/>
        </w:rPr>
        <w:t>Место нахождения и почтовый адрес Администрации: 636500 Томская область, Верхнекетский район, р.п. Белый Яр, ул. Гагарина, д.19.</w:t>
      </w:r>
    </w:p>
    <w:p w:rsidR="00986EDA" w:rsidRPr="00986EDA" w:rsidRDefault="00986EDA" w:rsidP="00986EDA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EDA">
        <w:rPr>
          <w:rFonts w:ascii="Arial" w:eastAsia="Calibri" w:hAnsi="Arial" w:cs="Arial"/>
          <w:sz w:val="24"/>
          <w:szCs w:val="24"/>
          <w:lang w:eastAsia="ar-SA"/>
        </w:rPr>
        <w:t>Контактные телефоны: 8 (38258) 2-21-86, 2-37-07.</w:t>
      </w:r>
    </w:p>
    <w:p w:rsidR="00986EDA" w:rsidRPr="00986EDA" w:rsidRDefault="00986EDA" w:rsidP="00986EDA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EDA">
        <w:rPr>
          <w:rFonts w:ascii="Arial" w:eastAsia="Calibri" w:hAnsi="Arial" w:cs="Arial"/>
          <w:sz w:val="24"/>
          <w:szCs w:val="24"/>
          <w:lang w:eastAsia="ar-SA"/>
        </w:rPr>
        <w:t>Режим работы Администрации:</w:t>
      </w: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268"/>
        <w:gridCol w:w="3402"/>
        <w:gridCol w:w="3686"/>
      </w:tblGrid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Перерыв на обед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 ч. 45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ч. 45 мин. - 14 ч. 00 мин.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 ч. 45 мин. – 17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ч. 45 мин. - 14 ч. 00 мин.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8ч. 45 мин. – 17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ч. 45 мин. - 14 ч. 00 мин.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 ч. 45 мин. – 17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ч. 45 мин. - 14 ч. 00 мин.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 ч. 45 мин. – 17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ч. 45 мин. - 14 ч. 00 мин.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выходной          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выходной                     </w:t>
            </w:r>
          </w:p>
        </w:tc>
      </w:tr>
    </w:tbl>
    <w:p w:rsidR="00986EDA" w:rsidRPr="00986EDA" w:rsidRDefault="00986EDA" w:rsidP="00986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EDA">
        <w:rPr>
          <w:rFonts w:ascii="Arial" w:eastAsia="Calibri" w:hAnsi="Arial" w:cs="Arial"/>
          <w:sz w:val="24"/>
          <w:szCs w:val="24"/>
          <w:lang w:eastAsia="ar-SA"/>
        </w:rPr>
        <w:t xml:space="preserve">Официальный сайт Белоярского городского поселения http://vkt-belyar.ru/. </w:t>
      </w:r>
    </w:p>
    <w:p w:rsidR="00986EDA" w:rsidRPr="00986EDA" w:rsidRDefault="00986EDA" w:rsidP="00986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EDA">
        <w:rPr>
          <w:rFonts w:ascii="Arial" w:eastAsia="Calibri" w:hAnsi="Arial" w:cs="Arial"/>
          <w:sz w:val="24"/>
          <w:szCs w:val="24"/>
          <w:lang w:eastAsia="ar-SA"/>
        </w:rPr>
        <w:t xml:space="preserve">Адрес электронной почты Администрации поселения </w:t>
      </w:r>
      <w:hyperlink r:id="rId5" w:history="1">
        <w:r w:rsidRPr="00986EDA">
          <w:rPr>
            <w:rFonts w:ascii="Arial" w:eastAsia="Calibri" w:hAnsi="Arial" w:cs="Arial"/>
            <w:color w:val="000080"/>
            <w:sz w:val="24"/>
            <w:szCs w:val="24"/>
            <w:u w:val="single"/>
            <w:lang w:eastAsia="ar-SA"/>
          </w:rPr>
          <w:t>admbel@mail.ru</w:t>
        </w:r>
      </w:hyperlink>
      <w:r w:rsidRPr="00986EDA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</w:p>
    <w:p w:rsidR="00986EDA" w:rsidRPr="00986EDA" w:rsidRDefault="00986EDA" w:rsidP="00986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EDA">
        <w:rPr>
          <w:rFonts w:ascii="Arial" w:eastAsia="Calibri" w:hAnsi="Arial" w:cs="Arial"/>
          <w:sz w:val="24"/>
          <w:szCs w:val="24"/>
          <w:lang w:eastAsia="ar-SA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986EDA" w:rsidRPr="00986EDA" w:rsidRDefault="00986EDA" w:rsidP="00986EDA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86EDA">
        <w:rPr>
          <w:rFonts w:ascii="Arial" w:eastAsia="Calibri" w:hAnsi="Arial" w:cs="Arial"/>
          <w:sz w:val="24"/>
          <w:szCs w:val="24"/>
          <w:lang w:eastAsia="ar-SA"/>
        </w:rPr>
        <w:t>Режим работы сотрудников МФЦ:</w:t>
      </w: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268"/>
        <w:gridCol w:w="3402"/>
        <w:gridCol w:w="3686"/>
      </w:tblGrid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 ч. 00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 перерыва на обед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 ч. 00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 перерыва на обед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9ч. 00 мин. – 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 </w:t>
            </w:r>
            <w:proofErr w:type="gramStart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перерыва  на</w:t>
            </w:r>
            <w:proofErr w:type="gramEnd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обед         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 ч. 00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 </w:t>
            </w:r>
            <w:proofErr w:type="gramStart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перерыва  на</w:t>
            </w:r>
            <w:proofErr w:type="gramEnd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обед        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 ч. 00 мин. – 18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 </w:t>
            </w:r>
            <w:proofErr w:type="gramStart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перерыва  на</w:t>
            </w:r>
            <w:proofErr w:type="gramEnd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обед        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9 ч. 00 мин. – 13 ч. 00 мин.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 </w:t>
            </w:r>
            <w:proofErr w:type="gramStart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перерыва  на</w:t>
            </w:r>
            <w:proofErr w:type="gramEnd"/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обед                   </w:t>
            </w:r>
          </w:p>
        </w:tc>
      </w:tr>
      <w:tr w:rsidR="00986EDA" w:rsidRPr="00986EDA" w:rsidTr="003374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DA" w:rsidRPr="00986EDA" w:rsidRDefault="00986EDA" w:rsidP="00986E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6E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выходной                     </w:t>
            </w:r>
          </w:p>
        </w:tc>
      </w:tr>
    </w:tbl>
    <w:p w:rsidR="004C10FC" w:rsidRPr="00A114D5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A114D5" w:rsidRDefault="00803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10FC" w:rsidRPr="00A114D5">
        <w:rPr>
          <w:rFonts w:ascii="Arial" w:hAnsi="Arial" w:cs="Arial"/>
          <w:sz w:val="24"/>
          <w:szCs w:val="24"/>
        </w:rPr>
        <w:t>. Результатом предоставления муниципальной услуги являются: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предоста</w:t>
      </w:r>
      <w:r w:rsidR="00A114D5">
        <w:rPr>
          <w:rFonts w:ascii="Arial" w:hAnsi="Arial" w:cs="Arial"/>
          <w:sz w:val="24"/>
          <w:szCs w:val="24"/>
        </w:rPr>
        <w:t>вление заявителю постановления А</w:t>
      </w:r>
      <w:r w:rsidRPr="00A114D5">
        <w:rPr>
          <w:rFonts w:ascii="Arial" w:hAnsi="Arial" w:cs="Arial"/>
          <w:sz w:val="24"/>
          <w:szCs w:val="24"/>
        </w:rPr>
        <w:t xml:space="preserve">дминистрации </w:t>
      </w:r>
      <w:r w:rsidR="00A114D5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A114D5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земельного участка на территории муниципального образования "</w:t>
      </w:r>
      <w:r w:rsidR="00A114D5">
        <w:rPr>
          <w:rFonts w:ascii="Arial" w:hAnsi="Arial" w:cs="Arial"/>
          <w:sz w:val="24"/>
          <w:szCs w:val="24"/>
        </w:rPr>
        <w:t>Белоярское городское поселение</w:t>
      </w:r>
      <w:r w:rsidRPr="00A114D5">
        <w:rPr>
          <w:rFonts w:ascii="Arial" w:hAnsi="Arial" w:cs="Arial"/>
          <w:sz w:val="24"/>
          <w:szCs w:val="24"/>
        </w:rPr>
        <w:t>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письменный отказ в предварительном согласовании предоставления земельного участка на территории муниципального образования "</w:t>
      </w:r>
      <w:r w:rsidR="00A114D5">
        <w:rPr>
          <w:rFonts w:ascii="Arial" w:hAnsi="Arial" w:cs="Arial"/>
          <w:sz w:val="24"/>
          <w:szCs w:val="24"/>
        </w:rPr>
        <w:t>Белоярское городское поселение</w:t>
      </w:r>
      <w:r w:rsidRPr="00A114D5">
        <w:rPr>
          <w:rFonts w:ascii="Arial" w:hAnsi="Arial" w:cs="Arial"/>
          <w:sz w:val="24"/>
          <w:szCs w:val="24"/>
        </w:rPr>
        <w:t>".</w:t>
      </w:r>
    </w:p>
    <w:p w:rsidR="004C10FC" w:rsidRPr="00A114D5" w:rsidRDefault="00803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C10FC" w:rsidRPr="00A114D5">
        <w:rPr>
          <w:rFonts w:ascii="Arial" w:hAnsi="Arial" w:cs="Arial"/>
          <w:sz w:val="24"/>
          <w:szCs w:val="24"/>
        </w:rPr>
        <w:t xml:space="preserve">. Информация о предоставлении муниципальной услуги выдается при личном общении исполнителя с заявителем, с помощью средств телефонной связи, публикаций в средствах массовой информации, а также размещения на официальном сайте </w:t>
      </w:r>
      <w:r w:rsidR="00A114D5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4C10FC" w:rsidRPr="00A114D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"Интернет": </w:t>
      </w:r>
      <w:r w:rsidR="009740F7" w:rsidRPr="009740F7">
        <w:rPr>
          <w:rFonts w:ascii="Arial" w:hAnsi="Arial" w:cs="Arial"/>
          <w:sz w:val="24"/>
          <w:szCs w:val="24"/>
        </w:rPr>
        <w:t>http://vkt-belyar.ru/</w:t>
      </w:r>
      <w:r w:rsidR="004C10FC" w:rsidRPr="00A114D5">
        <w:rPr>
          <w:rFonts w:ascii="Arial" w:hAnsi="Arial" w:cs="Arial"/>
          <w:sz w:val="24"/>
          <w:szCs w:val="24"/>
        </w:rPr>
        <w:t>, на Портале государственных и муниципальных услуг Томской области, Портале государственных услуг Российской Федерации.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9.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10.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более 30 календарных дней.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11. Исполнение муниципальной услуги осуществляется в соответствии со следующими нормативными правовыми актами: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A114D5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A114D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Земельным </w:t>
      </w:r>
      <w:hyperlink r:id="rId7" w:history="1">
        <w:r w:rsidRPr="00A114D5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A114D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Градостроительным </w:t>
      </w:r>
      <w:hyperlink r:id="rId8" w:history="1">
        <w:r w:rsidRPr="00A114D5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A114D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9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10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11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от 24.07.2007 N 221-ФЗ "О государственном кадастре недвижимости";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Томской области от 09.07.2015 N 100-ОЗ "О земельных отношениях в Томской области";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A114D5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A114D5">
        <w:rPr>
          <w:rFonts w:ascii="Arial" w:hAnsi="Arial" w:cs="Arial"/>
          <w:sz w:val="24"/>
          <w:szCs w:val="24"/>
        </w:rPr>
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4C10FC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A114D5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A114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D7346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  <w:r w:rsidRPr="00A114D5">
        <w:rPr>
          <w:rFonts w:ascii="Arial" w:hAnsi="Arial" w:cs="Arial"/>
          <w:sz w:val="24"/>
          <w:szCs w:val="24"/>
        </w:rPr>
        <w:t>.</w:t>
      </w:r>
    </w:p>
    <w:p w:rsidR="00986EDA" w:rsidRPr="00A114D5" w:rsidRDefault="00986ED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6EDA">
        <w:rPr>
          <w:rFonts w:ascii="Arial" w:hAnsi="Arial" w:cs="Arial"/>
          <w:sz w:val="24"/>
          <w:szCs w:val="24"/>
        </w:rPr>
        <w:t>Для предоставления муниципальной услуги по</w:t>
      </w:r>
      <w:r>
        <w:rPr>
          <w:rFonts w:ascii="Arial" w:hAnsi="Arial" w:cs="Arial"/>
          <w:sz w:val="24"/>
          <w:szCs w:val="24"/>
        </w:rPr>
        <w:t>лучатели услуги обращаются непо</w:t>
      </w:r>
      <w:r w:rsidRPr="00986EDA">
        <w:rPr>
          <w:rFonts w:ascii="Arial" w:hAnsi="Arial" w:cs="Arial"/>
          <w:sz w:val="24"/>
          <w:szCs w:val="24"/>
        </w:rPr>
        <w:t xml:space="preserve">средственно к Специалисту либо через многофункциональный центр (далее - МФЦ) в соответствии с заключенным ими в установленном Правительством </w:t>
      </w:r>
      <w:proofErr w:type="gramStart"/>
      <w:r w:rsidRPr="00986EDA">
        <w:rPr>
          <w:rFonts w:ascii="Arial" w:hAnsi="Arial" w:cs="Arial"/>
          <w:sz w:val="24"/>
          <w:szCs w:val="24"/>
        </w:rPr>
        <w:t>Рос-</w:t>
      </w:r>
      <w:proofErr w:type="spellStart"/>
      <w:r w:rsidRPr="00986EDA">
        <w:rPr>
          <w:rFonts w:ascii="Arial" w:hAnsi="Arial" w:cs="Arial"/>
          <w:sz w:val="24"/>
          <w:szCs w:val="24"/>
        </w:rPr>
        <w:t>сийской</w:t>
      </w:r>
      <w:proofErr w:type="spellEnd"/>
      <w:proofErr w:type="gramEnd"/>
      <w:r w:rsidRPr="00986EDA">
        <w:rPr>
          <w:rFonts w:ascii="Arial" w:hAnsi="Arial" w:cs="Arial"/>
          <w:sz w:val="24"/>
          <w:szCs w:val="24"/>
        </w:rPr>
        <w:t xml:space="preserve"> Федерации порядке соглашением о взаимодействии </w:t>
      </w:r>
      <w:r>
        <w:rPr>
          <w:rFonts w:ascii="Arial" w:hAnsi="Arial" w:cs="Arial"/>
          <w:sz w:val="24"/>
          <w:szCs w:val="24"/>
        </w:rPr>
        <w:t xml:space="preserve">и </w:t>
      </w:r>
      <w:r w:rsidRPr="00986EDA">
        <w:rPr>
          <w:rFonts w:ascii="Arial" w:hAnsi="Arial" w:cs="Arial"/>
          <w:sz w:val="24"/>
          <w:szCs w:val="24"/>
        </w:rPr>
        <w:t>представля</w:t>
      </w:r>
      <w:r>
        <w:rPr>
          <w:rFonts w:ascii="Arial" w:hAnsi="Arial" w:cs="Arial"/>
          <w:sz w:val="24"/>
          <w:szCs w:val="24"/>
        </w:rPr>
        <w:t>ю</w:t>
      </w:r>
      <w:r w:rsidRPr="00986EDA">
        <w:rPr>
          <w:rFonts w:ascii="Arial" w:hAnsi="Arial" w:cs="Arial"/>
          <w:sz w:val="24"/>
          <w:szCs w:val="24"/>
        </w:rPr>
        <w:t xml:space="preserve">т </w:t>
      </w:r>
      <w:proofErr w:type="spellStart"/>
      <w:r w:rsidRPr="00986EDA">
        <w:rPr>
          <w:rFonts w:ascii="Arial" w:hAnsi="Arial" w:cs="Arial"/>
          <w:sz w:val="24"/>
          <w:szCs w:val="24"/>
        </w:rPr>
        <w:t>заяв-ление</w:t>
      </w:r>
      <w:proofErr w:type="spellEnd"/>
      <w:r>
        <w:rPr>
          <w:rFonts w:ascii="Arial" w:hAnsi="Arial" w:cs="Arial"/>
          <w:sz w:val="24"/>
          <w:szCs w:val="24"/>
        </w:rPr>
        <w:t xml:space="preserve"> по форме согласно приложению 1 к Административному регламенту.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14"/>
      <w:bookmarkEnd w:id="2"/>
      <w:r w:rsidRPr="00A114D5">
        <w:rPr>
          <w:rFonts w:ascii="Arial" w:hAnsi="Arial" w:cs="Arial"/>
          <w:sz w:val="24"/>
          <w:szCs w:val="24"/>
        </w:rPr>
        <w:t>12. Исчерпывающий перечень документов, необходимых для предоставления муниципальной услуги:</w:t>
      </w:r>
    </w:p>
    <w:p w:rsidR="004C10FC" w:rsidRPr="00A114D5" w:rsidRDefault="00C023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402" w:history="1">
        <w:r w:rsidR="004C10FC" w:rsidRPr="00A114D5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="004C10FC" w:rsidRPr="00A114D5">
        <w:rPr>
          <w:rFonts w:ascii="Arial" w:hAnsi="Arial" w:cs="Arial"/>
          <w:sz w:val="24"/>
          <w:szCs w:val="24"/>
        </w:rPr>
        <w:t xml:space="preserve"> в письменной форме, оформленное по образцу согласно приложению N 1 к настоящему Регламенту, с указанием реквизитов документа, удостоверяющего в соответствии с требованиями законодательства Российской Федерации личность гражданина Российской Федерации, а в случае если от имени заявителя заявление подается его представителем, документа, подтверждающего </w:t>
      </w:r>
      <w:r w:rsidR="004C10FC" w:rsidRPr="00A114D5">
        <w:rPr>
          <w:rFonts w:ascii="Arial" w:hAnsi="Arial" w:cs="Arial"/>
          <w:sz w:val="24"/>
          <w:szCs w:val="24"/>
        </w:rPr>
        <w:lastRenderedPageBreak/>
        <w:t>полномочия представителя;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ED7346">
        <w:rPr>
          <w:rFonts w:ascii="Arial" w:hAnsi="Arial" w:cs="Arial"/>
          <w:sz w:val="24"/>
          <w:szCs w:val="24"/>
        </w:rPr>
        <w:t>Администрацию поселения</w:t>
      </w:r>
      <w:r w:rsidRPr="00A114D5">
        <w:rPr>
          <w:rFonts w:ascii="Arial" w:hAnsi="Arial" w:cs="Arial"/>
          <w:sz w:val="24"/>
          <w:szCs w:val="24"/>
        </w:rPr>
        <w:t xml:space="preserve"> в порядке межведомственного информационного взаимодействия;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22"/>
      <w:bookmarkEnd w:id="3"/>
      <w:r w:rsidRPr="00A114D5">
        <w:rPr>
          <w:rFonts w:ascii="Arial" w:hAnsi="Arial" w:cs="Arial"/>
          <w:sz w:val="24"/>
          <w:szCs w:val="24"/>
        </w:rPr>
        <w:t>13. В заявлении о предварительном согласовании предоставления земельного участка указываются: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3) кадастровый номер земельного участка, заявление </w:t>
      </w:r>
      <w:proofErr w:type="gramStart"/>
      <w:r w:rsidRPr="00A114D5">
        <w:rPr>
          <w:rFonts w:ascii="Arial" w:hAnsi="Arial" w:cs="Arial"/>
          <w:sz w:val="24"/>
          <w:szCs w:val="24"/>
        </w:rPr>
        <w:t>о предварительном согласовании предоставления</w:t>
      </w:r>
      <w:proofErr w:type="gramEnd"/>
      <w:r w:rsidRPr="00A114D5">
        <w:rPr>
          <w:rFonts w:ascii="Arial" w:hAnsi="Arial" w:cs="Arial"/>
          <w:sz w:val="24"/>
          <w:szCs w:val="24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"О государственном кадастре недвижимости";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20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пунктом 2 статьи 39.3</w:t>
        </w:r>
      </w:hyperlink>
      <w:r w:rsidRPr="00A114D5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A114D5">
          <w:rPr>
            <w:rFonts w:ascii="Arial" w:hAnsi="Arial" w:cs="Arial"/>
            <w:color w:val="0000FF"/>
            <w:sz w:val="24"/>
            <w:szCs w:val="24"/>
          </w:rPr>
          <w:t>статьей 39.5</w:t>
        </w:r>
      </w:hyperlink>
      <w:r w:rsidRPr="00A114D5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пунктом 2 статьи 39.6</w:t>
        </w:r>
      </w:hyperlink>
      <w:r w:rsidRPr="00A114D5">
        <w:rPr>
          <w:rFonts w:ascii="Arial" w:hAnsi="Arial" w:cs="Arial"/>
          <w:sz w:val="24"/>
          <w:szCs w:val="24"/>
        </w:rPr>
        <w:t xml:space="preserve"> или </w:t>
      </w:r>
      <w:hyperlink r:id="rId23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пунктом 2 статьи 39.10</w:t>
        </w:r>
      </w:hyperlink>
      <w:r w:rsidRPr="00A114D5">
        <w:rPr>
          <w:rFonts w:ascii="Arial" w:hAnsi="Arial" w:cs="Arial"/>
          <w:sz w:val="24"/>
          <w:szCs w:val="24"/>
        </w:rPr>
        <w:t xml:space="preserve"> </w:t>
      </w:r>
      <w:r w:rsidR="00ED7346">
        <w:rPr>
          <w:rFonts w:ascii="Arial" w:hAnsi="Arial" w:cs="Arial"/>
          <w:sz w:val="24"/>
          <w:szCs w:val="24"/>
        </w:rPr>
        <w:t>Земельного</w:t>
      </w:r>
      <w:r w:rsidRPr="00A114D5">
        <w:rPr>
          <w:rFonts w:ascii="Arial" w:hAnsi="Arial" w:cs="Arial"/>
          <w:sz w:val="24"/>
          <w:szCs w:val="24"/>
        </w:rPr>
        <w:t xml:space="preserve"> </w:t>
      </w:r>
      <w:r w:rsidR="00ED7346">
        <w:rPr>
          <w:rFonts w:ascii="Arial" w:hAnsi="Arial" w:cs="Arial"/>
          <w:sz w:val="24"/>
          <w:szCs w:val="24"/>
        </w:rPr>
        <w:t>к</w:t>
      </w:r>
      <w:r w:rsidRPr="00A114D5">
        <w:rPr>
          <w:rFonts w:ascii="Arial" w:hAnsi="Arial" w:cs="Arial"/>
          <w:sz w:val="24"/>
          <w:szCs w:val="24"/>
        </w:rPr>
        <w:t>одекса</w:t>
      </w:r>
      <w:r w:rsidR="00ED7346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A114D5">
        <w:rPr>
          <w:rFonts w:ascii="Arial" w:hAnsi="Arial" w:cs="Arial"/>
          <w:sz w:val="24"/>
          <w:szCs w:val="24"/>
        </w:rPr>
        <w:t xml:space="preserve"> оснований;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lastRenderedPageBreak/>
        <w:t>8) цель использования земельного участка;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14. </w:t>
      </w:r>
      <w:r w:rsidR="00ED7346">
        <w:rPr>
          <w:rFonts w:ascii="Arial" w:hAnsi="Arial" w:cs="Arial"/>
          <w:sz w:val="24"/>
          <w:szCs w:val="24"/>
        </w:rPr>
        <w:t>Администрация поселения</w:t>
      </w:r>
      <w:r w:rsidRPr="00A114D5">
        <w:rPr>
          <w:rFonts w:ascii="Arial" w:hAnsi="Arial" w:cs="Arial"/>
          <w:sz w:val="24"/>
          <w:szCs w:val="24"/>
        </w:rPr>
        <w:t xml:space="preserve"> в течение десяти дней возвращает заявление заявителю, если оно не соответствует требованиям </w:t>
      </w:r>
      <w:hyperlink w:anchor="P122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пункта 13</w:t>
        </w:r>
      </w:hyperlink>
      <w:r w:rsidRPr="00A114D5">
        <w:rPr>
          <w:rFonts w:ascii="Arial" w:hAnsi="Arial" w:cs="Arial"/>
          <w:sz w:val="24"/>
          <w:szCs w:val="24"/>
        </w:rPr>
        <w:t xml:space="preserve"> Регламента, подано в иной уполномоченный орган или к заявлению не приложены документы, предусмотренные </w:t>
      </w:r>
      <w:hyperlink w:anchor="P114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пунктом 12</w:t>
        </w:r>
      </w:hyperlink>
      <w:r w:rsidRPr="00A114D5">
        <w:rPr>
          <w:rFonts w:ascii="Arial" w:hAnsi="Arial" w:cs="Arial"/>
          <w:sz w:val="24"/>
          <w:szCs w:val="24"/>
        </w:rPr>
        <w:t xml:space="preserve"> Регламента.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15. Форма </w:t>
      </w:r>
      <w:hyperlink w:anchor="P402" w:history="1">
        <w:r w:rsidRPr="00A114D5">
          <w:rPr>
            <w:rFonts w:ascii="Arial" w:hAnsi="Arial" w:cs="Arial"/>
            <w:color w:val="0000FF"/>
            <w:sz w:val="24"/>
            <w:szCs w:val="24"/>
          </w:rPr>
          <w:t>заявления</w:t>
        </w:r>
      </w:hyperlink>
      <w:r w:rsidRPr="00A114D5">
        <w:rPr>
          <w:rFonts w:ascii="Arial" w:hAnsi="Arial" w:cs="Arial"/>
          <w:sz w:val="24"/>
          <w:szCs w:val="24"/>
        </w:rPr>
        <w:t xml:space="preserve"> доступна для копирования и заполнения в электронном виде на официальном сайте </w:t>
      </w:r>
      <w:r w:rsidR="00ED7346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A114D5">
        <w:rPr>
          <w:rFonts w:ascii="Arial" w:hAnsi="Arial" w:cs="Arial"/>
          <w:sz w:val="24"/>
          <w:szCs w:val="24"/>
        </w:rPr>
        <w:t xml:space="preserve"> </w:t>
      </w:r>
      <w:r w:rsidR="00ED7346" w:rsidRPr="00ED7346">
        <w:rPr>
          <w:rFonts w:ascii="Arial" w:hAnsi="Arial" w:cs="Arial"/>
          <w:sz w:val="24"/>
          <w:szCs w:val="24"/>
        </w:rPr>
        <w:t>http://vkt-belyar.ru/</w:t>
      </w:r>
      <w:r w:rsidRPr="00A114D5">
        <w:rPr>
          <w:rFonts w:ascii="Arial" w:hAnsi="Arial" w:cs="Arial"/>
          <w:sz w:val="24"/>
          <w:szCs w:val="24"/>
        </w:rPr>
        <w:t xml:space="preserve">, на Едином портале государственных и муниципальных услуг (функций), по просьбе заявителя может быть выслана на адрес его электронной почты. В бумажном виде форма </w:t>
      </w:r>
      <w:hyperlink w:anchor="P402" w:history="1">
        <w:r w:rsidRPr="00A114D5">
          <w:rPr>
            <w:rFonts w:ascii="Arial" w:hAnsi="Arial" w:cs="Arial"/>
            <w:color w:val="0000FF"/>
            <w:sz w:val="24"/>
            <w:szCs w:val="24"/>
          </w:rPr>
          <w:t>заявления</w:t>
        </w:r>
      </w:hyperlink>
      <w:r w:rsidRPr="00A114D5">
        <w:rPr>
          <w:rFonts w:ascii="Arial" w:hAnsi="Arial" w:cs="Arial"/>
          <w:sz w:val="24"/>
          <w:szCs w:val="24"/>
        </w:rPr>
        <w:t xml:space="preserve"> может быть получена непосредственно в отделе.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16. Документы, необходимые для предоставления муниципальной усл</w:t>
      </w:r>
      <w:r w:rsidR="00ED7346">
        <w:rPr>
          <w:rFonts w:ascii="Arial" w:hAnsi="Arial" w:cs="Arial"/>
          <w:sz w:val="24"/>
          <w:szCs w:val="24"/>
        </w:rPr>
        <w:t>уги, могут быть представлены в А</w:t>
      </w:r>
      <w:r w:rsidRPr="00A114D5">
        <w:rPr>
          <w:rFonts w:ascii="Arial" w:hAnsi="Arial" w:cs="Arial"/>
          <w:sz w:val="24"/>
          <w:szCs w:val="24"/>
        </w:rPr>
        <w:t xml:space="preserve">дминистрацию </w:t>
      </w:r>
      <w:r w:rsidR="00ED7346">
        <w:rPr>
          <w:rFonts w:ascii="Arial" w:hAnsi="Arial" w:cs="Arial"/>
          <w:sz w:val="24"/>
          <w:szCs w:val="24"/>
        </w:rPr>
        <w:t>поселения</w:t>
      </w:r>
      <w:r w:rsidRPr="00A114D5">
        <w:rPr>
          <w:rFonts w:ascii="Arial" w:hAnsi="Arial" w:cs="Arial"/>
          <w:sz w:val="24"/>
          <w:szCs w:val="24"/>
        </w:rPr>
        <w:t xml:space="preserve"> с использованием электронной почты, почтовым отправлением, при личном обращении, а также посредством обращения за получением муниципальной услуги в многофункциональных центрах, на Едином портале государственных и муниципальных услуг (функций).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0"/>
      <w:bookmarkEnd w:id="4"/>
      <w:r w:rsidRPr="00A114D5">
        <w:rPr>
          <w:rFonts w:ascii="Arial" w:hAnsi="Arial" w:cs="Arial"/>
          <w:sz w:val="24"/>
          <w:szCs w:val="24"/>
        </w:rPr>
        <w:t>17.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кадастровый паспорт или кадастровая выписка о земельном участке.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и информацию в </w:t>
      </w:r>
      <w:r w:rsidR="00ED7346">
        <w:rPr>
          <w:rFonts w:ascii="Arial" w:hAnsi="Arial" w:cs="Arial"/>
          <w:sz w:val="24"/>
          <w:szCs w:val="24"/>
        </w:rPr>
        <w:t>А</w:t>
      </w:r>
      <w:r w:rsidRPr="00A114D5">
        <w:rPr>
          <w:rFonts w:ascii="Arial" w:hAnsi="Arial" w:cs="Arial"/>
          <w:sz w:val="24"/>
          <w:szCs w:val="24"/>
        </w:rPr>
        <w:t xml:space="preserve">дминистрацию </w:t>
      </w:r>
      <w:r w:rsidR="00ED7346">
        <w:rPr>
          <w:rFonts w:ascii="Arial" w:hAnsi="Arial" w:cs="Arial"/>
          <w:sz w:val="24"/>
          <w:szCs w:val="24"/>
        </w:rPr>
        <w:t>поселения</w:t>
      </w:r>
      <w:r w:rsidRPr="00A114D5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18. В случае если заявителем не представлены документы, указанные в </w:t>
      </w:r>
      <w:hyperlink w:anchor="P140" w:history="1">
        <w:r w:rsidRPr="00A114D5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Pr="00A114D5">
          <w:rPr>
            <w:rFonts w:ascii="Arial" w:hAnsi="Arial" w:cs="Arial"/>
            <w:color w:val="0000FF"/>
            <w:sz w:val="24"/>
            <w:szCs w:val="24"/>
          </w:rPr>
          <w:lastRenderedPageBreak/>
          <w:t>1</w:t>
        </w:r>
        <w:r w:rsidR="008604F5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A114D5">
        <w:rPr>
          <w:rFonts w:ascii="Arial" w:hAnsi="Arial" w:cs="Arial"/>
          <w:sz w:val="24"/>
          <w:szCs w:val="24"/>
        </w:rPr>
        <w:t xml:space="preserve"> Регламента, специалист </w:t>
      </w:r>
      <w:r w:rsidR="00ED7346">
        <w:rPr>
          <w:rFonts w:ascii="Arial" w:hAnsi="Arial" w:cs="Arial"/>
          <w:sz w:val="24"/>
          <w:szCs w:val="24"/>
        </w:rPr>
        <w:t>Администрации</w:t>
      </w:r>
      <w:r w:rsidRPr="00A114D5">
        <w:rPr>
          <w:rFonts w:ascii="Arial" w:hAnsi="Arial" w:cs="Arial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19. Администрация</w:t>
      </w:r>
      <w:r w:rsidR="00ED7346">
        <w:rPr>
          <w:rFonts w:ascii="Arial" w:hAnsi="Arial" w:cs="Arial"/>
          <w:sz w:val="24"/>
          <w:szCs w:val="24"/>
        </w:rPr>
        <w:t xml:space="preserve"> поселения</w:t>
      </w:r>
      <w:r w:rsidRPr="00A114D5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A114D5">
          <w:rPr>
            <w:rFonts w:ascii="Arial" w:hAnsi="Arial" w:cs="Arial"/>
            <w:color w:val="0000FF"/>
            <w:sz w:val="24"/>
            <w:szCs w:val="24"/>
          </w:rPr>
          <w:t>частью 6 статьи 7</w:t>
        </w:r>
      </w:hyperlink>
      <w:r w:rsidRPr="00A114D5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20. Основания для возврата заявления и документов, необходимых для предоставления муниципальной услуги заявителю: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1) отсутствие обязательных сведений, указанных в </w:t>
      </w:r>
      <w:hyperlink w:anchor="P122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пункте 13</w:t>
        </w:r>
      </w:hyperlink>
      <w:r w:rsidRPr="00A114D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2) заявление подано в иной уполномоченный орган;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3) к заявлению не приложены документы, предусмотренные </w:t>
      </w:r>
      <w:hyperlink w:anchor="P114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пунктом 12</w:t>
        </w:r>
      </w:hyperlink>
      <w:r w:rsidRPr="00A114D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63"/>
      <w:bookmarkEnd w:id="5"/>
      <w:r w:rsidRPr="00A114D5">
        <w:rPr>
          <w:rFonts w:ascii="Arial" w:hAnsi="Arial" w:cs="Arial"/>
          <w:sz w:val="24"/>
          <w:szCs w:val="24"/>
        </w:rPr>
        <w:t>21. Основания для приостановления в предоставлении муниципальной услуги: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в случае если на дату поступления в </w:t>
      </w:r>
      <w:r w:rsidR="00ED7346">
        <w:rPr>
          <w:rFonts w:ascii="Arial" w:hAnsi="Arial" w:cs="Arial"/>
          <w:sz w:val="24"/>
          <w:szCs w:val="24"/>
        </w:rPr>
        <w:t>Администрацию поселения</w:t>
      </w:r>
      <w:r w:rsidRPr="00A114D5">
        <w:rPr>
          <w:rFonts w:ascii="Arial" w:hAnsi="Arial" w:cs="Arial"/>
          <w:sz w:val="24"/>
          <w:szCs w:val="24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ED7346">
        <w:rPr>
          <w:rFonts w:ascii="Arial" w:hAnsi="Arial" w:cs="Arial"/>
          <w:sz w:val="24"/>
          <w:szCs w:val="24"/>
        </w:rPr>
        <w:t>Администрации</w:t>
      </w:r>
      <w:r w:rsidRPr="00A114D5">
        <w:rPr>
          <w:rFonts w:ascii="Arial" w:hAnsi="Arial" w:cs="Arial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В указанном случае </w:t>
      </w:r>
      <w:r w:rsidR="00ED7346">
        <w:rPr>
          <w:rFonts w:ascii="Arial" w:hAnsi="Arial" w:cs="Arial"/>
          <w:sz w:val="24"/>
          <w:szCs w:val="24"/>
        </w:rPr>
        <w:t>Администрация поселения</w:t>
      </w:r>
      <w:r w:rsidRPr="00A114D5">
        <w:rPr>
          <w:rFonts w:ascii="Arial" w:hAnsi="Arial" w:cs="Arial"/>
          <w:sz w:val="24"/>
          <w:szCs w:val="24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извещается заявитель способом, указанным им в заявлении в срок, не позднее одного рабочего дня со дня регистрации заявления.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A114D5">
        <w:rPr>
          <w:rFonts w:ascii="Arial" w:hAnsi="Arial" w:cs="Arial"/>
          <w:sz w:val="24"/>
          <w:szCs w:val="24"/>
        </w:rPr>
        <w:t>22. В предоставлении муниципальной услуги может быть отказано в случае, если: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5" w:history="1">
        <w:r w:rsidRPr="00A114D5">
          <w:rPr>
            <w:rFonts w:ascii="Arial" w:hAnsi="Arial" w:cs="Arial"/>
            <w:color w:val="0000FF"/>
            <w:sz w:val="24"/>
            <w:szCs w:val="24"/>
          </w:rPr>
          <w:t>пункте 16 статьи 11.10</w:t>
        </w:r>
      </w:hyperlink>
      <w:r w:rsidRPr="00A114D5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lastRenderedPageBreak/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6" w:history="1">
        <w:r w:rsidRPr="00A114D5">
          <w:rPr>
            <w:rFonts w:ascii="Arial" w:hAnsi="Arial" w:cs="Arial"/>
            <w:color w:val="0000FF"/>
            <w:sz w:val="24"/>
            <w:szCs w:val="24"/>
          </w:rPr>
          <w:t>подпунктах 1</w:t>
        </w:r>
      </w:hyperlink>
      <w:r w:rsidRPr="00A114D5">
        <w:rPr>
          <w:rFonts w:ascii="Arial" w:hAnsi="Arial" w:cs="Arial"/>
          <w:sz w:val="24"/>
          <w:szCs w:val="24"/>
        </w:rPr>
        <w:t xml:space="preserve"> - </w:t>
      </w:r>
      <w:hyperlink r:id="rId27" w:history="1">
        <w:r w:rsidRPr="00A114D5">
          <w:rPr>
            <w:rFonts w:ascii="Arial" w:hAnsi="Arial" w:cs="Arial"/>
            <w:color w:val="0000FF"/>
            <w:sz w:val="24"/>
            <w:szCs w:val="24"/>
          </w:rPr>
          <w:t>13</w:t>
        </w:r>
      </w:hyperlink>
      <w:r w:rsidRPr="00A114D5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A114D5"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 w:rsidRPr="00A114D5">
        <w:rPr>
          <w:rFonts w:ascii="Arial" w:hAnsi="Arial" w:cs="Arial"/>
          <w:sz w:val="24"/>
          <w:szCs w:val="24"/>
        </w:rPr>
        <w:t xml:space="preserve"> - </w:t>
      </w:r>
      <w:hyperlink r:id="rId29" w:history="1">
        <w:r w:rsidRPr="00A114D5">
          <w:rPr>
            <w:rFonts w:ascii="Arial" w:hAnsi="Arial" w:cs="Arial"/>
            <w:color w:val="0000FF"/>
            <w:sz w:val="24"/>
            <w:szCs w:val="24"/>
          </w:rPr>
          <w:t>19</w:t>
        </w:r>
      </w:hyperlink>
      <w:r w:rsidRPr="00A114D5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A114D5">
          <w:rPr>
            <w:rFonts w:ascii="Arial" w:hAnsi="Arial" w:cs="Arial"/>
            <w:color w:val="0000FF"/>
            <w:sz w:val="24"/>
            <w:szCs w:val="24"/>
          </w:rPr>
          <w:t>22</w:t>
        </w:r>
      </w:hyperlink>
      <w:r w:rsidRPr="00A114D5">
        <w:rPr>
          <w:rFonts w:ascii="Arial" w:hAnsi="Arial" w:cs="Arial"/>
          <w:sz w:val="24"/>
          <w:szCs w:val="24"/>
        </w:rPr>
        <w:t xml:space="preserve"> и </w:t>
      </w:r>
      <w:hyperlink r:id="rId31" w:history="1">
        <w:r w:rsidRPr="00A114D5">
          <w:rPr>
            <w:rFonts w:ascii="Arial" w:hAnsi="Arial" w:cs="Arial"/>
            <w:color w:val="0000FF"/>
            <w:sz w:val="24"/>
            <w:szCs w:val="24"/>
          </w:rPr>
          <w:t>23 статьи 39.16</w:t>
        </w:r>
      </w:hyperlink>
      <w:r w:rsidRPr="00A114D5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32" w:history="1">
        <w:r w:rsidRPr="00A114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114D5">
        <w:rPr>
          <w:rFonts w:ascii="Arial" w:hAnsi="Arial" w:cs="Arial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3" w:history="1">
        <w:r w:rsidRPr="00A114D5">
          <w:rPr>
            <w:rFonts w:ascii="Arial" w:hAnsi="Arial" w:cs="Arial"/>
            <w:color w:val="0000FF"/>
            <w:sz w:val="24"/>
            <w:szCs w:val="24"/>
          </w:rPr>
          <w:t>подпунктах 1</w:t>
        </w:r>
      </w:hyperlink>
      <w:r w:rsidRPr="00A114D5">
        <w:rPr>
          <w:rFonts w:ascii="Arial" w:hAnsi="Arial" w:cs="Arial"/>
          <w:sz w:val="24"/>
          <w:szCs w:val="24"/>
        </w:rPr>
        <w:t xml:space="preserve"> - </w:t>
      </w:r>
      <w:hyperlink r:id="rId34" w:history="1">
        <w:r w:rsidRPr="00A114D5">
          <w:rPr>
            <w:rFonts w:ascii="Arial" w:hAnsi="Arial" w:cs="Arial"/>
            <w:color w:val="0000FF"/>
            <w:sz w:val="24"/>
            <w:szCs w:val="24"/>
          </w:rPr>
          <w:t>23 статьи 39.16</w:t>
        </w:r>
      </w:hyperlink>
      <w:r w:rsidRPr="00A114D5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4C10FC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803224" w:rsidRPr="00A114D5" w:rsidRDefault="00714A39" w:rsidP="008032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803224" w:rsidRPr="00A114D5">
        <w:rPr>
          <w:rFonts w:ascii="Arial" w:hAnsi="Arial" w:cs="Arial"/>
          <w:sz w:val="24"/>
          <w:szCs w:val="24"/>
        </w:rPr>
        <w:t xml:space="preserve">. </w:t>
      </w:r>
      <w:r w:rsidR="00803224">
        <w:rPr>
          <w:rFonts w:ascii="Arial" w:hAnsi="Arial" w:cs="Arial"/>
          <w:sz w:val="24"/>
          <w:szCs w:val="24"/>
        </w:rPr>
        <w:t xml:space="preserve">Муниципальная услуга предоставляется бесплатно. </w:t>
      </w:r>
    </w:p>
    <w:p w:rsidR="004C10FC" w:rsidRPr="00A114D5" w:rsidRDefault="00714A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4C10FC" w:rsidRPr="00A114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Предоставление</w:t>
      </w:r>
      <w:r w:rsidR="004C10FC" w:rsidRPr="00A114D5">
        <w:rPr>
          <w:rFonts w:ascii="Arial" w:hAnsi="Arial" w:cs="Arial"/>
          <w:sz w:val="24"/>
          <w:szCs w:val="24"/>
        </w:rPr>
        <w:t xml:space="preserve"> муниципальной </w:t>
      </w:r>
      <w:r w:rsidR="00BC54CC">
        <w:rPr>
          <w:rFonts w:ascii="Arial" w:hAnsi="Arial" w:cs="Arial"/>
          <w:sz w:val="24"/>
          <w:szCs w:val="24"/>
        </w:rPr>
        <w:t>услуги осуществляется в здании А</w:t>
      </w:r>
      <w:r w:rsidR="004C10FC" w:rsidRPr="00A114D5">
        <w:rPr>
          <w:rFonts w:ascii="Arial" w:hAnsi="Arial" w:cs="Arial"/>
          <w:sz w:val="24"/>
          <w:szCs w:val="24"/>
        </w:rPr>
        <w:t>дминистрации</w:t>
      </w:r>
      <w:r w:rsidR="00BC54CC">
        <w:rPr>
          <w:rFonts w:ascii="Arial" w:hAnsi="Arial" w:cs="Arial"/>
          <w:sz w:val="24"/>
          <w:szCs w:val="24"/>
        </w:rPr>
        <w:t xml:space="preserve"> поселения</w:t>
      </w:r>
      <w:r w:rsidR="004C10FC" w:rsidRPr="00A114D5">
        <w:rPr>
          <w:rFonts w:ascii="Arial" w:hAnsi="Arial" w:cs="Arial"/>
          <w:sz w:val="24"/>
          <w:szCs w:val="24"/>
        </w:rPr>
        <w:t>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 возможность самостоятельного передвижения по территории, беспрепятственный доступ к здан</w:t>
      </w:r>
      <w:r w:rsidR="00BC54CC">
        <w:rPr>
          <w:rFonts w:ascii="Arial" w:hAnsi="Arial" w:cs="Arial"/>
          <w:sz w:val="24"/>
          <w:szCs w:val="24"/>
        </w:rPr>
        <w:t>ию А</w:t>
      </w:r>
      <w:r w:rsidRPr="00A114D5">
        <w:rPr>
          <w:rFonts w:ascii="Arial" w:hAnsi="Arial" w:cs="Arial"/>
          <w:sz w:val="24"/>
          <w:szCs w:val="24"/>
        </w:rPr>
        <w:t>дминистрации</w:t>
      </w:r>
      <w:r w:rsidR="00BC54CC">
        <w:rPr>
          <w:rFonts w:ascii="Arial" w:hAnsi="Arial" w:cs="Arial"/>
          <w:sz w:val="24"/>
          <w:szCs w:val="24"/>
        </w:rPr>
        <w:t xml:space="preserve"> поселения</w:t>
      </w:r>
      <w:r w:rsidRPr="00A114D5">
        <w:rPr>
          <w:rFonts w:ascii="Arial" w:hAnsi="Arial" w:cs="Arial"/>
          <w:sz w:val="24"/>
          <w:szCs w:val="24"/>
        </w:rPr>
        <w:t>, пользование средства свя</w:t>
      </w:r>
      <w:r w:rsidR="00BC54CC">
        <w:rPr>
          <w:rFonts w:ascii="Arial" w:hAnsi="Arial" w:cs="Arial"/>
          <w:sz w:val="24"/>
          <w:szCs w:val="24"/>
        </w:rPr>
        <w:t>зи и информации. Вход в здание А</w:t>
      </w:r>
      <w:r w:rsidRPr="00A114D5">
        <w:rPr>
          <w:rFonts w:ascii="Arial" w:hAnsi="Arial" w:cs="Arial"/>
          <w:sz w:val="24"/>
          <w:szCs w:val="24"/>
        </w:rPr>
        <w:t>дминистрации обеспечивается свободным доступом заявителей, широкими проходами</w:t>
      </w:r>
      <w:r w:rsidR="00BC54CC">
        <w:rPr>
          <w:rFonts w:ascii="Arial" w:hAnsi="Arial" w:cs="Arial"/>
          <w:sz w:val="24"/>
          <w:szCs w:val="24"/>
        </w:rPr>
        <w:t xml:space="preserve"> </w:t>
      </w:r>
      <w:r w:rsidRPr="00A114D5">
        <w:rPr>
          <w:rFonts w:ascii="Arial" w:hAnsi="Arial" w:cs="Arial"/>
          <w:sz w:val="24"/>
          <w:szCs w:val="24"/>
        </w:rPr>
        <w:t>для передвижения кресел-колясок.</w:t>
      </w:r>
    </w:p>
    <w:p w:rsidR="004C10FC" w:rsidRPr="00A114D5" w:rsidRDefault="00BC54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Фасад здания А</w:t>
      </w:r>
      <w:r w:rsidR="004C10FC" w:rsidRPr="00A114D5">
        <w:rPr>
          <w:rFonts w:ascii="Arial" w:hAnsi="Arial" w:cs="Arial"/>
          <w:sz w:val="24"/>
          <w:szCs w:val="24"/>
        </w:rPr>
        <w:t>дминистрации оборудован осветительными приборами, позволяющими посетителям ознакомиться с информационными табличками, содержащими информацию о наименовании органа; о месте нахождения и юридическом адресе; режиме работы.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У входа в кажды</w:t>
      </w:r>
      <w:r w:rsidR="00BC54CC">
        <w:rPr>
          <w:rFonts w:ascii="Arial" w:hAnsi="Arial" w:cs="Arial"/>
          <w:sz w:val="24"/>
          <w:szCs w:val="24"/>
        </w:rPr>
        <w:t>й кабинет здания А</w:t>
      </w:r>
      <w:r w:rsidRPr="00A114D5">
        <w:rPr>
          <w:rFonts w:ascii="Arial" w:hAnsi="Arial" w:cs="Arial"/>
          <w:sz w:val="24"/>
          <w:szCs w:val="24"/>
        </w:rPr>
        <w:t>дминистрации</w:t>
      </w:r>
      <w:r w:rsidR="00BC54CC">
        <w:rPr>
          <w:rFonts w:ascii="Arial" w:hAnsi="Arial" w:cs="Arial"/>
          <w:sz w:val="24"/>
          <w:szCs w:val="24"/>
        </w:rPr>
        <w:t xml:space="preserve"> поселения</w:t>
      </w:r>
      <w:r w:rsidRPr="00A114D5">
        <w:rPr>
          <w:rFonts w:ascii="Arial" w:hAnsi="Arial" w:cs="Arial"/>
          <w:sz w:val="24"/>
          <w:szCs w:val="24"/>
        </w:rPr>
        <w:t xml:space="preserve"> размещается табличка с номером кабинета; фамилией, именем, отчеством, должностью специалиста, работающего в данном кабинете; информационный стенд (по необходимости).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Места ожидания в очереди на получение или предоставление документов, места для заполнения документов оборудуются стульями и столами и обеспечиваются образцами заполнения документов, бланками </w:t>
      </w:r>
      <w:hyperlink w:anchor="P402" w:history="1">
        <w:r w:rsidRPr="00A114D5">
          <w:rPr>
            <w:rFonts w:ascii="Arial" w:hAnsi="Arial" w:cs="Arial"/>
            <w:color w:val="0000FF"/>
            <w:sz w:val="24"/>
            <w:szCs w:val="24"/>
          </w:rPr>
          <w:t>заявлений</w:t>
        </w:r>
      </w:hyperlink>
      <w:r w:rsidRPr="00A114D5">
        <w:rPr>
          <w:rFonts w:ascii="Arial" w:hAnsi="Arial" w:cs="Arial"/>
          <w:sz w:val="24"/>
          <w:szCs w:val="24"/>
        </w:rPr>
        <w:t xml:space="preserve"> и канцелярскими принадлежностями.</w:t>
      </w:r>
    </w:p>
    <w:p w:rsidR="004C10FC" w:rsidRPr="00A114D5" w:rsidRDefault="00BC54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4C10FC" w:rsidRPr="00A11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4C10FC" w:rsidRPr="00A114D5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="004C10FC" w:rsidRPr="00A114D5">
        <w:rPr>
          <w:rFonts w:ascii="Arial" w:hAnsi="Arial" w:cs="Arial"/>
          <w:sz w:val="24"/>
          <w:szCs w:val="24"/>
        </w:rPr>
        <w:t xml:space="preserve"> осуществля</w:t>
      </w:r>
      <w:r>
        <w:rPr>
          <w:rFonts w:ascii="Arial" w:hAnsi="Arial" w:cs="Arial"/>
          <w:sz w:val="24"/>
          <w:szCs w:val="24"/>
        </w:rPr>
        <w:t>е</w:t>
      </w:r>
      <w:r w:rsidR="004C10FC" w:rsidRPr="00A114D5">
        <w:rPr>
          <w:rFonts w:ascii="Arial" w:hAnsi="Arial" w:cs="Arial"/>
          <w:sz w:val="24"/>
          <w:szCs w:val="24"/>
        </w:rPr>
        <w:t xml:space="preserve">т беспрепятственный допуск </w:t>
      </w:r>
      <w:proofErr w:type="spellStart"/>
      <w:r w:rsidR="004C10FC" w:rsidRPr="00A114D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4C10FC" w:rsidRPr="00A114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C10FC" w:rsidRPr="00A114D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4C10FC" w:rsidRPr="00A114D5">
        <w:rPr>
          <w:rFonts w:ascii="Arial" w:hAnsi="Arial" w:cs="Arial"/>
          <w:sz w:val="24"/>
          <w:szCs w:val="24"/>
        </w:rPr>
        <w:t>, допуск собаки-проводника, оказыва</w:t>
      </w:r>
      <w:r>
        <w:rPr>
          <w:rFonts w:ascii="Arial" w:hAnsi="Arial" w:cs="Arial"/>
          <w:sz w:val="24"/>
          <w:szCs w:val="24"/>
        </w:rPr>
        <w:t>е</w:t>
      </w:r>
      <w:r w:rsidR="004C10FC" w:rsidRPr="00A114D5">
        <w:rPr>
          <w:rFonts w:ascii="Arial" w:hAnsi="Arial" w:cs="Arial"/>
          <w:sz w:val="24"/>
          <w:szCs w:val="24"/>
        </w:rPr>
        <w:t>т инвалидам помощь в преодолении барьеров, мешающих получению ими государственной (муниципальной) услуги.</w:t>
      </w:r>
    </w:p>
    <w:p w:rsidR="004C10FC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В случае обращения инвалидов по средствам телефонной, электронной связи специалистом осуществляется выезд на дом для предоставления муниципальной услуги.</w:t>
      </w:r>
    </w:p>
    <w:p w:rsidR="00803224" w:rsidRPr="00803224" w:rsidRDefault="00714A39" w:rsidP="00803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25</w:t>
      </w:r>
      <w:r w:rsidR="00803224" w:rsidRPr="00803224">
        <w:rPr>
          <w:rFonts w:ascii="Arial" w:eastAsia="Calibri" w:hAnsi="Arial" w:cs="Arial"/>
          <w:sz w:val="24"/>
          <w:szCs w:val="24"/>
          <w:lang w:eastAsia="ar-SA"/>
        </w:rPr>
        <w:t>. Максимальный срок ожидания в очереди при обращении за предоставлением муниципальной услуги составляет не более 30 минут.</w:t>
      </w:r>
    </w:p>
    <w:p w:rsidR="00803224" w:rsidRPr="00803224" w:rsidRDefault="00803224" w:rsidP="00803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03224">
        <w:rPr>
          <w:rFonts w:ascii="Arial" w:eastAsia="Calibri" w:hAnsi="Arial" w:cs="Arial"/>
          <w:sz w:val="24"/>
          <w:szCs w:val="24"/>
          <w:lang w:eastAsia="ar-SA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803224" w:rsidRPr="00803224" w:rsidRDefault="00714A39" w:rsidP="00803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26</w:t>
      </w:r>
      <w:r w:rsidR="00803224" w:rsidRPr="00803224">
        <w:rPr>
          <w:rFonts w:ascii="Arial" w:eastAsia="Calibri" w:hAnsi="Arial" w:cs="Arial"/>
          <w:sz w:val="24"/>
          <w:szCs w:val="24"/>
          <w:lang w:eastAsia="ar-SA"/>
        </w:rPr>
        <w:t>. Срок регистрации заявления о предоставлении муниципальной услуги, предусмотренной настоящим Регламентом - в течение одного дня (дня фактического поступления заявления) к Специалисту либо в МФЦ.</w:t>
      </w:r>
    </w:p>
    <w:p w:rsidR="003528D2" w:rsidRPr="003528D2" w:rsidRDefault="00337CC2" w:rsidP="00352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27.</w:t>
      </w:r>
      <w:r w:rsidR="003528D2" w:rsidRPr="003528D2">
        <w:rPr>
          <w:rFonts w:ascii="Arial" w:eastAsia="Calibri" w:hAnsi="Arial" w:cs="Arial"/>
          <w:sz w:val="24"/>
          <w:szCs w:val="24"/>
          <w:lang w:eastAsia="ar-SA"/>
        </w:rPr>
        <w:t xml:space="preserve"> 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3528D2" w:rsidRPr="003528D2" w:rsidRDefault="003528D2" w:rsidP="00352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28D2">
        <w:rPr>
          <w:rFonts w:ascii="Arial" w:eastAsia="Calibri" w:hAnsi="Arial" w:cs="Arial"/>
          <w:sz w:val="24"/>
          <w:szCs w:val="24"/>
          <w:lang w:eastAsia="ar-SA"/>
        </w:rPr>
        <w:lastRenderedPageBreak/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3528D2" w:rsidRPr="003528D2" w:rsidRDefault="003528D2" w:rsidP="00352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28D2">
        <w:rPr>
          <w:rFonts w:ascii="Arial" w:eastAsia="Calibri" w:hAnsi="Arial" w:cs="Arial"/>
          <w:sz w:val="24"/>
          <w:szCs w:val="24"/>
          <w:lang w:eastAsia="ar-SA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3528D2" w:rsidRPr="003528D2" w:rsidRDefault="003528D2" w:rsidP="00352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528D2">
        <w:rPr>
          <w:rFonts w:ascii="Arial" w:eastAsia="Calibri" w:hAnsi="Arial" w:cs="Arial"/>
          <w:sz w:val="24"/>
          <w:szCs w:val="24"/>
          <w:lang w:eastAsia="ar-SA"/>
        </w:rPr>
        <w:t xml:space="preserve"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         </w:t>
      </w:r>
    </w:p>
    <w:p w:rsidR="008604F5" w:rsidRDefault="00337C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C10FC" w:rsidRPr="00A114D5">
        <w:rPr>
          <w:rFonts w:ascii="Arial" w:hAnsi="Arial" w:cs="Arial"/>
          <w:sz w:val="24"/>
          <w:szCs w:val="24"/>
        </w:rPr>
        <w:t xml:space="preserve">. </w:t>
      </w:r>
      <w:r w:rsidR="008604F5" w:rsidRPr="008604F5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r w:rsidR="008604F5">
        <w:rPr>
          <w:rFonts w:ascii="Arial" w:hAnsi="Arial" w:cs="Arial"/>
          <w:sz w:val="24"/>
          <w:szCs w:val="24"/>
        </w:rPr>
        <w:t>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Количество взаимодействий заявителя со специалист</w:t>
      </w:r>
      <w:r w:rsidR="00BC54CC">
        <w:rPr>
          <w:rFonts w:ascii="Arial" w:hAnsi="Arial" w:cs="Arial"/>
          <w:sz w:val="24"/>
          <w:szCs w:val="24"/>
        </w:rPr>
        <w:t>ом Администрации поселения</w:t>
      </w:r>
      <w:r w:rsidRPr="00A114D5">
        <w:rPr>
          <w:rFonts w:ascii="Arial" w:hAnsi="Arial" w:cs="Arial"/>
          <w:sz w:val="24"/>
          <w:szCs w:val="24"/>
        </w:rPr>
        <w:t>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минимальное количество взаимодействий - 2;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максимальное количество взаимодействий - 4.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МФЦ, - не более 3-х раз.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 xml:space="preserve">Заявитель в процессе предоставления муниципальной услуги взаимодействует со специалистом </w:t>
      </w:r>
      <w:r w:rsidR="003528D2">
        <w:rPr>
          <w:rFonts w:ascii="Arial" w:hAnsi="Arial" w:cs="Arial"/>
          <w:sz w:val="24"/>
          <w:szCs w:val="24"/>
        </w:rPr>
        <w:t>Адми</w:t>
      </w:r>
      <w:r w:rsidR="00BB20D0">
        <w:rPr>
          <w:rFonts w:ascii="Arial" w:hAnsi="Arial" w:cs="Arial"/>
          <w:sz w:val="24"/>
          <w:szCs w:val="24"/>
        </w:rPr>
        <w:t>нистрации</w:t>
      </w:r>
      <w:r w:rsidRPr="00A114D5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в процессе консультирования (максимальная продолжительность - 15 минут);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при подаче заявления о предоставлении муниципальной услуги (максимальная продолжительность личного приема - 15 минут);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в случае повторного предоставления документов после устранения недостатков и препятствий, выявленных при первичной подаче документов (максимальная продолжительность личного приема - 15 минут);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- при получении уведомления о предоставлении (отказе в предоставлении) муниципальной услуги (максимальная продолжительность приема - 15 минут).</w:t>
      </w:r>
    </w:p>
    <w:p w:rsidR="004C10FC" w:rsidRPr="00A114D5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14D5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МФЦ.</w:t>
      </w:r>
    </w:p>
    <w:p w:rsidR="00294A11" w:rsidRDefault="00337CC2" w:rsidP="008604F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29. </w:t>
      </w:r>
      <w:r w:rsidR="008604F5" w:rsidRPr="008604F5">
        <w:rPr>
          <w:rFonts w:ascii="Arial" w:eastAsia="Calibri" w:hAnsi="Arial" w:cs="Arial"/>
          <w:sz w:val="24"/>
          <w:szCs w:val="24"/>
          <w:lang w:eastAsia="ar-SA"/>
        </w:rPr>
        <w:t>Иные требования, в том числе учитывающие особенности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604F5" w:rsidRPr="008604F5">
        <w:rPr>
          <w:rFonts w:ascii="Arial" w:eastAsia="Calibri" w:hAnsi="Arial" w:cs="Arial"/>
          <w:sz w:val="24"/>
          <w:szCs w:val="24"/>
          <w:lang w:eastAsia="ar-SA"/>
        </w:rPr>
        <w:t>предоставления муниципальной услуги в многофункциональных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604F5" w:rsidRPr="008604F5">
        <w:rPr>
          <w:rFonts w:ascii="Arial" w:eastAsia="Calibri" w:hAnsi="Arial" w:cs="Arial"/>
          <w:sz w:val="24"/>
          <w:szCs w:val="24"/>
          <w:lang w:eastAsia="ar-SA"/>
        </w:rPr>
        <w:t>центрах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</w:p>
    <w:p w:rsidR="00714A39" w:rsidRPr="00714A39" w:rsidRDefault="00714A39" w:rsidP="008604F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быть направлены Специалисту 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3) представляются Специалисту с использованием электронных носителей и </w:t>
      </w:r>
      <w:r w:rsidRPr="00714A39">
        <w:rPr>
          <w:rFonts w:ascii="Arial" w:eastAsia="Calibri" w:hAnsi="Arial" w:cs="Arial"/>
          <w:sz w:val="24"/>
          <w:szCs w:val="24"/>
          <w:lang w:eastAsia="ar-SA"/>
        </w:rPr>
        <w:lastRenderedPageBreak/>
        <w:t>(или) информационно-телекоммуникационных сетей общего пользования, включая сеть «Интернет»: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а) лично или через законного представителя при обращении к Специалисту;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б) посредством многофункциональных центров предоставления государственных и муниципальных услуг в случае наличия соответствующего соглашения с МФЦ, заключённого в соответствии с законодательством Российской Федерации;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в) посредством «Единого портала государственных и муниципальных услуг», «Портала государственных и муниципальных услуг Томской области» (без использования электронных носителей);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Документы принимаются по описи. 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Форма заявления доступна для копирования и заполнения в электронном виде на «Портале государственных и муниципальных услуг Томской области» (http://pgs.tomsk.gov.ru), на «Едином портале государственных и муниципальных услуг» (www.gosuslugi.ru), на официальном сайте Белоярского городского поселения </w:t>
      </w:r>
      <w:hyperlink r:id="rId35" w:history="1">
        <w:r w:rsidRPr="00714A39">
          <w:rPr>
            <w:rFonts w:ascii="Arial" w:eastAsia="Calibri" w:hAnsi="Arial" w:cs="Arial"/>
            <w:color w:val="000080"/>
            <w:sz w:val="24"/>
            <w:szCs w:val="24"/>
            <w:u w:val="single"/>
            <w:lang w:eastAsia="ar-SA"/>
          </w:rPr>
          <w:t>http://vkt-belyar.ru/</w:t>
        </w:r>
      </w:hyperlink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 по просьбе заявителя может быть выслана на адрес его электронной почты, МФЦ.</w:t>
      </w:r>
    </w:p>
    <w:p w:rsidR="00714A39" w:rsidRPr="00714A39" w:rsidRDefault="00714A39" w:rsidP="00714A3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Документы, необходимые для предоставления </w:t>
      </w:r>
      <w:proofErr w:type="gramStart"/>
      <w:r w:rsidRPr="00714A39">
        <w:rPr>
          <w:rFonts w:ascii="Arial" w:eastAsia="Calibri" w:hAnsi="Arial" w:cs="Arial"/>
          <w:sz w:val="24"/>
          <w:szCs w:val="24"/>
          <w:lang w:eastAsia="ar-SA"/>
        </w:rPr>
        <w:t>муниципальной  услуги</w:t>
      </w:r>
      <w:proofErr w:type="gramEnd"/>
      <w:r w:rsidRPr="00714A39">
        <w:rPr>
          <w:rFonts w:ascii="Arial" w:eastAsia="Calibri" w:hAnsi="Arial" w:cs="Arial"/>
          <w:sz w:val="24"/>
          <w:szCs w:val="24"/>
          <w:lang w:eastAsia="ar-SA"/>
        </w:rPr>
        <w:t>, могут быть представлены Специалисту с использованием «Портала государственных и муниципальных услуг Томской области» (http://pgs.tomsk.gov.ru), «Единого портала государственных и муниципальных услуг» (www.gosuslugi.ru), почтовым отправлением, при личном обращении.</w:t>
      </w:r>
    </w:p>
    <w:p w:rsidR="00714A39" w:rsidRPr="00714A39" w:rsidRDefault="00714A39" w:rsidP="00714A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в случае наличия МФЦ на территории Белоярского городского поселения.</w:t>
      </w:r>
    </w:p>
    <w:p w:rsidR="004C10FC" w:rsidRDefault="004C10FC">
      <w:pPr>
        <w:pStyle w:val="ConsPlusNormal"/>
        <w:jc w:val="both"/>
      </w:pPr>
    </w:p>
    <w:p w:rsidR="004C10FC" w:rsidRPr="00BB20D0" w:rsidRDefault="004C10FC" w:rsidP="00714A3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 xml:space="preserve">III. </w:t>
      </w:r>
      <w:r w:rsidR="00714A39" w:rsidRPr="00714A39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</w:t>
      </w:r>
      <w:proofErr w:type="gramStart"/>
      <w:r w:rsidR="00714A39" w:rsidRPr="00714A39">
        <w:rPr>
          <w:rFonts w:ascii="Arial" w:hAnsi="Arial" w:cs="Arial"/>
          <w:sz w:val="24"/>
          <w:szCs w:val="24"/>
        </w:rPr>
        <w:t>про-</w:t>
      </w:r>
      <w:proofErr w:type="spellStart"/>
      <w:r w:rsidR="00714A39" w:rsidRPr="00714A39">
        <w:rPr>
          <w:rFonts w:ascii="Arial" w:hAnsi="Arial" w:cs="Arial"/>
          <w:sz w:val="24"/>
          <w:szCs w:val="24"/>
        </w:rPr>
        <w:t>цедур</w:t>
      </w:r>
      <w:proofErr w:type="spellEnd"/>
      <w:proofErr w:type="gramEnd"/>
      <w:r w:rsidR="00714A39" w:rsidRPr="00714A39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вы-</w:t>
      </w:r>
      <w:proofErr w:type="spellStart"/>
      <w:r w:rsidR="00714A39" w:rsidRPr="00714A39">
        <w:rPr>
          <w:rFonts w:ascii="Arial" w:hAnsi="Arial" w:cs="Arial"/>
          <w:sz w:val="24"/>
          <w:szCs w:val="24"/>
        </w:rPr>
        <w:t>полнения</w:t>
      </w:r>
      <w:proofErr w:type="spellEnd"/>
      <w:r w:rsidR="00714A39" w:rsidRPr="00714A39">
        <w:rPr>
          <w:rFonts w:ascii="Arial" w:hAnsi="Arial" w:cs="Arial"/>
          <w:sz w:val="24"/>
          <w:szCs w:val="24"/>
        </w:rPr>
        <w:t xml:space="preserve"> административных процедур в электронной форме</w:t>
      </w:r>
    </w:p>
    <w:p w:rsidR="004C10FC" w:rsidRPr="00BB20D0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3</w:t>
      </w:r>
      <w:r w:rsidR="00337CC2">
        <w:rPr>
          <w:rFonts w:ascii="Arial" w:hAnsi="Arial" w:cs="Arial"/>
          <w:sz w:val="24"/>
          <w:szCs w:val="24"/>
        </w:rPr>
        <w:t>0</w:t>
      </w:r>
      <w:r w:rsidRPr="00BB20D0">
        <w:rPr>
          <w:rFonts w:ascii="Arial" w:hAnsi="Arial" w:cs="Arial"/>
          <w:sz w:val="24"/>
          <w:szCs w:val="24"/>
        </w:rPr>
        <w:t>. Муниципальная услуга включает в себя следующие административные процедуры: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2) рассмотрение заявления и представленных документов;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муниципальных услуг;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4C10FC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5) выдача результата предоставления муниципальной услуги.</w:t>
      </w:r>
    </w:p>
    <w:p w:rsidR="00714A39" w:rsidRPr="00714A39" w:rsidRDefault="00714A39" w:rsidP="0071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337CC2"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 к Административному регламенту.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t>В случае отсутствия оснований для отказа в приеме документов, пре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>дусмотренных пунктом 2</w:t>
      </w: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337CC2">
        <w:rPr>
          <w:rFonts w:ascii="Arial" w:eastAsia="Calibri" w:hAnsi="Arial" w:cs="Arial"/>
          <w:sz w:val="24"/>
          <w:szCs w:val="24"/>
          <w:lang w:eastAsia="ar-SA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t>при личном приеме - в день приема вручается заявителю;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lastRenderedPageBreak/>
        <w:t>при направлении заявления в электронной форме - в день регистрации заявления направляется заявителю через личный кабинет заявителя на «Едином портале государственных и муниципальных услуг», на «Портале государственных и муниципальных услуг Томской области».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t>Заявление регистрируется в течение одного дня с даты его поступления.</w:t>
      </w:r>
    </w:p>
    <w:p w:rsidR="00337CC2" w:rsidRPr="00337CC2" w:rsidRDefault="00337CC2" w:rsidP="00337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37CC2">
        <w:rPr>
          <w:rFonts w:ascii="Arial" w:eastAsia="Calibri" w:hAnsi="Arial" w:cs="Arial"/>
          <w:sz w:val="24"/>
          <w:szCs w:val="24"/>
          <w:lang w:eastAsia="ar-SA"/>
        </w:rPr>
        <w:t>Максимальный срок выполнения административной процедуры не должен превышать двух дней от даты поступления заявления.</w:t>
      </w:r>
    </w:p>
    <w:p w:rsidR="00294A11" w:rsidRDefault="00714A39" w:rsidP="00294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31. </w:t>
      </w:r>
      <w:r w:rsidR="00294A11" w:rsidRPr="00294A11">
        <w:rPr>
          <w:rFonts w:ascii="Arial" w:eastAsia="Calibri" w:hAnsi="Arial" w:cs="Arial"/>
          <w:sz w:val="24"/>
          <w:szCs w:val="24"/>
          <w:lang w:eastAsia="ar-SA"/>
        </w:rPr>
        <w:t>Прием и регистрация заявления и документов,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94A11" w:rsidRPr="00294A11">
        <w:rPr>
          <w:rFonts w:ascii="Arial" w:eastAsia="Calibri" w:hAnsi="Arial" w:cs="Arial"/>
          <w:sz w:val="24"/>
          <w:szCs w:val="24"/>
          <w:lang w:eastAsia="ar-SA"/>
        </w:rPr>
        <w:t>необходимых для предоставления муниципальной услуги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714A39" w:rsidRPr="00714A39" w:rsidRDefault="00714A39" w:rsidP="00294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Основанием для начала данной процедуры является поступление Специалисту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714A39" w:rsidRPr="00714A39" w:rsidRDefault="00714A39" w:rsidP="0071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proofErr w:type="gramStart"/>
      <w:r w:rsidRPr="00714A39">
        <w:rPr>
          <w:rFonts w:ascii="Arial" w:eastAsia="Calibri" w:hAnsi="Arial" w:cs="Arial"/>
          <w:sz w:val="24"/>
          <w:szCs w:val="24"/>
          <w:lang w:eastAsia="ar-SA"/>
        </w:rPr>
        <w:t>поселения,  МФЦ</w:t>
      </w:r>
      <w:proofErr w:type="gramEnd"/>
      <w:r w:rsidRPr="00714A39">
        <w:rPr>
          <w:rFonts w:ascii="Arial" w:eastAsia="Calibri" w:hAnsi="Arial" w:cs="Arial"/>
          <w:sz w:val="24"/>
          <w:szCs w:val="24"/>
          <w:lang w:eastAsia="ar-SA"/>
        </w:rPr>
        <w:t>, ответственным за прием заявления.</w:t>
      </w:r>
    </w:p>
    <w:p w:rsidR="00714A39" w:rsidRPr="00714A39" w:rsidRDefault="00714A39" w:rsidP="0071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Специалист, МФЦ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22 </w:t>
      </w:r>
      <w:r w:rsidRPr="00714A39">
        <w:rPr>
          <w:rFonts w:ascii="Arial" w:eastAsia="Calibri" w:hAnsi="Arial" w:cs="Arial"/>
          <w:sz w:val="24"/>
          <w:szCs w:val="24"/>
          <w:lang w:eastAsia="ar-SA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714A39" w:rsidRPr="00714A39" w:rsidRDefault="00714A39" w:rsidP="0071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eastAsia="Calibri" w:hAnsi="Arial" w:cs="Arial"/>
          <w:sz w:val="24"/>
          <w:szCs w:val="24"/>
          <w:lang w:eastAsia="ar-SA"/>
        </w:rPr>
        <w:t>22</w:t>
      </w:r>
      <w:r w:rsidRPr="00714A39">
        <w:rPr>
          <w:rFonts w:ascii="Arial" w:eastAsia="Calibri" w:hAnsi="Arial" w:cs="Arial"/>
          <w:sz w:val="24"/>
          <w:szCs w:val="24"/>
          <w:lang w:eastAsia="ar-SA"/>
        </w:rPr>
        <w:t xml:space="preserve"> Административного регламента, Специалист, МФЦ ответственный за прием заявления, возвращает заявителю представленные документы с указанием причин возврата.</w:t>
      </w:r>
    </w:p>
    <w:p w:rsidR="00714A39" w:rsidRPr="00714A39" w:rsidRDefault="00714A39" w:rsidP="0071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14A39">
        <w:rPr>
          <w:rFonts w:ascii="Arial" w:eastAsia="Calibri" w:hAnsi="Arial" w:cs="Arial"/>
          <w:sz w:val="24"/>
          <w:szCs w:val="24"/>
          <w:lang w:eastAsia="ar-SA"/>
        </w:rPr>
        <w:t>Срок возврата документов заявителю составляет - 1 день.</w:t>
      </w:r>
    </w:p>
    <w:p w:rsidR="00AD3FD3" w:rsidRPr="00AD3FD3" w:rsidRDefault="00294A11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32.</w:t>
      </w:r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 xml:space="preserve">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Специалист МФЦ ответственный за делопроизводство: 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>1) вводит в электронную базу данных дату отправки документов заявителя Управлению;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>2) при необходимости делает запрос в исполнительный орган государственной власти. При получении ответа формирует пакет документов;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>3) составляет опись вложений, соответствующим образом упаковывает пакет и передает курьеру для направления Специалисту; курьером может выступать как сотрудник МФЦ, так и Специалист, ответственный за доставку корреспонденции;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>4) контролирует и фиксирует в электронной базе данных факт доставки документов заявителя Специалисту.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Максимальный срок исполнения указанной процедуры – 1 день. </w:t>
      </w:r>
    </w:p>
    <w:p w:rsidR="00AD3FD3" w:rsidRPr="00AD3FD3" w:rsidRDefault="00294A11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33.</w:t>
      </w:r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>Специалист, ответственный за получение документов принимает у курьера документы по описи вложений, делает соответствующую запись о приеме документов (ставит свою подпись, фамилию, инициалы, дату получения). Один экземпляр передается в МФЦ. Документы, поступившие из МФЦ, подлежат регистрации в базе входящих документов.</w:t>
      </w:r>
    </w:p>
    <w:p w:rsidR="00AD3FD3" w:rsidRPr="00AD3FD3" w:rsidRDefault="00294A11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34.</w:t>
      </w:r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 xml:space="preserve"> Специалист, ответственный за предоставление муниципальной услуги </w:t>
      </w:r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lastRenderedPageBreak/>
        <w:t>проводит экспертизу поступивших из МФЦ документов по расписке-уведомлению о принятии документов. При выявлении в документах нарушений требований установленных в нормативных правовых актах, регулирующих предоставление соответствующей муниципальной услуги, либо при отсутствии документа (</w:t>
      </w:r>
      <w:proofErr w:type="spellStart"/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>ов</w:t>
      </w:r>
      <w:proofErr w:type="spellEnd"/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>), необходимых для предоставления услуги, а также в случае, если заявление о предоставлении услуги оформлено ненадлежащим образом (имеются незаверенные исправления, не заполнены отдельные графы заявления) возвращает комплекты указанных документов в МФЦ на доработку, указывая причину возврата в описи в срок, не позднее 1 дня со дня поступления документов  Специалисту.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1) В случае отсутствия нарушений, </w:t>
      </w:r>
      <w:proofErr w:type="gramStart"/>
      <w:r w:rsidRPr="00AD3FD3">
        <w:rPr>
          <w:rFonts w:ascii="Arial" w:eastAsia="Calibri" w:hAnsi="Arial" w:cs="Arial"/>
          <w:sz w:val="24"/>
          <w:szCs w:val="24"/>
          <w:lang w:eastAsia="ar-SA"/>
        </w:rPr>
        <w:t>Специалист  направляет</w:t>
      </w:r>
      <w:proofErr w:type="gramEnd"/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 в МФЦ информационное письмо о принятии заявления и пакета документов заявителя.</w:t>
      </w:r>
    </w:p>
    <w:p w:rsidR="00AD3FD3" w:rsidRPr="00AD3FD3" w:rsidRDefault="00294A11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 xml:space="preserve">) </w:t>
      </w:r>
      <w:proofErr w:type="gramStart"/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>В</w:t>
      </w:r>
      <w:proofErr w:type="gramEnd"/>
      <w:r w:rsidR="00AD3FD3" w:rsidRPr="00AD3FD3">
        <w:rPr>
          <w:rFonts w:ascii="Arial" w:eastAsia="Calibri" w:hAnsi="Arial" w:cs="Arial"/>
          <w:sz w:val="24"/>
          <w:szCs w:val="24"/>
          <w:lang w:eastAsia="ar-SA"/>
        </w:rPr>
        <w:t xml:space="preserve">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В случае если заявителем не представлен хотя бы один из документов, предусмотренных пунктом 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>12</w:t>
      </w: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 Административного регламента, кроме документов, запрашиваемых в рамках межведомственного взаимодействия </w:t>
      </w:r>
      <w:proofErr w:type="gramStart"/>
      <w:r w:rsidRPr="00AD3FD3">
        <w:rPr>
          <w:rFonts w:ascii="Arial" w:eastAsia="Calibri" w:hAnsi="Arial" w:cs="Arial"/>
          <w:sz w:val="24"/>
          <w:szCs w:val="24"/>
          <w:lang w:eastAsia="ar-SA"/>
        </w:rPr>
        <w:t>то  специалист</w:t>
      </w:r>
      <w:proofErr w:type="gramEnd"/>
      <w:r w:rsidRPr="00AD3FD3">
        <w:rPr>
          <w:rFonts w:ascii="Arial" w:eastAsia="Calibri" w:hAnsi="Arial" w:cs="Arial"/>
          <w:sz w:val="24"/>
          <w:szCs w:val="24"/>
          <w:lang w:eastAsia="ar-SA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AD3FD3" w:rsidRPr="00AD3FD3" w:rsidRDefault="00AD3FD3" w:rsidP="00AD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</w:t>
      </w:r>
      <w:r w:rsidR="00294A11">
        <w:rPr>
          <w:rFonts w:ascii="Arial" w:eastAsia="Calibri" w:hAnsi="Arial" w:cs="Arial"/>
          <w:sz w:val="24"/>
          <w:szCs w:val="24"/>
          <w:lang w:eastAsia="ar-SA"/>
        </w:rPr>
        <w:t>12</w:t>
      </w:r>
      <w:r w:rsidRPr="00AD3FD3">
        <w:rPr>
          <w:rFonts w:ascii="Arial" w:eastAsia="Calibri" w:hAnsi="Arial" w:cs="Arial"/>
          <w:sz w:val="24"/>
          <w:szCs w:val="24"/>
          <w:lang w:eastAsia="ar-SA"/>
        </w:rPr>
        <w:t xml:space="preserve"> Административного регламента, или отказ обоснованный отказ в предоставлении муниципальной услуги. 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"рассмотрение заявления и представленных документов" не превышает 5 календарных дней с даты поступления заявления специалисту </w:t>
      </w:r>
      <w:r w:rsidR="00BB20D0">
        <w:rPr>
          <w:rFonts w:ascii="Arial" w:hAnsi="Arial" w:cs="Arial"/>
          <w:sz w:val="24"/>
          <w:szCs w:val="24"/>
        </w:rPr>
        <w:t>Администрации</w:t>
      </w:r>
      <w:r w:rsidRPr="00BB20D0">
        <w:rPr>
          <w:rFonts w:ascii="Arial" w:hAnsi="Arial" w:cs="Arial"/>
          <w:sz w:val="24"/>
          <w:szCs w:val="24"/>
        </w:rPr>
        <w:t>.</w:t>
      </w:r>
    </w:p>
    <w:p w:rsidR="00D1499C" w:rsidRDefault="00294A11" w:rsidP="00294A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Pr="00294A11">
        <w:t xml:space="preserve"> </w:t>
      </w:r>
      <w:r w:rsidRPr="00294A11">
        <w:rPr>
          <w:rFonts w:ascii="Arial" w:hAnsi="Arial" w:cs="Arial"/>
          <w:sz w:val="24"/>
          <w:szCs w:val="24"/>
        </w:rPr>
        <w:t>Формирование и направление межведомственных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294A11">
        <w:rPr>
          <w:rFonts w:ascii="Arial" w:hAnsi="Arial" w:cs="Arial"/>
          <w:sz w:val="24"/>
          <w:szCs w:val="24"/>
        </w:rPr>
        <w:t>запросов в органы (организации), участвующие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294A11">
        <w:rPr>
          <w:rFonts w:ascii="Arial" w:hAnsi="Arial" w:cs="Arial"/>
          <w:sz w:val="24"/>
          <w:szCs w:val="24"/>
        </w:rPr>
        <w:t>в предоставлении муниципальной услуги</w:t>
      </w:r>
      <w:r w:rsidR="00D1499C">
        <w:rPr>
          <w:rFonts w:ascii="Arial" w:hAnsi="Arial" w:cs="Arial"/>
          <w:sz w:val="24"/>
          <w:szCs w:val="24"/>
        </w:rPr>
        <w:t>.</w:t>
      </w:r>
    </w:p>
    <w:p w:rsidR="004C10FC" w:rsidRPr="00BB20D0" w:rsidRDefault="004C10FC" w:rsidP="00294A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</w:t>
      </w:r>
      <w:r w:rsidR="003D6C2A">
        <w:rPr>
          <w:rFonts w:ascii="Arial" w:hAnsi="Arial" w:cs="Arial"/>
          <w:sz w:val="24"/>
          <w:szCs w:val="24"/>
        </w:rPr>
        <w:t>я непредставление заявителем в А</w:t>
      </w:r>
      <w:r w:rsidRPr="00BB20D0">
        <w:rPr>
          <w:rFonts w:ascii="Arial" w:hAnsi="Arial" w:cs="Arial"/>
          <w:sz w:val="24"/>
          <w:szCs w:val="24"/>
        </w:rPr>
        <w:t>дминистрацию</w:t>
      </w:r>
      <w:r w:rsidR="003D6C2A">
        <w:rPr>
          <w:rFonts w:ascii="Arial" w:hAnsi="Arial" w:cs="Arial"/>
          <w:sz w:val="24"/>
          <w:szCs w:val="24"/>
        </w:rPr>
        <w:t xml:space="preserve"> поселения</w:t>
      </w:r>
      <w:r w:rsidRPr="00BB20D0">
        <w:rPr>
          <w:rFonts w:ascii="Arial" w:hAnsi="Arial" w:cs="Arial"/>
          <w:sz w:val="24"/>
          <w:szCs w:val="24"/>
        </w:rPr>
        <w:t xml:space="preserve">, в МФЦ, документов, указанных в </w:t>
      </w:r>
      <w:hyperlink w:anchor="P140" w:history="1">
        <w:r w:rsidRPr="00BB20D0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="00D1499C">
        <w:rPr>
          <w:rFonts w:ascii="Arial" w:hAnsi="Arial" w:cs="Arial"/>
          <w:color w:val="0000FF"/>
          <w:sz w:val="24"/>
          <w:szCs w:val="24"/>
        </w:rPr>
        <w:t>2</w:t>
      </w:r>
      <w:r w:rsidRPr="00BB20D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4C10FC" w:rsidRPr="00BB20D0">
        <w:rPr>
          <w:rFonts w:ascii="Arial" w:hAnsi="Arial" w:cs="Arial"/>
          <w:sz w:val="24"/>
          <w:szCs w:val="24"/>
        </w:rPr>
        <w:t xml:space="preserve"> Ответственным лицом за выполнение административной процедуры является специалист </w:t>
      </w:r>
      <w:r w:rsidR="003D6C2A">
        <w:rPr>
          <w:rFonts w:ascii="Arial" w:hAnsi="Arial" w:cs="Arial"/>
          <w:sz w:val="24"/>
          <w:szCs w:val="24"/>
        </w:rPr>
        <w:t>Администрации</w:t>
      </w:r>
      <w:r w:rsidR="004C10FC" w:rsidRPr="00BB20D0">
        <w:rPr>
          <w:rFonts w:ascii="Arial" w:hAnsi="Arial" w:cs="Arial"/>
          <w:sz w:val="24"/>
          <w:szCs w:val="24"/>
        </w:rPr>
        <w:t>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4C10FC" w:rsidRPr="00BB20D0">
        <w:rPr>
          <w:rFonts w:ascii="Arial" w:hAnsi="Arial" w:cs="Arial"/>
          <w:sz w:val="24"/>
          <w:szCs w:val="24"/>
        </w:rPr>
        <w:t xml:space="preserve"> Максимальный срок формирования и направления межведомственного запроса составляет 2 календарных дня со дня получения заявления и документов специалистом.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При подготовке межведомственного запроса специалист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 w:rsidR="004C10FC" w:rsidRPr="00BB20D0">
        <w:rPr>
          <w:rFonts w:ascii="Arial" w:hAnsi="Arial" w:cs="Arial"/>
          <w:sz w:val="24"/>
          <w:szCs w:val="24"/>
        </w:rPr>
        <w:t xml:space="preserve"> Для предоставления муниципальной услуги специалист направляет межведомственные запросы в: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земельного участка, предоставляемого в аренду, </w:t>
      </w:r>
      <w:r w:rsidRPr="00BB20D0">
        <w:rPr>
          <w:rFonts w:ascii="Arial" w:hAnsi="Arial" w:cs="Arial"/>
          <w:sz w:val="24"/>
          <w:szCs w:val="24"/>
        </w:rPr>
        <w:lastRenderedPageBreak/>
        <w:t>безвозмездное срочное пользование, постоянное (бессрочное) пользование для строительства (с предварительным согласованием места размещения объекта) сведений из Единого государственного реестра;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2) Федеральную налоговую службу о предоставлении сведений из Единого государственного реестра юридических лиц в отношении заявителя.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4C10FC" w:rsidRPr="00BB20D0">
        <w:rPr>
          <w:rFonts w:ascii="Arial" w:hAnsi="Arial" w:cs="Arial"/>
          <w:sz w:val="24"/>
          <w:szCs w:val="24"/>
        </w:rPr>
        <w:t xml:space="preserve"> Специалист отдела в течение 1 календарного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4C10FC" w:rsidRPr="00BB20D0">
        <w:rPr>
          <w:rFonts w:ascii="Arial" w:hAnsi="Arial" w:cs="Arial"/>
          <w:sz w:val="24"/>
          <w:szCs w:val="24"/>
        </w:rPr>
        <w:t xml:space="preserve"> Специалист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заявлению.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4C10FC" w:rsidRPr="00BB20D0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4C10FC" w:rsidRPr="00BB20D0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 не должен превышать 8 календарных дней со дня получения специалистом заявления и представленных документов.</w:t>
      </w:r>
    </w:p>
    <w:p w:rsidR="00D1499C" w:rsidRDefault="00D1499C" w:rsidP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</w:t>
      </w:r>
      <w:r w:rsidRPr="00D1499C">
        <w:rPr>
          <w:rFonts w:ascii="Arial" w:hAnsi="Arial" w:cs="Arial"/>
          <w:sz w:val="24"/>
          <w:szCs w:val="24"/>
        </w:rPr>
        <w:t>Принятие решения о предоставлении либо об отказе</w:t>
      </w:r>
      <w:r>
        <w:rPr>
          <w:rFonts w:ascii="Arial" w:hAnsi="Arial" w:cs="Arial"/>
          <w:sz w:val="24"/>
          <w:szCs w:val="24"/>
        </w:rPr>
        <w:t xml:space="preserve"> </w:t>
      </w:r>
      <w:r w:rsidRPr="00D1499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1499C">
        <w:rPr>
          <w:rFonts w:ascii="Arial" w:hAnsi="Arial" w:cs="Arial"/>
          <w:sz w:val="24"/>
          <w:szCs w:val="24"/>
        </w:rPr>
        <w:t>предоставлении  муниципальной</w:t>
      </w:r>
      <w:proofErr w:type="gramEnd"/>
      <w:r w:rsidRPr="00D1499C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>.</w:t>
      </w:r>
    </w:p>
    <w:p w:rsidR="004C10FC" w:rsidRPr="00BB20D0" w:rsidRDefault="004C10FC" w:rsidP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специалистом полного пакета документов, определенных </w:t>
      </w:r>
      <w:hyperlink w:anchor="P122" w:history="1">
        <w:r w:rsidRPr="00BB20D0">
          <w:rPr>
            <w:rFonts w:ascii="Arial" w:hAnsi="Arial" w:cs="Arial"/>
            <w:color w:val="0000FF"/>
            <w:sz w:val="24"/>
            <w:szCs w:val="24"/>
          </w:rPr>
          <w:t>пунктом 1</w:t>
        </w:r>
        <w:r w:rsidR="00D1499C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D1499C">
        <w:rPr>
          <w:rFonts w:ascii="Arial" w:hAnsi="Arial" w:cs="Arial"/>
          <w:color w:val="0000FF"/>
          <w:sz w:val="24"/>
          <w:szCs w:val="24"/>
        </w:rPr>
        <w:t xml:space="preserve"> Ад</w:t>
      </w:r>
      <w:r w:rsidRPr="00BB20D0">
        <w:rPr>
          <w:rFonts w:ascii="Arial" w:hAnsi="Arial" w:cs="Arial"/>
          <w:sz w:val="24"/>
          <w:szCs w:val="24"/>
        </w:rPr>
        <w:t>министративного регламента.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98"/>
      <w:bookmarkEnd w:id="7"/>
      <w:r>
        <w:rPr>
          <w:rFonts w:ascii="Arial" w:hAnsi="Arial" w:cs="Arial"/>
          <w:sz w:val="24"/>
          <w:szCs w:val="24"/>
        </w:rPr>
        <w:t xml:space="preserve">44. </w:t>
      </w:r>
      <w:r w:rsidR="004C10FC" w:rsidRPr="00BB20D0">
        <w:rPr>
          <w:rFonts w:ascii="Arial" w:hAnsi="Arial" w:cs="Arial"/>
          <w:sz w:val="24"/>
          <w:szCs w:val="24"/>
        </w:rPr>
        <w:t xml:space="preserve">Специалист в течение одного рабочего дня со дня получения полного пакета документов, определенных </w:t>
      </w:r>
      <w:hyperlink w:anchor="P122" w:history="1">
        <w:r w:rsidR="004C10FC" w:rsidRPr="00BB20D0">
          <w:rPr>
            <w:rFonts w:ascii="Arial" w:hAnsi="Arial" w:cs="Arial"/>
            <w:color w:val="0000FF"/>
            <w:sz w:val="24"/>
            <w:szCs w:val="24"/>
          </w:rPr>
          <w:t>пункт</w:t>
        </w:r>
        <w:r>
          <w:rPr>
            <w:rFonts w:ascii="Arial" w:hAnsi="Arial" w:cs="Arial"/>
            <w:color w:val="0000FF"/>
            <w:sz w:val="24"/>
            <w:szCs w:val="24"/>
          </w:rPr>
          <w:t>ом</w:t>
        </w:r>
      </w:hyperlink>
      <w:r>
        <w:rPr>
          <w:rFonts w:ascii="Arial" w:hAnsi="Arial" w:cs="Arial"/>
          <w:color w:val="0000FF"/>
          <w:sz w:val="24"/>
          <w:szCs w:val="24"/>
        </w:rPr>
        <w:t xml:space="preserve"> 12</w:t>
      </w:r>
      <w:r w:rsidR="004C10FC" w:rsidRPr="00BB20D0">
        <w:rPr>
          <w:rFonts w:ascii="Arial" w:hAnsi="Arial" w:cs="Arial"/>
          <w:sz w:val="24"/>
          <w:szCs w:val="24"/>
        </w:rPr>
        <w:t xml:space="preserve"> Административного регламента, готовит: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1) решение о предварительном согласовании предоставления земельного участка;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2) решение об отказе в предварительном согласовании предоставления земельного участка, содержащее все основания отказа.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Специалист</w:t>
      </w:r>
      <w:r w:rsidR="003D6C2A">
        <w:rPr>
          <w:rFonts w:ascii="Arial" w:hAnsi="Arial" w:cs="Arial"/>
          <w:sz w:val="24"/>
          <w:szCs w:val="24"/>
        </w:rPr>
        <w:t xml:space="preserve"> </w:t>
      </w:r>
      <w:r w:rsidRPr="00BB20D0">
        <w:rPr>
          <w:rFonts w:ascii="Arial" w:hAnsi="Arial" w:cs="Arial"/>
          <w:sz w:val="24"/>
          <w:szCs w:val="24"/>
        </w:rPr>
        <w:t xml:space="preserve">направляет документ, оформляющий одно из принятых решений, на согласование и подписание </w:t>
      </w:r>
      <w:r w:rsidR="003D6C2A">
        <w:rPr>
          <w:rFonts w:ascii="Arial" w:hAnsi="Arial" w:cs="Arial"/>
          <w:sz w:val="24"/>
          <w:szCs w:val="24"/>
        </w:rPr>
        <w:t>Главой поселения</w:t>
      </w:r>
      <w:r w:rsidRPr="00BB20D0">
        <w:rPr>
          <w:rFonts w:ascii="Arial" w:hAnsi="Arial" w:cs="Arial"/>
          <w:sz w:val="24"/>
          <w:szCs w:val="24"/>
        </w:rPr>
        <w:t xml:space="preserve"> в установленном порядке в течение одного календарного дня со дня проверки полученного пакета документов на их полноту и правильность.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4C10FC" w:rsidRPr="00BB20D0">
        <w:rPr>
          <w:rFonts w:ascii="Arial" w:hAnsi="Arial" w:cs="Arial"/>
          <w:sz w:val="24"/>
          <w:szCs w:val="24"/>
        </w:rPr>
        <w:t xml:space="preserve"> Подписанный </w:t>
      </w:r>
      <w:r w:rsidR="003D6C2A">
        <w:rPr>
          <w:rFonts w:ascii="Arial" w:hAnsi="Arial" w:cs="Arial"/>
          <w:sz w:val="24"/>
          <w:szCs w:val="24"/>
        </w:rPr>
        <w:t>Главой поселения</w:t>
      </w:r>
      <w:r w:rsidR="004C10FC" w:rsidRPr="00BB20D0">
        <w:rPr>
          <w:rFonts w:ascii="Arial" w:hAnsi="Arial" w:cs="Arial"/>
          <w:sz w:val="24"/>
          <w:szCs w:val="24"/>
        </w:rPr>
        <w:t xml:space="preserve">, оформляющий одно из принятых решений, указанных в </w:t>
      </w:r>
      <w:hyperlink w:anchor="P298" w:history="1">
        <w:r w:rsidR="004C10FC" w:rsidRPr="00BB20D0">
          <w:rPr>
            <w:rFonts w:ascii="Arial" w:hAnsi="Arial" w:cs="Arial"/>
            <w:color w:val="0000FF"/>
            <w:sz w:val="24"/>
            <w:szCs w:val="24"/>
          </w:rPr>
          <w:t>пункте 59</w:t>
        </w:r>
      </w:hyperlink>
      <w:r w:rsidR="004C10FC" w:rsidRPr="00BB20D0">
        <w:rPr>
          <w:rFonts w:ascii="Arial" w:hAnsi="Arial" w:cs="Arial"/>
          <w:sz w:val="24"/>
          <w:szCs w:val="24"/>
        </w:rPr>
        <w:t xml:space="preserve"> Административного регламента, регистрируется в срок не позднее одного календарного дня с даты подписания и передается </w:t>
      </w:r>
      <w:r w:rsidR="003D6C2A">
        <w:rPr>
          <w:rFonts w:ascii="Arial" w:hAnsi="Arial" w:cs="Arial"/>
          <w:sz w:val="24"/>
          <w:szCs w:val="24"/>
        </w:rPr>
        <w:t>в тот же день специалисту</w:t>
      </w:r>
      <w:r w:rsidR="004C10FC" w:rsidRPr="00BB20D0">
        <w:rPr>
          <w:rFonts w:ascii="Arial" w:hAnsi="Arial" w:cs="Arial"/>
          <w:sz w:val="24"/>
          <w:szCs w:val="24"/>
        </w:rPr>
        <w:t>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 w:rsidR="004C10FC" w:rsidRPr="00BB20D0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подготовка и регистрация одного из документов, оформляющих решение, указанное в </w:t>
      </w:r>
      <w:hyperlink w:anchor="P298" w:history="1">
        <w:r w:rsidR="004C10FC" w:rsidRPr="00BB20D0">
          <w:rPr>
            <w:rFonts w:ascii="Arial" w:hAnsi="Arial" w:cs="Arial"/>
            <w:color w:val="0000FF"/>
            <w:sz w:val="24"/>
            <w:szCs w:val="24"/>
          </w:rPr>
          <w:t>пункте 59</w:t>
        </w:r>
      </w:hyperlink>
      <w:r w:rsidR="004C10FC" w:rsidRPr="00BB20D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4C10FC" w:rsidRPr="00BB20D0" w:rsidRDefault="00D149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 w:rsidR="004C10FC" w:rsidRPr="00BB20D0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 "Принятие решения о предоставлении либо об отказе в предоставлении муниципальной услуги" не превышает 14 календарных дней.</w:t>
      </w:r>
    </w:p>
    <w:p w:rsidR="004C10FC" w:rsidRDefault="008638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4C10FC" w:rsidRPr="00BB20D0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получение специалистом </w:t>
      </w:r>
      <w:r w:rsidR="003D6C2A">
        <w:rPr>
          <w:rFonts w:ascii="Arial" w:hAnsi="Arial" w:cs="Arial"/>
          <w:sz w:val="24"/>
          <w:szCs w:val="24"/>
        </w:rPr>
        <w:t>Администрации поселения</w:t>
      </w:r>
      <w:r w:rsidR="004C10FC" w:rsidRPr="00BB20D0">
        <w:rPr>
          <w:rFonts w:ascii="Arial" w:hAnsi="Arial" w:cs="Arial"/>
          <w:sz w:val="24"/>
          <w:szCs w:val="24"/>
        </w:rPr>
        <w:t xml:space="preserve"> подписанного и зарегистрированного документа, оформляющего решение.</w:t>
      </w:r>
    </w:p>
    <w:p w:rsidR="008638CE" w:rsidRPr="00BB20D0" w:rsidRDefault="008638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>66. После получения подписанного и зарегистрированного документа, оформляю</w:t>
      </w:r>
      <w:r w:rsidR="003D6C2A">
        <w:rPr>
          <w:rFonts w:ascii="Arial" w:hAnsi="Arial" w:cs="Arial"/>
          <w:sz w:val="24"/>
          <w:szCs w:val="24"/>
        </w:rPr>
        <w:t xml:space="preserve">щего решение, специалист </w:t>
      </w:r>
      <w:r w:rsidRPr="00BB20D0">
        <w:rPr>
          <w:rFonts w:ascii="Arial" w:hAnsi="Arial" w:cs="Arial"/>
          <w:sz w:val="24"/>
          <w:szCs w:val="24"/>
        </w:rPr>
        <w:t xml:space="preserve">в течение 1 календарного дня со дня подписания </w:t>
      </w:r>
      <w:r w:rsidR="003D6C2A">
        <w:rPr>
          <w:rFonts w:ascii="Arial" w:hAnsi="Arial" w:cs="Arial"/>
          <w:sz w:val="24"/>
          <w:szCs w:val="24"/>
        </w:rPr>
        <w:t>Главой поселения</w:t>
      </w:r>
      <w:r w:rsidRPr="00BB20D0">
        <w:rPr>
          <w:rFonts w:ascii="Arial" w:hAnsi="Arial" w:cs="Arial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</w:t>
      </w:r>
      <w:r w:rsidRPr="00BB20D0">
        <w:rPr>
          <w:rFonts w:ascii="Arial" w:hAnsi="Arial" w:cs="Arial"/>
          <w:sz w:val="24"/>
          <w:szCs w:val="24"/>
        </w:rPr>
        <w:lastRenderedPageBreak/>
        <w:t xml:space="preserve">и просьба о таком способе уведомления содержится в заявлении), при личном обращении в </w:t>
      </w:r>
      <w:r w:rsidR="003D6C2A">
        <w:rPr>
          <w:rFonts w:ascii="Arial" w:hAnsi="Arial" w:cs="Arial"/>
          <w:sz w:val="24"/>
          <w:szCs w:val="24"/>
        </w:rPr>
        <w:t>Администрацию</w:t>
      </w:r>
      <w:r w:rsidRPr="00BB20D0">
        <w:rPr>
          <w:rFonts w:ascii="Arial" w:hAnsi="Arial" w:cs="Arial"/>
          <w:sz w:val="24"/>
          <w:szCs w:val="24"/>
        </w:rPr>
        <w:t>, при личном обращении в МФЦ, посредством почтового отправления на адрес заявителя, указанный в заявлении, посредством электронной почты по адресу электронной почты, указанному в заявлении.</w:t>
      </w:r>
    </w:p>
    <w:p w:rsidR="004C10FC" w:rsidRPr="00BB20D0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20D0">
        <w:rPr>
          <w:rFonts w:ascii="Arial" w:hAnsi="Arial" w:cs="Arial"/>
          <w:sz w:val="24"/>
          <w:szCs w:val="24"/>
        </w:rPr>
        <w:t xml:space="preserve">67. Максимальный срок выполнения административной процедуры не превышает 1 календарного дня со дня подписания </w:t>
      </w:r>
      <w:r w:rsidR="003D6C2A">
        <w:rPr>
          <w:rFonts w:ascii="Arial" w:hAnsi="Arial" w:cs="Arial"/>
          <w:sz w:val="24"/>
          <w:szCs w:val="24"/>
        </w:rPr>
        <w:t>Главой поселения</w:t>
      </w:r>
      <w:r w:rsidRPr="00BB20D0">
        <w:rPr>
          <w:rFonts w:ascii="Arial" w:hAnsi="Arial" w:cs="Arial"/>
          <w:sz w:val="24"/>
          <w:szCs w:val="24"/>
        </w:rPr>
        <w:t xml:space="preserve"> документа, оформляющего решение.</w:t>
      </w:r>
    </w:p>
    <w:p w:rsidR="004C10FC" w:rsidRDefault="004C10FC">
      <w:pPr>
        <w:pStyle w:val="ConsPlusNormal"/>
        <w:jc w:val="both"/>
      </w:pPr>
    </w:p>
    <w:p w:rsidR="004C10FC" w:rsidRPr="003D6C2A" w:rsidRDefault="004C10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 xml:space="preserve">IV. </w:t>
      </w:r>
      <w:r w:rsidR="00AD3FD3" w:rsidRPr="00AD3FD3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</w:p>
    <w:p w:rsidR="004C10FC" w:rsidRPr="003D6C2A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>68. Порядок осуществления текущего контроля соблюд</w:t>
      </w:r>
      <w:r w:rsidR="003D6C2A">
        <w:rPr>
          <w:rFonts w:ascii="Arial" w:hAnsi="Arial" w:cs="Arial"/>
          <w:sz w:val="24"/>
          <w:szCs w:val="24"/>
        </w:rPr>
        <w:t>ения и исполнения ответственным</w:t>
      </w:r>
      <w:r w:rsidRPr="003D6C2A">
        <w:rPr>
          <w:rFonts w:ascii="Arial" w:hAnsi="Arial" w:cs="Arial"/>
          <w:sz w:val="24"/>
          <w:szCs w:val="24"/>
        </w:rPr>
        <w:t xml:space="preserve"> специалист</w:t>
      </w:r>
      <w:r w:rsidR="003D6C2A">
        <w:rPr>
          <w:rFonts w:ascii="Arial" w:hAnsi="Arial" w:cs="Arial"/>
          <w:sz w:val="24"/>
          <w:szCs w:val="24"/>
        </w:rPr>
        <w:t xml:space="preserve">ом Администрации поселения </w:t>
      </w:r>
      <w:r w:rsidRPr="003D6C2A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 xml:space="preserve">69.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3D6C2A">
        <w:rPr>
          <w:rFonts w:ascii="Arial" w:hAnsi="Arial" w:cs="Arial"/>
          <w:sz w:val="24"/>
          <w:szCs w:val="24"/>
        </w:rPr>
        <w:t>специалистом Администрации поселения</w:t>
      </w:r>
      <w:r w:rsidRPr="003D6C2A">
        <w:rPr>
          <w:rFonts w:ascii="Arial" w:hAnsi="Arial" w:cs="Arial"/>
          <w:sz w:val="24"/>
          <w:szCs w:val="24"/>
        </w:rPr>
        <w:t>, по принадлежности вопросов.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</w:t>
      </w:r>
      <w:r w:rsidR="003D6C2A">
        <w:rPr>
          <w:rFonts w:ascii="Arial" w:hAnsi="Arial" w:cs="Arial"/>
          <w:sz w:val="24"/>
          <w:szCs w:val="24"/>
        </w:rPr>
        <w:t>ом</w:t>
      </w:r>
      <w:r w:rsidRPr="003D6C2A">
        <w:rPr>
          <w:rFonts w:ascii="Arial" w:hAnsi="Arial" w:cs="Arial"/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Федерации, Томской области и муниципального образования </w:t>
      </w:r>
      <w:r w:rsidR="003D6C2A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3D6C2A">
        <w:rPr>
          <w:rFonts w:ascii="Arial" w:hAnsi="Arial" w:cs="Arial"/>
          <w:sz w:val="24"/>
          <w:szCs w:val="24"/>
        </w:rPr>
        <w:t>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>70.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>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нарушения прав заявителей.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 xml:space="preserve">Последующий контроль осуществляется путем проведения плановых проверок специально образуемой </w:t>
      </w:r>
      <w:r w:rsidR="0054151E">
        <w:rPr>
          <w:rFonts w:ascii="Arial" w:hAnsi="Arial" w:cs="Arial"/>
          <w:sz w:val="24"/>
          <w:szCs w:val="24"/>
        </w:rPr>
        <w:t>комиссией Администрации поселения</w:t>
      </w:r>
      <w:r w:rsidRPr="003D6C2A">
        <w:rPr>
          <w:rFonts w:ascii="Arial" w:hAnsi="Arial" w:cs="Arial"/>
          <w:sz w:val="24"/>
          <w:szCs w:val="24"/>
        </w:rPr>
        <w:t xml:space="preserve">. При проведении проверки могут рассматриваться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распоряжением </w:t>
      </w:r>
      <w:r w:rsidR="0054151E">
        <w:rPr>
          <w:rFonts w:ascii="Arial" w:hAnsi="Arial" w:cs="Arial"/>
          <w:sz w:val="24"/>
          <w:szCs w:val="24"/>
        </w:rPr>
        <w:t>Администрации поселения</w:t>
      </w:r>
      <w:r w:rsidRPr="003D6C2A">
        <w:rPr>
          <w:rFonts w:ascii="Arial" w:hAnsi="Arial" w:cs="Arial"/>
          <w:sz w:val="24"/>
          <w:szCs w:val="24"/>
        </w:rPr>
        <w:t xml:space="preserve"> в соответствии с планом проверок </w:t>
      </w:r>
      <w:r w:rsidR="0054151E">
        <w:rPr>
          <w:rFonts w:ascii="Arial" w:hAnsi="Arial" w:cs="Arial"/>
          <w:sz w:val="24"/>
          <w:szCs w:val="24"/>
        </w:rPr>
        <w:t>А</w:t>
      </w:r>
      <w:r w:rsidRPr="003D6C2A">
        <w:rPr>
          <w:rFonts w:ascii="Arial" w:hAnsi="Arial" w:cs="Arial"/>
          <w:sz w:val="24"/>
          <w:szCs w:val="24"/>
        </w:rPr>
        <w:t xml:space="preserve">дминистрации </w:t>
      </w:r>
      <w:r w:rsidR="0054151E">
        <w:rPr>
          <w:rFonts w:ascii="Arial" w:hAnsi="Arial" w:cs="Arial"/>
          <w:sz w:val="24"/>
          <w:szCs w:val="24"/>
        </w:rPr>
        <w:t>поселения</w:t>
      </w:r>
      <w:r w:rsidRPr="003D6C2A">
        <w:rPr>
          <w:rFonts w:ascii="Arial" w:hAnsi="Arial" w:cs="Arial"/>
          <w:sz w:val="24"/>
          <w:szCs w:val="24"/>
        </w:rPr>
        <w:t>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 xml:space="preserve">Внеплановые проверки проводятся в связи с конкретным обращением заявителя или общественного объединения и осуществляются </w:t>
      </w:r>
      <w:r w:rsidR="0054151E">
        <w:rPr>
          <w:rFonts w:ascii="Arial" w:hAnsi="Arial" w:cs="Arial"/>
          <w:sz w:val="24"/>
          <w:szCs w:val="24"/>
        </w:rPr>
        <w:t>комиссией Администрации поселения</w:t>
      </w:r>
      <w:r w:rsidRPr="003D6C2A">
        <w:rPr>
          <w:rFonts w:ascii="Arial" w:hAnsi="Arial" w:cs="Arial"/>
          <w:sz w:val="24"/>
          <w:szCs w:val="24"/>
        </w:rPr>
        <w:t xml:space="preserve">, образуемой распоряжением </w:t>
      </w:r>
      <w:r w:rsidR="0054151E">
        <w:rPr>
          <w:rFonts w:ascii="Arial" w:hAnsi="Arial" w:cs="Arial"/>
          <w:sz w:val="24"/>
          <w:szCs w:val="24"/>
        </w:rPr>
        <w:t>А</w:t>
      </w:r>
      <w:r w:rsidRPr="003D6C2A">
        <w:rPr>
          <w:rFonts w:ascii="Arial" w:hAnsi="Arial" w:cs="Arial"/>
          <w:sz w:val="24"/>
          <w:szCs w:val="24"/>
        </w:rPr>
        <w:t xml:space="preserve">дминистрации </w:t>
      </w:r>
      <w:r w:rsidR="0054151E">
        <w:rPr>
          <w:rFonts w:ascii="Arial" w:hAnsi="Arial" w:cs="Arial"/>
          <w:sz w:val="24"/>
          <w:szCs w:val="24"/>
        </w:rPr>
        <w:t>поселения</w:t>
      </w:r>
      <w:r w:rsidRPr="003D6C2A">
        <w:rPr>
          <w:rFonts w:ascii="Arial" w:hAnsi="Arial" w:cs="Arial"/>
          <w:sz w:val="24"/>
          <w:szCs w:val="24"/>
        </w:rPr>
        <w:t xml:space="preserve"> для рассмотрения предмета обращения.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 xml:space="preserve">Основанием для проведения </w:t>
      </w:r>
      <w:r w:rsidR="0054151E">
        <w:rPr>
          <w:rFonts w:ascii="Arial" w:hAnsi="Arial" w:cs="Arial"/>
          <w:sz w:val="24"/>
          <w:szCs w:val="24"/>
        </w:rPr>
        <w:t>проверки является распоряжение А</w:t>
      </w:r>
      <w:r w:rsidRPr="003D6C2A">
        <w:rPr>
          <w:rFonts w:ascii="Arial" w:hAnsi="Arial" w:cs="Arial"/>
          <w:sz w:val="24"/>
          <w:szCs w:val="24"/>
        </w:rPr>
        <w:t>дминистрации</w:t>
      </w:r>
      <w:r w:rsidR="0054151E">
        <w:rPr>
          <w:rFonts w:ascii="Arial" w:hAnsi="Arial" w:cs="Arial"/>
          <w:sz w:val="24"/>
          <w:szCs w:val="24"/>
        </w:rPr>
        <w:t xml:space="preserve"> поселения</w:t>
      </w:r>
      <w:r w:rsidRPr="003D6C2A">
        <w:rPr>
          <w:rFonts w:ascii="Arial" w:hAnsi="Arial" w:cs="Arial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10FC" w:rsidRPr="003D6C2A" w:rsidRDefault="004C10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6C2A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4C10FC" w:rsidRDefault="004C10FC">
      <w:pPr>
        <w:pStyle w:val="ConsPlusNormal"/>
        <w:jc w:val="both"/>
      </w:pPr>
    </w:p>
    <w:p w:rsidR="00D0622F" w:rsidRPr="00D0622F" w:rsidRDefault="004C10FC" w:rsidP="00D0622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51E">
        <w:rPr>
          <w:rFonts w:ascii="Arial" w:hAnsi="Arial" w:cs="Arial"/>
          <w:sz w:val="24"/>
          <w:szCs w:val="24"/>
        </w:rPr>
        <w:t xml:space="preserve">V. </w:t>
      </w:r>
      <w:r w:rsidR="00D0622F" w:rsidRPr="00D0622F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</w:t>
      </w:r>
      <w:proofErr w:type="gramStart"/>
      <w:r w:rsidR="00D0622F" w:rsidRPr="00D0622F">
        <w:rPr>
          <w:rFonts w:ascii="Arial" w:eastAsia="Times New Roman" w:hAnsi="Arial" w:cs="Arial"/>
          <w:sz w:val="24"/>
          <w:szCs w:val="24"/>
          <w:lang w:eastAsia="ru-RU"/>
        </w:rPr>
        <w:t>без-действия</w:t>
      </w:r>
      <w:proofErr w:type="gramEnd"/>
      <w:r w:rsidR="00D0622F" w:rsidRPr="00D0622F">
        <w:rPr>
          <w:rFonts w:ascii="Arial" w:eastAsia="Times New Roman" w:hAnsi="Arial" w:cs="Arial"/>
          <w:sz w:val="24"/>
          <w:szCs w:val="24"/>
          <w:lang w:eastAsia="ru-RU"/>
        </w:rPr>
        <w:t xml:space="preserve">) органа, предоставляющего муниципальную услугу, а также </w:t>
      </w:r>
      <w:proofErr w:type="spellStart"/>
      <w:r w:rsidR="00D0622F" w:rsidRPr="00D0622F">
        <w:rPr>
          <w:rFonts w:ascii="Arial" w:eastAsia="Times New Roman" w:hAnsi="Arial" w:cs="Arial"/>
          <w:sz w:val="24"/>
          <w:szCs w:val="24"/>
          <w:lang w:eastAsia="ru-RU"/>
        </w:rPr>
        <w:t>долж-ностных</w:t>
      </w:r>
      <w:proofErr w:type="spellEnd"/>
      <w:r w:rsidR="00D0622F" w:rsidRPr="00D0622F">
        <w:rPr>
          <w:rFonts w:ascii="Arial" w:eastAsia="Times New Roman" w:hAnsi="Arial" w:cs="Arial"/>
          <w:sz w:val="24"/>
          <w:szCs w:val="24"/>
          <w:lang w:eastAsia="ru-RU"/>
        </w:rPr>
        <w:t xml:space="preserve"> лиц, муниципальных служащих</w:t>
      </w:r>
    </w:p>
    <w:p w:rsidR="004C10FC" w:rsidRPr="0054151E" w:rsidRDefault="004C10FC" w:rsidP="00D0622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D0622F" w:rsidRPr="00D0622F" w:rsidRDefault="00D0622F" w:rsidP="00D06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0622F">
        <w:rPr>
          <w:rFonts w:ascii="Arial" w:eastAsia="Calibri" w:hAnsi="Arial" w:cs="Arial"/>
          <w:sz w:val="24"/>
          <w:szCs w:val="24"/>
          <w:lang w:eastAsia="ar-SA"/>
        </w:rPr>
        <w:t xml:space="preserve">Обжалование решений и действий (бездействия) органа, предоставляющего муниципальную услугу, а также должностных лиц, муниципальных служащих </w:t>
      </w:r>
      <w:r w:rsidRPr="00D0622F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D0622F" w:rsidRPr="00D0622F" w:rsidRDefault="00D0622F" w:rsidP="00D06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0622F">
        <w:rPr>
          <w:rFonts w:ascii="Arial" w:eastAsia="Calibri" w:hAnsi="Arial" w:cs="Arial"/>
          <w:sz w:val="24"/>
          <w:szCs w:val="24"/>
          <w:lang w:eastAsia="ar-SA"/>
        </w:rPr>
        <w:t>5.2 Жалоба на решения и действия (бездействие) Специалиста подается на имя Главы Белоярского городского поселения.</w:t>
      </w:r>
    </w:p>
    <w:p w:rsidR="004C10FC" w:rsidRPr="0054151E" w:rsidRDefault="004C10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Pr="002A5975" w:rsidRDefault="004C10FC">
      <w:pPr>
        <w:pStyle w:val="ConsPlusNormal"/>
        <w:jc w:val="right"/>
        <w:outlineLvl w:val="1"/>
        <w:rPr>
          <w:sz w:val="20"/>
        </w:rPr>
      </w:pPr>
      <w:r w:rsidRPr="002A5975">
        <w:rPr>
          <w:sz w:val="20"/>
        </w:rPr>
        <w:t>Приложение N 1</w:t>
      </w:r>
    </w:p>
    <w:p w:rsidR="004C10FC" w:rsidRPr="002A5975" w:rsidRDefault="004C10FC">
      <w:pPr>
        <w:pStyle w:val="ConsPlusNormal"/>
        <w:jc w:val="right"/>
        <w:rPr>
          <w:sz w:val="20"/>
        </w:rPr>
      </w:pPr>
      <w:r w:rsidRPr="002A5975">
        <w:rPr>
          <w:sz w:val="20"/>
        </w:rPr>
        <w:t>к Административному регламенту</w:t>
      </w:r>
    </w:p>
    <w:p w:rsidR="002A5975" w:rsidRDefault="004C10FC">
      <w:pPr>
        <w:pStyle w:val="ConsPlusNormal"/>
        <w:jc w:val="right"/>
        <w:rPr>
          <w:sz w:val="20"/>
        </w:rPr>
      </w:pPr>
      <w:r w:rsidRPr="002A5975">
        <w:rPr>
          <w:sz w:val="20"/>
        </w:rPr>
        <w:t>по предоставлению</w:t>
      </w:r>
      <w:r w:rsidR="002A5975">
        <w:rPr>
          <w:sz w:val="20"/>
        </w:rPr>
        <w:t xml:space="preserve"> </w:t>
      </w:r>
      <w:r w:rsidRPr="002A5975">
        <w:rPr>
          <w:sz w:val="20"/>
        </w:rPr>
        <w:t xml:space="preserve">муниципальной услуги </w:t>
      </w:r>
    </w:p>
    <w:p w:rsidR="004C10FC" w:rsidRPr="002A5975" w:rsidRDefault="004C10FC">
      <w:pPr>
        <w:pStyle w:val="ConsPlusNormal"/>
        <w:jc w:val="right"/>
        <w:rPr>
          <w:sz w:val="20"/>
        </w:rPr>
      </w:pPr>
      <w:r w:rsidRPr="002A5975">
        <w:rPr>
          <w:sz w:val="20"/>
        </w:rPr>
        <w:t>"Предварительное согласование предоставления земельного</w:t>
      </w:r>
    </w:p>
    <w:p w:rsidR="004C10FC" w:rsidRPr="002A5975" w:rsidRDefault="004C10FC">
      <w:pPr>
        <w:pStyle w:val="ConsPlusNormal"/>
        <w:jc w:val="right"/>
        <w:rPr>
          <w:sz w:val="20"/>
        </w:rPr>
      </w:pPr>
      <w:r w:rsidRPr="002A5975">
        <w:rPr>
          <w:sz w:val="20"/>
        </w:rPr>
        <w:t>участка на территории муниципального образования</w:t>
      </w:r>
    </w:p>
    <w:p w:rsidR="004C10FC" w:rsidRPr="002A5975" w:rsidRDefault="002A5975">
      <w:pPr>
        <w:pStyle w:val="ConsPlusNormal"/>
        <w:jc w:val="right"/>
        <w:rPr>
          <w:sz w:val="20"/>
        </w:rPr>
      </w:pPr>
      <w:r>
        <w:rPr>
          <w:sz w:val="20"/>
        </w:rPr>
        <w:t>«Белоярское городское поселение»</w:t>
      </w:r>
    </w:p>
    <w:p w:rsidR="004C10FC" w:rsidRPr="002A5975" w:rsidRDefault="004C10FC">
      <w:pPr>
        <w:pStyle w:val="ConsPlusNormal"/>
        <w:jc w:val="both"/>
        <w:rPr>
          <w:sz w:val="20"/>
        </w:rPr>
      </w:pPr>
    </w:p>
    <w:p w:rsidR="004C10FC" w:rsidRDefault="004C10FC">
      <w:pPr>
        <w:pStyle w:val="ConsPlusNonformat"/>
        <w:jc w:val="both"/>
      </w:pPr>
      <w:r w:rsidRPr="002A5975">
        <w:t xml:space="preserve">                                   </w:t>
      </w:r>
      <w:r w:rsidR="002A5975">
        <w:t>Главе Белоярского городского поселения</w:t>
      </w:r>
    </w:p>
    <w:p w:rsidR="002A5975" w:rsidRPr="002A5975" w:rsidRDefault="002A5975" w:rsidP="002A5975">
      <w:pPr>
        <w:pStyle w:val="ConsPlusNonformat"/>
        <w:ind w:left="4253"/>
        <w:jc w:val="both"/>
      </w:pPr>
      <w:r>
        <w:t xml:space="preserve">Люткевичу </w:t>
      </w:r>
      <w:proofErr w:type="spellStart"/>
      <w:r>
        <w:t>А.Г</w:t>
      </w:r>
      <w:proofErr w:type="spellEnd"/>
      <w:r>
        <w:t>.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от 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                  Ф.И.О.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Данные паспорта, адрес, наименование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заявителя (для юридического лица)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                        тел. ___________________________________</w:t>
      </w:r>
    </w:p>
    <w:p w:rsidR="004C10FC" w:rsidRPr="002A5975" w:rsidRDefault="004C10FC">
      <w:pPr>
        <w:pStyle w:val="ConsPlusNonformat"/>
        <w:jc w:val="both"/>
      </w:pPr>
    </w:p>
    <w:p w:rsidR="004C10FC" w:rsidRPr="002A5975" w:rsidRDefault="004C10FC">
      <w:pPr>
        <w:pStyle w:val="ConsPlusNonformat"/>
        <w:jc w:val="both"/>
      </w:pPr>
      <w:bookmarkStart w:id="8" w:name="P402"/>
      <w:bookmarkEnd w:id="8"/>
      <w:r w:rsidRPr="002A5975">
        <w:t xml:space="preserve">                                 ЗАЯВЛЕНИЕ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о предварительном согласовании предоставления земельного участка</w:t>
      </w:r>
    </w:p>
    <w:p w:rsidR="004C10FC" w:rsidRPr="002A5975" w:rsidRDefault="004C10FC">
      <w:pPr>
        <w:pStyle w:val="ConsPlusNonformat"/>
        <w:jc w:val="both"/>
      </w:pPr>
    </w:p>
    <w:p w:rsidR="004C10FC" w:rsidRPr="002A5975" w:rsidRDefault="004C10FC">
      <w:pPr>
        <w:pStyle w:val="ConsPlusNonformat"/>
        <w:jc w:val="both"/>
      </w:pPr>
      <w:r w:rsidRPr="002A5975">
        <w:t xml:space="preserve">Прошу   предварительно   согласовать   предоставление   </w:t>
      </w:r>
      <w:proofErr w:type="gramStart"/>
      <w:r w:rsidRPr="002A5975">
        <w:t>земельного  участка</w:t>
      </w:r>
      <w:proofErr w:type="gramEnd"/>
    </w:p>
    <w:p w:rsidR="004C10FC" w:rsidRPr="002A5975" w:rsidRDefault="004C10FC">
      <w:pPr>
        <w:pStyle w:val="ConsPlusNonformat"/>
        <w:jc w:val="both"/>
      </w:pPr>
      <w:r w:rsidRPr="002A5975">
        <w:t>площадью ________ кв. м:</w:t>
      </w:r>
    </w:p>
    <w:p w:rsidR="004C10FC" w:rsidRPr="002A5975" w:rsidRDefault="004C10FC">
      <w:pPr>
        <w:pStyle w:val="ConsPlusNonformat"/>
        <w:jc w:val="both"/>
      </w:pPr>
    </w:p>
    <w:p w:rsidR="004C10FC" w:rsidRPr="002A5975" w:rsidRDefault="004C10FC">
      <w:pPr>
        <w:pStyle w:val="ConsPlusNonformat"/>
        <w:jc w:val="both"/>
      </w:pPr>
      <w:r w:rsidRPr="002A5975">
        <w:t>1. Кадастровый номер земельного участка (испрашиваемого) 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2.  </w:t>
      </w:r>
      <w:proofErr w:type="gramStart"/>
      <w:r w:rsidRPr="002A5975">
        <w:t>Реквизиты  решения</w:t>
      </w:r>
      <w:proofErr w:type="gramEnd"/>
      <w:r w:rsidRPr="002A5975">
        <w:t xml:space="preserve">  об  утверждении  проекта межевания территории, если</w:t>
      </w:r>
    </w:p>
    <w:p w:rsidR="004C10FC" w:rsidRPr="002A5975" w:rsidRDefault="004C10FC">
      <w:pPr>
        <w:pStyle w:val="ConsPlusNonformat"/>
        <w:jc w:val="both"/>
      </w:pPr>
      <w:r w:rsidRPr="002A5975">
        <w:t xml:space="preserve">образование   </w:t>
      </w:r>
      <w:proofErr w:type="gramStart"/>
      <w:r w:rsidRPr="002A5975">
        <w:t>испрашиваемого  земельного</w:t>
      </w:r>
      <w:proofErr w:type="gramEnd"/>
      <w:r w:rsidRPr="002A5975">
        <w:t xml:space="preserve">  участка  предусмотрено  указанным</w:t>
      </w:r>
    </w:p>
    <w:p w:rsidR="004C10FC" w:rsidRPr="002A5975" w:rsidRDefault="004C10FC">
      <w:pPr>
        <w:pStyle w:val="ConsPlusNonformat"/>
        <w:jc w:val="both"/>
      </w:pPr>
      <w:r w:rsidRPr="002A5975">
        <w:t>проектом 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>___________________________________________________________________________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3.  </w:t>
      </w:r>
      <w:proofErr w:type="gramStart"/>
      <w:r w:rsidRPr="002A5975">
        <w:t>Кадастровый  номер</w:t>
      </w:r>
      <w:proofErr w:type="gramEnd"/>
      <w:r w:rsidRPr="002A5975">
        <w:t xml:space="preserve">  земельного участка или кадастровые номера земельных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участков,  из</w:t>
      </w:r>
      <w:proofErr w:type="gramEnd"/>
      <w:r w:rsidRPr="002A5975">
        <w:t xml:space="preserve">  которых  в  соответствии с проектом межевания территории, со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схемой  расположения</w:t>
      </w:r>
      <w:proofErr w:type="gramEnd"/>
      <w:r w:rsidRPr="002A5975">
        <w:t xml:space="preserve">  земельного  участка  или  с проектной документацией о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местоположении,  границах</w:t>
      </w:r>
      <w:proofErr w:type="gramEnd"/>
      <w:r w:rsidRPr="002A5975">
        <w:t>,  площади и об иных количественных и качественных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характеристиках  лесных</w:t>
      </w:r>
      <w:proofErr w:type="gramEnd"/>
      <w:r w:rsidRPr="002A5975">
        <w:t xml:space="preserve">  участков  предусмотрено образование испрашиваемого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земельного  участка</w:t>
      </w:r>
      <w:proofErr w:type="gramEnd"/>
      <w:r w:rsidRPr="002A5975">
        <w:t>,  в  случае,  если  сведения о таких земельных участках</w:t>
      </w:r>
    </w:p>
    <w:p w:rsidR="004C10FC" w:rsidRPr="002A5975" w:rsidRDefault="004C10FC">
      <w:pPr>
        <w:pStyle w:val="ConsPlusNonformat"/>
        <w:jc w:val="both"/>
      </w:pPr>
      <w:r w:rsidRPr="002A5975">
        <w:t>внесены    в    государственный    кадастр    недвижимости ________________</w:t>
      </w:r>
    </w:p>
    <w:p w:rsidR="004C10FC" w:rsidRPr="002A5975" w:rsidRDefault="004C10FC">
      <w:pPr>
        <w:pStyle w:val="ConsPlusNonformat"/>
        <w:jc w:val="both"/>
      </w:pPr>
      <w:r w:rsidRPr="002A5975">
        <w:t>___________________________________________________________________________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4.  </w:t>
      </w:r>
      <w:proofErr w:type="gramStart"/>
      <w:r w:rsidRPr="002A5975">
        <w:t>Основание  предоставления</w:t>
      </w:r>
      <w:proofErr w:type="gramEnd"/>
      <w:r w:rsidRPr="002A5975">
        <w:t xml:space="preserve">  земельного участка без проведения торгов (из</w:t>
      </w:r>
    </w:p>
    <w:p w:rsidR="004C10FC" w:rsidRPr="002A5975" w:rsidRDefault="004C10FC">
      <w:pPr>
        <w:pStyle w:val="ConsPlusNonformat"/>
        <w:jc w:val="both"/>
      </w:pPr>
      <w:r w:rsidRPr="002A5975">
        <w:t xml:space="preserve">числа    предусмотренных    </w:t>
      </w:r>
      <w:hyperlink r:id="rId36" w:history="1">
        <w:r w:rsidRPr="002A5975">
          <w:rPr>
            <w:color w:val="0000FF"/>
          </w:rPr>
          <w:t>пунктом     2 статьи    39.3</w:t>
        </w:r>
      </w:hyperlink>
      <w:r w:rsidRPr="002A5975">
        <w:t xml:space="preserve">,     </w:t>
      </w:r>
      <w:hyperlink r:id="rId37" w:history="1">
        <w:r w:rsidRPr="002A5975">
          <w:rPr>
            <w:color w:val="0000FF"/>
          </w:rPr>
          <w:t>статьей 39.5</w:t>
        </w:r>
      </w:hyperlink>
      <w:r w:rsidRPr="002A5975">
        <w:t>,</w:t>
      </w:r>
    </w:p>
    <w:p w:rsidR="004C10FC" w:rsidRPr="002A5975" w:rsidRDefault="00C023DE">
      <w:pPr>
        <w:pStyle w:val="ConsPlusNonformat"/>
        <w:jc w:val="both"/>
      </w:pPr>
      <w:hyperlink r:id="rId38" w:history="1">
        <w:r w:rsidR="004C10FC" w:rsidRPr="002A5975">
          <w:rPr>
            <w:color w:val="0000FF"/>
          </w:rPr>
          <w:t xml:space="preserve">пунктом 2 статьи </w:t>
        </w:r>
        <w:proofErr w:type="gramStart"/>
        <w:r w:rsidR="004C10FC" w:rsidRPr="002A5975">
          <w:rPr>
            <w:color w:val="0000FF"/>
          </w:rPr>
          <w:t>39.6</w:t>
        </w:r>
      </w:hyperlink>
      <w:r w:rsidR="004C10FC" w:rsidRPr="002A5975">
        <w:t xml:space="preserve">  или</w:t>
      </w:r>
      <w:proofErr w:type="gramEnd"/>
      <w:r w:rsidR="004C10FC" w:rsidRPr="002A5975">
        <w:t xml:space="preserve">  </w:t>
      </w:r>
      <w:hyperlink r:id="rId39" w:history="1">
        <w:r w:rsidR="004C10FC" w:rsidRPr="002A5975">
          <w:rPr>
            <w:color w:val="0000FF"/>
          </w:rPr>
          <w:t>пунктом  2  статьи  39.10</w:t>
        </w:r>
      </w:hyperlink>
      <w:r w:rsidR="004C10FC" w:rsidRPr="002A5975">
        <w:t xml:space="preserve">   Земельного  кодекса</w:t>
      </w:r>
    </w:p>
    <w:p w:rsidR="004C10FC" w:rsidRPr="002A5975" w:rsidRDefault="004C10FC">
      <w:pPr>
        <w:pStyle w:val="ConsPlusNonformat"/>
        <w:jc w:val="both"/>
      </w:pPr>
      <w:r w:rsidRPr="002A5975">
        <w:t>Российской Федерации)</w:t>
      </w:r>
    </w:p>
    <w:p w:rsidR="004C10FC" w:rsidRPr="002A5975" w:rsidRDefault="004C10FC">
      <w:pPr>
        <w:pStyle w:val="ConsPlusNonformat"/>
        <w:jc w:val="both"/>
      </w:pPr>
      <w:r w:rsidRPr="002A5975">
        <w:t>___________________________________________________________________________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5.  </w:t>
      </w:r>
      <w:proofErr w:type="gramStart"/>
      <w:r w:rsidRPr="002A5975">
        <w:t>Вид  права</w:t>
      </w:r>
      <w:proofErr w:type="gramEnd"/>
      <w:r w:rsidRPr="002A5975">
        <w:t>,  на  котором заявитель желает приобрести земельный участок,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если  предоставление</w:t>
      </w:r>
      <w:proofErr w:type="gramEnd"/>
      <w:r w:rsidRPr="002A5975">
        <w:t xml:space="preserve">  земельного  участка возможно на нескольких видах прав</w:t>
      </w:r>
    </w:p>
    <w:p w:rsidR="004C10FC" w:rsidRPr="002A5975" w:rsidRDefault="004C10FC">
      <w:pPr>
        <w:pStyle w:val="ConsPlusNonformat"/>
        <w:jc w:val="both"/>
      </w:pPr>
      <w:r w:rsidRPr="002A5975">
        <w:t>___________________________________________________________________________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>6. Цель использования земельного участка 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>7.  Реквизиты решения об изъятии земельного участка для государственных или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муниципальных  нужд</w:t>
      </w:r>
      <w:proofErr w:type="gramEnd"/>
      <w:r w:rsidRPr="002A5975">
        <w:t xml:space="preserve"> в случае, если земельный участок предоставляется взамен</w:t>
      </w:r>
    </w:p>
    <w:p w:rsidR="004C10FC" w:rsidRPr="002A5975" w:rsidRDefault="004C10FC">
      <w:pPr>
        <w:pStyle w:val="ConsPlusNonformat"/>
        <w:jc w:val="both"/>
      </w:pPr>
      <w:r w:rsidRPr="002A5975">
        <w:t xml:space="preserve">земельного участка, изымаемого для государственных </w:t>
      </w:r>
      <w:proofErr w:type="gramStart"/>
      <w:r w:rsidRPr="002A5975">
        <w:t>или  муниципальных</w:t>
      </w:r>
      <w:proofErr w:type="gramEnd"/>
      <w:r w:rsidRPr="002A5975">
        <w:t xml:space="preserve">  нужд</w:t>
      </w:r>
    </w:p>
    <w:p w:rsidR="004C10FC" w:rsidRPr="002A5975" w:rsidRDefault="004C10FC">
      <w:pPr>
        <w:pStyle w:val="ConsPlusNonformat"/>
        <w:jc w:val="both"/>
      </w:pPr>
      <w:r w:rsidRPr="002A5975">
        <w:t>___________________________________________________________________________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lastRenderedPageBreak/>
        <w:t>8. Реквизиты решения об утверждении документа территориального планирования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и  (</w:t>
      </w:r>
      <w:proofErr w:type="gramEnd"/>
      <w:r w:rsidRPr="002A5975">
        <w:t>или)  проекта  планировки  территории  в случае, если земельный участок</w:t>
      </w:r>
    </w:p>
    <w:p w:rsidR="004C10FC" w:rsidRPr="002A5975" w:rsidRDefault="004C10FC">
      <w:pPr>
        <w:pStyle w:val="ConsPlusNonformat"/>
        <w:jc w:val="both"/>
      </w:pPr>
      <w:r w:rsidRPr="002A5975">
        <w:t xml:space="preserve">предоставляется   для   размещения   </w:t>
      </w:r>
      <w:proofErr w:type="gramStart"/>
      <w:r w:rsidRPr="002A5975">
        <w:t>объектов,  предусмотренных</w:t>
      </w:r>
      <w:proofErr w:type="gramEnd"/>
      <w:r w:rsidRPr="002A5975">
        <w:t xml:space="preserve">  указанными</w:t>
      </w:r>
    </w:p>
    <w:p w:rsidR="004C10FC" w:rsidRPr="002A5975" w:rsidRDefault="004C10FC">
      <w:pPr>
        <w:pStyle w:val="ConsPlusNonformat"/>
        <w:jc w:val="both"/>
      </w:pPr>
      <w:r w:rsidRPr="002A5975">
        <w:t>документом и(или) проектом ________________________________________________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9. Почтовый адрес и(или) адрес электронной </w:t>
      </w:r>
      <w:proofErr w:type="gramStart"/>
      <w:r w:rsidRPr="002A5975">
        <w:t>почты  для</w:t>
      </w:r>
      <w:proofErr w:type="gramEnd"/>
      <w:r w:rsidRPr="002A5975">
        <w:t xml:space="preserve">  связи  с  заявителем</w:t>
      </w:r>
    </w:p>
    <w:p w:rsidR="004C10FC" w:rsidRPr="002A5975" w:rsidRDefault="004C10FC">
      <w:pPr>
        <w:pStyle w:val="ConsPlusNonformat"/>
        <w:jc w:val="both"/>
      </w:pPr>
      <w:r w:rsidRPr="002A5975">
        <w:t>___________________________________________________________________________</w:t>
      </w:r>
    </w:p>
    <w:p w:rsidR="004C10FC" w:rsidRPr="002A5975" w:rsidRDefault="004C10FC">
      <w:pPr>
        <w:pStyle w:val="ConsPlusNonformat"/>
        <w:jc w:val="both"/>
      </w:pPr>
    </w:p>
    <w:p w:rsidR="004C10FC" w:rsidRPr="002A5975" w:rsidRDefault="004C10FC">
      <w:pPr>
        <w:pStyle w:val="ConsPlusNonformat"/>
        <w:jc w:val="both"/>
      </w:pPr>
      <w:r w:rsidRPr="002A5975">
        <w:t xml:space="preserve">    </w:t>
      </w:r>
      <w:proofErr w:type="gramStart"/>
      <w:r w:rsidRPr="002A5975">
        <w:t>К  заявлению</w:t>
      </w:r>
      <w:proofErr w:type="gramEnd"/>
      <w:r w:rsidRPr="002A5975">
        <w:t xml:space="preserve">  о предварительном  согласовании предоставления земельного</w:t>
      </w:r>
    </w:p>
    <w:p w:rsidR="004C10FC" w:rsidRPr="002A5975" w:rsidRDefault="004C10FC">
      <w:pPr>
        <w:pStyle w:val="ConsPlusNonformat"/>
        <w:jc w:val="both"/>
      </w:pPr>
      <w:r w:rsidRPr="002A5975">
        <w:t>участка прилагаются: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1) документы, подтверждающие право заявителя на приобретение земельного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участка  без</w:t>
      </w:r>
      <w:proofErr w:type="gramEnd"/>
      <w:r w:rsidRPr="002A5975">
        <w:t xml:space="preserve">  проведения  торгов  и предусмотренные перечнем, установленным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уполномоченным  Правительством</w:t>
      </w:r>
      <w:proofErr w:type="gramEnd"/>
      <w:r w:rsidRPr="002A5975">
        <w:t xml:space="preserve">  Российской  Федерации  федеральным  органом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исполнительной  власти</w:t>
      </w:r>
      <w:proofErr w:type="gramEnd"/>
      <w:r w:rsidRPr="002A5975">
        <w:t>,  за  исключением  документов,  которые  должны быть</w:t>
      </w:r>
    </w:p>
    <w:p w:rsidR="004C10FC" w:rsidRPr="002A5975" w:rsidRDefault="004C10FC">
      <w:pPr>
        <w:pStyle w:val="ConsPlusNonformat"/>
        <w:jc w:val="both"/>
      </w:pPr>
      <w:r w:rsidRPr="002A5975">
        <w:t>представлены   в   уполномоченный   орган   в   порядке   межведомственного</w:t>
      </w:r>
    </w:p>
    <w:p w:rsidR="004C10FC" w:rsidRPr="002A5975" w:rsidRDefault="004C10FC">
      <w:pPr>
        <w:pStyle w:val="ConsPlusNonformat"/>
        <w:jc w:val="both"/>
      </w:pPr>
      <w:r w:rsidRPr="002A5975">
        <w:t>информационного взаимодействия;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2) </w:t>
      </w:r>
      <w:proofErr w:type="gramStart"/>
      <w:r w:rsidRPr="002A5975">
        <w:t>схема  расположения</w:t>
      </w:r>
      <w:proofErr w:type="gramEnd"/>
      <w:r w:rsidRPr="002A5975">
        <w:t xml:space="preserve"> земельного участка в  случае, если испрашиваемый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земельный  участок</w:t>
      </w:r>
      <w:proofErr w:type="gramEnd"/>
      <w:r w:rsidRPr="002A5975">
        <w:t xml:space="preserve">  предстоит  образовать  и  отсутствует  проект межевания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 xml:space="preserve">территории,   </w:t>
      </w:r>
      <w:proofErr w:type="gramEnd"/>
      <w:r w:rsidRPr="002A5975">
        <w:t>в  границах  которой  предстоит  образовать  такой  земельный</w:t>
      </w:r>
    </w:p>
    <w:p w:rsidR="004C10FC" w:rsidRPr="002A5975" w:rsidRDefault="004C10FC">
      <w:pPr>
        <w:pStyle w:val="ConsPlusNonformat"/>
        <w:jc w:val="both"/>
      </w:pPr>
      <w:r w:rsidRPr="002A5975">
        <w:t>участок;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3) проектная документация о местоположении, границах, площади и об иных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количественных  и</w:t>
      </w:r>
      <w:proofErr w:type="gramEnd"/>
      <w:r w:rsidRPr="002A5975">
        <w:t xml:space="preserve">  качественных  характеристиках  лесных участков в случае,</w:t>
      </w:r>
    </w:p>
    <w:p w:rsidR="004C10FC" w:rsidRPr="002A5975" w:rsidRDefault="004C10FC">
      <w:pPr>
        <w:pStyle w:val="ConsPlusNonformat"/>
        <w:jc w:val="both"/>
      </w:pPr>
      <w:r w:rsidRPr="002A5975">
        <w:t>если подано заявление о предварительном согласовании предоставления лесного</w:t>
      </w:r>
    </w:p>
    <w:p w:rsidR="004C10FC" w:rsidRPr="002A5975" w:rsidRDefault="004C10FC">
      <w:pPr>
        <w:pStyle w:val="ConsPlusNonformat"/>
        <w:jc w:val="both"/>
      </w:pPr>
      <w:r w:rsidRPr="002A5975">
        <w:t>участка;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4) </w:t>
      </w:r>
      <w:proofErr w:type="gramStart"/>
      <w:r w:rsidRPr="002A5975">
        <w:t xml:space="preserve">документ,   </w:t>
      </w:r>
      <w:proofErr w:type="gramEnd"/>
      <w:r w:rsidRPr="002A5975">
        <w:t>подтверждающий   полномочия   представителя   заявителя,</w:t>
      </w:r>
    </w:p>
    <w:p w:rsidR="004C10FC" w:rsidRPr="002A5975" w:rsidRDefault="004C10FC">
      <w:pPr>
        <w:pStyle w:val="ConsPlusNonformat"/>
        <w:jc w:val="both"/>
      </w:pPr>
      <w:r w:rsidRPr="002A5975">
        <w:t xml:space="preserve">в </w:t>
      </w:r>
      <w:proofErr w:type="gramStart"/>
      <w:r w:rsidRPr="002A5975">
        <w:t>случае,  если</w:t>
      </w:r>
      <w:proofErr w:type="gramEnd"/>
      <w:r w:rsidRPr="002A5975">
        <w:t xml:space="preserve"> с заявлением о предварительном согласовании  предоставления</w:t>
      </w:r>
    </w:p>
    <w:p w:rsidR="004C10FC" w:rsidRPr="002A5975" w:rsidRDefault="004C10FC">
      <w:pPr>
        <w:pStyle w:val="ConsPlusNonformat"/>
        <w:jc w:val="both"/>
      </w:pPr>
      <w:r w:rsidRPr="002A5975">
        <w:t>земельного участка обращается представитель заявителя;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5) </w:t>
      </w:r>
      <w:proofErr w:type="gramStart"/>
      <w:r w:rsidRPr="002A5975">
        <w:t>заверенный  перевод</w:t>
      </w:r>
      <w:proofErr w:type="gramEnd"/>
      <w:r w:rsidRPr="002A5975">
        <w:t xml:space="preserve">  на  русский  язык документов о  государственной</w:t>
      </w:r>
    </w:p>
    <w:p w:rsidR="004C10FC" w:rsidRPr="002A5975" w:rsidRDefault="004C10FC">
      <w:pPr>
        <w:pStyle w:val="ConsPlusNonformat"/>
        <w:jc w:val="both"/>
      </w:pPr>
      <w:r w:rsidRPr="002A5975">
        <w:t xml:space="preserve">регистрации   юридического   </w:t>
      </w:r>
      <w:proofErr w:type="gramStart"/>
      <w:r w:rsidRPr="002A5975">
        <w:t>лица  в</w:t>
      </w:r>
      <w:proofErr w:type="gramEnd"/>
      <w:r w:rsidRPr="002A5975">
        <w:t xml:space="preserve">   соответствии   с   законодательством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иностранного  государства</w:t>
      </w:r>
      <w:proofErr w:type="gramEnd"/>
      <w:r w:rsidRPr="002A5975">
        <w:t xml:space="preserve">  в  случае,  если заявителем является иностранное</w:t>
      </w:r>
    </w:p>
    <w:p w:rsidR="004C10FC" w:rsidRPr="002A5975" w:rsidRDefault="004C10FC">
      <w:pPr>
        <w:pStyle w:val="ConsPlusNonformat"/>
        <w:jc w:val="both"/>
      </w:pPr>
      <w:r w:rsidRPr="002A5975">
        <w:t>юридическое лицо;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6) </w:t>
      </w:r>
      <w:proofErr w:type="gramStart"/>
      <w:r w:rsidRPr="002A5975">
        <w:t>подготовленные  некоммерческой</w:t>
      </w:r>
      <w:proofErr w:type="gramEnd"/>
      <w:r w:rsidRPr="002A5975">
        <w:t xml:space="preserve">  организацией,  созданной  гражданами,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списки  ее</w:t>
      </w:r>
      <w:proofErr w:type="gramEnd"/>
      <w:r w:rsidRPr="002A5975">
        <w:t xml:space="preserve">  членов  в  случае,  если  подано  заявление  о  предварительном</w:t>
      </w:r>
    </w:p>
    <w:p w:rsidR="004C10FC" w:rsidRPr="002A5975" w:rsidRDefault="004C10FC">
      <w:pPr>
        <w:pStyle w:val="ConsPlusNonformat"/>
        <w:jc w:val="both"/>
      </w:pPr>
      <w:r w:rsidRPr="002A5975">
        <w:t xml:space="preserve">согласовании   предоставления   </w:t>
      </w:r>
      <w:proofErr w:type="gramStart"/>
      <w:r w:rsidRPr="002A5975">
        <w:t>земельного  участка</w:t>
      </w:r>
      <w:proofErr w:type="gramEnd"/>
      <w:r w:rsidRPr="002A5975">
        <w:t xml:space="preserve">  или  о  предоставлении</w:t>
      </w:r>
    </w:p>
    <w:p w:rsidR="004C10FC" w:rsidRPr="002A5975" w:rsidRDefault="004C10FC">
      <w:pPr>
        <w:pStyle w:val="ConsPlusNonformat"/>
        <w:jc w:val="both"/>
      </w:pPr>
      <w:proofErr w:type="gramStart"/>
      <w:r w:rsidRPr="002A5975">
        <w:t>земельного  участка</w:t>
      </w:r>
      <w:proofErr w:type="gramEnd"/>
      <w:r w:rsidRPr="002A5975">
        <w:t xml:space="preserve">  в  безвозмездное   пользование  указанной  организации</w:t>
      </w:r>
    </w:p>
    <w:p w:rsidR="004C10FC" w:rsidRPr="002A5975" w:rsidRDefault="004C10FC">
      <w:pPr>
        <w:pStyle w:val="ConsPlusNonformat"/>
        <w:jc w:val="both"/>
      </w:pPr>
      <w:r w:rsidRPr="002A5975">
        <w:t>для ведения огородничества или садоводства.</w:t>
      </w:r>
    </w:p>
    <w:p w:rsidR="004C10FC" w:rsidRPr="002A5975" w:rsidRDefault="004C10FC">
      <w:pPr>
        <w:pStyle w:val="ConsPlusNonformat"/>
        <w:jc w:val="both"/>
      </w:pPr>
    </w:p>
    <w:p w:rsidR="004C10FC" w:rsidRPr="002A5975" w:rsidRDefault="004C10FC">
      <w:pPr>
        <w:pStyle w:val="ConsPlusNonformat"/>
        <w:jc w:val="both"/>
      </w:pPr>
      <w:r w:rsidRPr="002A5975">
        <w:t xml:space="preserve">    ___________________ _______________________/___________________________</w:t>
      </w:r>
    </w:p>
    <w:p w:rsidR="004C10FC" w:rsidRPr="002A5975" w:rsidRDefault="004C10FC">
      <w:pPr>
        <w:pStyle w:val="ConsPlusNonformat"/>
        <w:jc w:val="both"/>
      </w:pPr>
      <w:r w:rsidRPr="002A5975">
        <w:t xml:space="preserve">           дата                 подпись                 расшифровка</w:t>
      </w: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right"/>
        <w:outlineLvl w:val="1"/>
      </w:pPr>
      <w:r>
        <w:t>Приложение N 2</w:t>
      </w:r>
    </w:p>
    <w:p w:rsidR="004C10FC" w:rsidRDefault="004C10FC">
      <w:pPr>
        <w:pStyle w:val="ConsPlusNormal"/>
        <w:jc w:val="right"/>
      </w:pPr>
      <w:r>
        <w:t>к Административному регламенту</w:t>
      </w:r>
    </w:p>
    <w:p w:rsidR="005C7D69" w:rsidRDefault="004C10FC">
      <w:pPr>
        <w:pStyle w:val="ConsPlusNormal"/>
        <w:jc w:val="right"/>
      </w:pPr>
      <w:r>
        <w:t>по предоставлению</w:t>
      </w:r>
      <w:r w:rsidR="002A5975">
        <w:t xml:space="preserve"> </w:t>
      </w:r>
      <w:r>
        <w:t xml:space="preserve">муниципальной услуги </w:t>
      </w:r>
    </w:p>
    <w:p w:rsidR="004C10FC" w:rsidRDefault="005C7D69">
      <w:pPr>
        <w:pStyle w:val="ConsPlusNormal"/>
        <w:jc w:val="right"/>
      </w:pPr>
      <w:r>
        <w:t>«</w:t>
      </w:r>
      <w:r w:rsidR="004C10FC">
        <w:t>Предварительное согласование предоставления земельного</w:t>
      </w:r>
    </w:p>
    <w:p w:rsidR="004C10FC" w:rsidRDefault="004C10FC">
      <w:pPr>
        <w:pStyle w:val="ConsPlusNormal"/>
        <w:jc w:val="right"/>
      </w:pPr>
      <w:r>
        <w:t>участка на территории муниципального образования</w:t>
      </w:r>
    </w:p>
    <w:p w:rsidR="004C10FC" w:rsidRDefault="005C7D69">
      <w:pPr>
        <w:pStyle w:val="ConsPlusNormal"/>
        <w:jc w:val="right"/>
      </w:pPr>
      <w:r>
        <w:t>«Белоярское городское поселение»</w:t>
      </w: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10FC" w:rsidRDefault="004C10FC">
      <w:pPr>
        <w:pStyle w:val="ConsPlusNonformat"/>
        <w:jc w:val="both"/>
      </w:pPr>
      <w:r>
        <w:t xml:space="preserve">                                      (Ф.И.О. или наименование заявителя)</w:t>
      </w:r>
    </w:p>
    <w:p w:rsidR="004C10FC" w:rsidRDefault="004C10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10FC" w:rsidRDefault="004C10FC">
      <w:pPr>
        <w:pStyle w:val="ConsPlusNonformat"/>
        <w:jc w:val="both"/>
      </w:pPr>
      <w:r>
        <w:t xml:space="preserve">                                                    (адрес)</w:t>
      </w:r>
    </w:p>
    <w:p w:rsidR="004C10FC" w:rsidRDefault="004C10FC">
      <w:pPr>
        <w:pStyle w:val="ConsPlusNonformat"/>
        <w:jc w:val="both"/>
      </w:pPr>
    </w:p>
    <w:p w:rsidR="004C10FC" w:rsidRDefault="004C10FC">
      <w:pPr>
        <w:pStyle w:val="ConsPlusNonformat"/>
        <w:jc w:val="both"/>
      </w:pPr>
      <w:bookmarkStart w:id="9" w:name="P491"/>
      <w:bookmarkEnd w:id="9"/>
      <w:r>
        <w:t xml:space="preserve">                                УВЕДОМЛЕНИЕ</w:t>
      </w:r>
    </w:p>
    <w:p w:rsidR="004C10FC" w:rsidRDefault="004C10FC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4C10FC" w:rsidRDefault="004C10FC">
      <w:pPr>
        <w:pStyle w:val="ConsPlusNonformat"/>
        <w:jc w:val="both"/>
      </w:pPr>
    </w:p>
    <w:p w:rsidR="004C10FC" w:rsidRDefault="004C10FC">
      <w:pPr>
        <w:pStyle w:val="ConsPlusNonformat"/>
        <w:jc w:val="both"/>
      </w:pPr>
      <w:r>
        <w:t xml:space="preserve">    </w:t>
      </w:r>
      <w:proofErr w:type="gramStart"/>
      <w:r>
        <w:t>Настоящим  уведомляем</w:t>
      </w:r>
      <w:proofErr w:type="gramEnd"/>
      <w:r>
        <w:t>,  что Вам отказано в предоставлении муниципальной</w:t>
      </w:r>
    </w:p>
    <w:p w:rsidR="004C10FC" w:rsidRDefault="004C10FC">
      <w:pPr>
        <w:pStyle w:val="ConsPlusNonformat"/>
        <w:jc w:val="both"/>
      </w:pPr>
      <w:proofErr w:type="gramStart"/>
      <w:r>
        <w:t>услуги  "</w:t>
      </w:r>
      <w:proofErr w:type="gramEnd"/>
      <w:r>
        <w:t>Предварительное  согласование предоставления земельного участка на</w:t>
      </w:r>
    </w:p>
    <w:p w:rsidR="004C10FC" w:rsidRDefault="004C10FC">
      <w:pPr>
        <w:pStyle w:val="ConsPlusNonformat"/>
        <w:jc w:val="both"/>
      </w:pPr>
      <w:r>
        <w:t xml:space="preserve">территории муниципального образования </w:t>
      </w:r>
      <w:r w:rsidR="005C7D69">
        <w:t>«Белоярское городское поселение»</w:t>
      </w:r>
      <w:r>
        <w:t xml:space="preserve"> в связи с</w:t>
      </w:r>
    </w:p>
    <w:p w:rsidR="004C10FC" w:rsidRDefault="004C10FC">
      <w:pPr>
        <w:pStyle w:val="ConsPlusNonformat"/>
        <w:jc w:val="both"/>
      </w:pPr>
      <w:r>
        <w:t>___________________________________________________________________________</w:t>
      </w:r>
    </w:p>
    <w:p w:rsidR="004C10FC" w:rsidRDefault="004C10FC">
      <w:pPr>
        <w:pStyle w:val="ConsPlusNonformat"/>
        <w:jc w:val="both"/>
      </w:pPr>
      <w:r>
        <w:t>___________________________________________________________________________</w:t>
      </w:r>
    </w:p>
    <w:p w:rsidR="004C10FC" w:rsidRDefault="004C10FC">
      <w:pPr>
        <w:pStyle w:val="ConsPlusNonformat"/>
        <w:jc w:val="both"/>
      </w:pPr>
      <w:r>
        <w:t>___________________________________________________________________________</w:t>
      </w:r>
    </w:p>
    <w:p w:rsidR="004C10FC" w:rsidRDefault="004C10F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10FC" w:rsidRDefault="004C10FC">
      <w:pPr>
        <w:pStyle w:val="ConsPlusNonformat"/>
        <w:jc w:val="both"/>
      </w:pPr>
      <w:r>
        <w:t>(указываются основания для отказа в предоставлении муниципальной услуги)</w:t>
      </w:r>
    </w:p>
    <w:p w:rsidR="004C10FC" w:rsidRDefault="004C10FC">
      <w:pPr>
        <w:pStyle w:val="ConsPlusNonformat"/>
        <w:jc w:val="both"/>
      </w:pPr>
    </w:p>
    <w:p w:rsidR="004C10FC" w:rsidRDefault="004C10FC">
      <w:pPr>
        <w:pStyle w:val="ConsPlusNonformat"/>
        <w:jc w:val="both"/>
      </w:pPr>
      <w:r>
        <w:t>___________________  _______________________   ____________________________</w:t>
      </w:r>
    </w:p>
    <w:p w:rsidR="004C10FC" w:rsidRDefault="004C10FC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(подпись)           (Ф.И.О. должностного лица)</w:t>
      </w: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Normal"/>
        <w:jc w:val="right"/>
        <w:outlineLvl w:val="1"/>
      </w:pPr>
      <w:r>
        <w:t>Приложение N 3</w:t>
      </w:r>
    </w:p>
    <w:p w:rsidR="004C10FC" w:rsidRDefault="004C10FC">
      <w:pPr>
        <w:pStyle w:val="ConsPlusNormal"/>
        <w:jc w:val="right"/>
      </w:pPr>
      <w:r>
        <w:t>к Административному регламенту</w:t>
      </w:r>
    </w:p>
    <w:p w:rsidR="005C7D69" w:rsidRDefault="004C10FC">
      <w:pPr>
        <w:pStyle w:val="ConsPlusNormal"/>
        <w:jc w:val="right"/>
      </w:pPr>
      <w:r>
        <w:t>по предоставлению</w:t>
      </w:r>
      <w:r w:rsidR="005C7D69">
        <w:t xml:space="preserve"> </w:t>
      </w:r>
      <w:r>
        <w:t xml:space="preserve">муниципальной услуги </w:t>
      </w:r>
    </w:p>
    <w:p w:rsidR="004C10FC" w:rsidRDefault="004C10FC">
      <w:pPr>
        <w:pStyle w:val="ConsPlusNormal"/>
        <w:jc w:val="right"/>
      </w:pPr>
      <w:r>
        <w:t>"Предварительное согласование предоставления земельного</w:t>
      </w:r>
    </w:p>
    <w:p w:rsidR="004C10FC" w:rsidRDefault="004C10FC">
      <w:pPr>
        <w:pStyle w:val="ConsPlusNormal"/>
        <w:jc w:val="right"/>
      </w:pPr>
      <w:r>
        <w:t>участка на территории муниципального образования</w:t>
      </w:r>
    </w:p>
    <w:p w:rsidR="004C10FC" w:rsidRDefault="005C7D69">
      <w:pPr>
        <w:pStyle w:val="ConsPlusNormal"/>
        <w:jc w:val="right"/>
      </w:pPr>
      <w:r>
        <w:t xml:space="preserve">«Белоярское городское поселение» </w:t>
      </w: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Title"/>
        <w:jc w:val="center"/>
      </w:pPr>
      <w:bookmarkStart w:id="10" w:name="P519"/>
      <w:bookmarkEnd w:id="10"/>
      <w:r>
        <w:t>ПЕРЕЧЕНЬ</w:t>
      </w:r>
    </w:p>
    <w:p w:rsidR="004C10FC" w:rsidRDefault="004C10FC">
      <w:pPr>
        <w:pStyle w:val="ConsPlusTitle"/>
        <w:jc w:val="center"/>
      </w:pPr>
      <w:r>
        <w:t>АДМИНИСТРАТИВНЫХ ПРОЦЕДУР, ОТНОСЯЩИХСЯ</w:t>
      </w:r>
    </w:p>
    <w:p w:rsidR="004C10FC" w:rsidRDefault="004C10FC">
      <w:pPr>
        <w:pStyle w:val="ConsPlusTitle"/>
        <w:jc w:val="center"/>
      </w:pPr>
      <w:r>
        <w:t>К ДАННОЙ МУНИЦИПАЛЬНОЙ УСЛУГЕ</w:t>
      </w:r>
    </w:p>
    <w:p w:rsidR="004C10FC" w:rsidRDefault="004C10FC">
      <w:pPr>
        <w:pStyle w:val="ConsPlusNormal"/>
        <w:jc w:val="both"/>
      </w:pPr>
    </w:p>
    <w:p w:rsidR="004C10FC" w:rsidRDefault="004C10FC">
      <w:pPr>
        <w:pStyle w:val="ConsPlusCell"/>
        <w:jc w:val="both"/>
      </w:pPr>
      <w:r>
        <w:t>┌──────────┬─────┬──────────────┬─────────────────────────────────────────┐</w:t>
      </w:r>
    </w:p>
    <w:p w:rsidR="004C10FC" w:rsidRDefault="004C10FC">
      <w:pPr>
        <w:pStyle w:val="ConsPlusCell"/>
        <w:jc w:val="both"/>
      </w:pPr>
      <w:r>
        <w:t>│Блок-схема</w:t>
      </w:r>
      <w:proofErr w:type="gramStart"/>
      <w:r>
        <w:t>│  N</w:t>
      </w:r>
      <w:proofErr w:type="gramEnd"/>
      <w:r>
        <w:t xml:space="preserve">  │Характеристики│                Описание                 │</w:t>
      </w:r>
    </w:p>
    <w:p w:rsidR="004C10FC" w:rsidRDefault="004C10FC">
      <w:pPr>
        <w:pStyle w:val="ConsPlusCell"/>
        <w:jc w:val="both"/>
      </w:pPr>
      <w:r>
        <w:t>│          │этапа│    этапа     │                                         │</w:t>
      </w:r>
    </w:p>
    <w:p w:rsidR="004C10FC" w:rsidRDefault="004C10FC">
      <w:pPr>
        <w:pStyle w:val="ConsPlusCell"/>
        <w:jc w:val="both"/>
      </w:pPr>
      <w:r>
        <w:t>├──────────┼─────┼──────────────┼─────────────────────────────────────────┤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┌───────┐│     │</w:t>
      </w:r>
      <w:proofErr w:type="gramStart"/>
      <w:r>
        <w:t>Наименование  │</w:t>
      </w:r>
      <w:proofErr w:type="gramEnd"/>
      <w:r>
        <w:t>Прием заявления и документов, необходимых│</w:t>
      </w:r>
    </w:p>
    <w:p w:rsidR="004C10FC" w:rsidRDefault="004C10FC">
      <w:pPr>
        <w:pStyle w:val="ConsPlusCell"/>
        <w:jc w:val="both"/>
      </w:pPr>
      <w:r>
        <w:t xml:space="preserve">│ │   </w:t>
      </w:r>
      <w:hyperlink w:anchor="P532" w:history="1">
        <w:r>
          <w:rPr>
            <w:color w:val="0000FF"/>
          </w:rPr>
          <w:t>1</w:t>
        </w:r>
      </w:hyperlink>
      <w:r>
        <w:t xml:space="preserve">   ││     │этапа         │для предоставления муниципальной </w:t>
      </w:r>
      <w:proofErr w:type="gramStart"/>
      <w:r>
        <w:t>услуги  │</w:t>
      </w:r>
      <w:proofErr w:type="gramEnd"/>
    </w:p>
    <w:p w:rsidR="004C10FC" w:rsidRDefault="004C10FC">
      <w:pPr>
        <w:pStyle w:val="ConsPlusCell"/>
        <w:jc w:val="both"/>
      </w:pPr>
      <w:r>
        <w:t>│ └───┬───┘│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v    │     │Ответственный │</w:t>
      </w:r>
      <w:r w:rsidR="005C7D69">
        <w:t xml:space="preserve">ведущий специалист Администрации         </w:t>
      </w:r>
      <w:r>
        <w:t>│</w:t>
      </w:r>
    </w:p>
    <w:p w:rsidR="004C10FC" w:rsidRDefault="004C10FC">
      <w:pPr>
        <w:pStyle w:val="ConsPlusCell"/>
        <w:jc w:val="both"/>
      </w:pPr>
      <w:r>
        <w:t>│ ┌───────┐│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bookmarkStart w:id="11" w:name="P532"/>
      <w:bookmarkEnd w:id="11"/>
      <w:r>
        <w:t xml:space="preserve">│ │   </w:t>
      </w:r>
      <w:hyperlink w:anchor="P550" w:history="1">
        <w:r>
          <w:rPr>
            <w:color w:val="0000FF"/>
          </w:rPr>
          <w:t>2</w:t>
        </w:r>
      </w:hyperlink>
      <w:r>
        <w:t xml:space="preserve">   │</w:t>
      </w:r>
      <w:proofErr w:type="gramStart"/>
      <w:r>
        <w:t>│  1</w:t>
      </w:r>
      <w:proofErr w:type="gramEnd"/>
      <w:r>
        <w:t xml:space="preserve">  │Вход          │Заявление с приложением документов       │</w:t>
      </w:r>
    </w:p>
    <w:p w:rsidR="004C10FC" w:rsidRDefault="004C10FC">
      <w:pPr>
        <w:pStyle w:val="ConsPlusCell"/>
        <w:jc w:val="both"/>
      </w:pPr>
      <w:r>
        <w:t>│ └───┬───┘│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v    │     │Выход         │Зарегистрированное заявление             │</w:t>
      </w:r>
    </w:p>
    <w:p w:rsidR="004C10FC" w:rsidRDefault="004C10FC">
      <w:pPr>
        <w:pStyle w:val="ConsPlusCell"/>
        <w:jc w:val="both"/>
      </w:pPr>
      <w:r>
        <w:t>│ ┌───────┐│     │(</w:t>
      </w:r>
      <w:proofErr w:type="gramStart"/>
      <w:r>
        <w:t xml:space="preserve">результат)   </w:t>
      </w:r>
      <w:proofErr w:type="gramEnd"/>
      <w:r>
        <w:t>│                                         │</w:t>
      </w:r>
    </w:p>
    <w:p w:rsidR="004C10FC" w:rsidRDefault="004C10FC">
      <w:pPr>
        <w:pStyle w:val="ConsPlusCell"/>
        <w:jc w:val="both"/>
      </w:pPr>
      <w:r>
        <w:t xml:space="preserve">│ │   </w:t>
      </w:r>
      <w:hyperlink w:anchor="P570" w:history="1">
        <w:r>
          <w:rPr>
            <w:color w:val="0000FF"/>
          </w:rPr>
          <w:t>3</w:t>
        </w:r>
      </w:hyperlink>
      <w:r>
        <w:t xml:space="preserve">   ││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└───┬───┘│     │Срок          │До 2 календарных дней                    │</w:t>
      </w:r>
    </w:p>
    <w:p w:rsidR="004C10FC" w:rsidRDefault="004C10FC">
      <w:pPr>
        <w:pStyle w:val="ConsPlusCell"/>
        <w:jc w:val="both"/>
      </w:pPr>
      <w:r>
        <w:t>│     v    │     │выполнения    │                                         │</w:t>
      </w:r>
    </w:p>
    <w:p w:rsidR="004C10FC" w:rsidRDefault="004C10FC">
      <w:pPr>
        <w:pStyle w:val="ConsPlusCell"/>
        <w:jc w:val="both"/>
      </w:pPr>
      <w:r>
        <w:t>│ ┌───────┐│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│   </w:t>
      </w:r>
      <w:hyperlink w:anchor="P589" w:history="1">
        <w:r>
          <w:rPr>
            <w:color w:val="0000FF"/>
          </w:rPr>
          <w:t>4</w:t>
        </w:r>
      </w:hyperlink>
      <w:r>
        <w:t xml:space="preserve">   ││     │Комментарии   │                    -                    │</w:t>
      </w:r>
    </w:p>
    <w:p w:rsidR="004C10FC" w:rsidRDefault="004C10FC">
      <w:pPr>
        <w:pStyle w:val="ConsPlusCell"/>
        <w:jc w:val="both"/>
      </w:pPr>
      <w:r>
        <w:t>│ └───┬───┘├─────┼──────────────┼─────────────────────────────────────────┤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v    │     │</w:t>
      </w:r>
      <w:proofErr w:type="gramStart"/>
      <w:r>
        <w:t>Наименование  │</w:t>
      </w:r>
      <w:proofErr w:type="gramEnd"/>
      <w:r>
        <w:t>Рассмотрение заявления  и  представленных│</w:t>
      </w:r>
    </w:p>
    <w:p w:rsidR="004C10FC" w:rsidRDefault="004C10FC">
      <w:pPr>
        <w:pStyle w:val="ConsPlusCell"/>
        <w:jc w:val="both"/>
      </w:pPr>
      <w:r>
        <w:t>│ ┌───────┐│     │этапа         │документов                               │</w:t>
      </w:r>
    </w:p>
    <w:p w:rsidR="004C10FC" w:rsidRDefault="004C10FC">
      <w:pPr>
        <w:pStyle w:val="ConsPlusCell"/>
        <w:jc w:val="both"/>
      </w:pPr>
      <w:r>
        <w:t xml:space="preserve">│ │   </w:t>
      </w:r>
      <w:hyperlink w:anchor="P609" w:history="1">
        <w:r>
          <w:rPr>
            <w:color w:val="0000FF"/>
          </w:rPr>
          <w:t>5</w:t>
        </w:r>
      </w:hyperlink>
      <w:r>
        <w:t xml:space="preserve">   ││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└───────┘│     │Ответственный │Специалист </w:t>
      </w:r>
      <w:r w:rsidR="005C7D69">
        <w:t>Администрации</w:t>
      </w:r>
      <w:r>
        <w:t xml:space="preserve">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│Вход          │Зарегистрированное      заявление       с│</w:t>
      </w:r>
    </w:p>
    <w:p w:rsidR="004C10FC" w:rsidRDefault="004C10FC">
      <w:pPr>
        <w:pStyle w:val="ConsPlusCell"/>
        <w:jc w:val="both"/>
      </w:pPr>
      <w:r>
        <w:t>│          │     │              │документами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bookmarkStart w:id="12" w:name="P550"/>
      <w:bookmarkEnd w:id="12"/>
      <w:r>
        <w:t xml:space="preserve">│          </w:t>
      </w:r>
      <w:proofErr w:type="gramStart"/>
      <w:r>
        <w:t>│  2</w:t>
      </w:r>
      <w:proofErr w:type="gramEnd"/>
      <w:r>
        <w:t xml:space="preserve">  │Выход         │Пакет    документов,    проверенный    на│</w:t>
      </w:r>
    </w:p>
    <w:p w:rsidR="004C10FC" w:rsidRDefault="004C10FC">
      <w:pPr>
        <w:pStyle w:val="ConsPlusCell"/>
        <w:jc w:val="both"/>
      </w:pPr>
      <w:r>
        <w:t>│          │     │(</w:t>
      </w:r>
      <w:proofErr w:type="gramStart"/>
      <w:r>
        <w:t xml:space="preserve">результат)   </w:t>
      </w:r>
      <w:proofErr w:type="gramEnd"/>
      <w:r>
        <w:t>│комплектность      и      соответствующий│</w:t>
      </w:r>
    </w:p>
    <w:p w:rsidR="004C10FC" w:rsidRDefault="004C10FC">
      <w:pPr>
        <w:pStyle w:val="ConsPlusCell"/>
        <w:jc w:val="both"/>
      </w:pPr>
      <w:r>
        <w:t xml:space="preserve">│          │     │              │требованиям административного </w:t>
      </w:r>
      <w:proofErr w:type="gramStart"/>
      <w:r>
        <w:t>регламента,│</w:t>
      </w:r>
      <w:proofErr w:type="gramEnd"/>
    </w:p>
    <w:p w:rsidR="004C10FC" w:rsidRDefault="004C10FC">
      <w:pPr>
        <w:pStyle w:val="ConsPlusCell"/>
        <w:jc w:val="both"/>
      </w:pPr>
      <w:r>
        <w:t xml:space="preserve">│          │     │              │или отказ в </w:t>
      </w:r>
      <w:proofErr w:type="gramStart"/>
      <w:r>
        <w:t>предоставлении  муниципальной</w:t>
      </w:r>
      <w:proofErr w:type="gramEnd"/>
      <w:r>
        <w:t>│</w:t>
      </w:r>
    </w:p>
    <w:p w:rsidR="004C10FC" w:rsidRDefault="004C10FC">
      <w:pPr>
        <w:pStyle w:val="ConsPlusCell"/>
        <w:jc w:val="both"/>
      </w:pPr>
      <w:r>
        <w:t>│          │     │              │услуги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│Срок          │До 5 календарных дней                    │</w:t>
      </w:r>
    </w:p>
    <w:p w:rsidR="004C10FC" w:rsidRDefault="004C10FC">
      <w:pPr>
        <w:pStyle w:val="ConsPlusCell"/>
        <w:jc w:val="both"/>
      </w:pPr>
      <w:r>
        <w:t>│          │     │выполнения    │      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│Комментарии   │                    -                    │</w:t>
      </w:r>
    </w:p>
    <w:p w:rsidR="004C10FC" w:rsidRDefault="004C10FC">
      <w:pPr>
        <w:pStyle w:val="ConsPlusCell"/>
        <w:jc w:val="both"/>
      </w:pPr>
      <w:r>
        <w:t>│          ├─────┼──────────────┼─────────────────────────────────────────┤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</w:t>
      </w:r>
      <w:proofErr w:type="gramStart"/>
      <w:r>
        <w:t>Наименование  │</w:t>
      </w:r>
      <w:proofErr w:type="gramEnd"/>
      <w:r>
        <w:t>Формирование        и         направление│</w:t>
      </w:r>
    </w:p>
    <w:p w:rsidR="004C10FC" w:rsidRDefault="004C10FC">
      <w:pPr>
        <w:pStyle w:val="ConsPlusCell"/>
        <w:jc w:val="both"/>
      </w:pPr>
      <w:r>
        <w:t>│          │     │этапа         │межведомственных   запросов   в    органы│</w:t>
      </w:r>
    </w:p>
    <w:p w:rsidR="004C10FC" w:rsidRDefault="004C10FC">
      <w:pPr>
        <w:pStyle w:val="ConsPlusCell"/>
        <w:jc w:val="both"/>
      </w:pPr>
      <w:r>
        <w:lastRenderedPageBreak/>
        <w:t>│          │     │              │(организации</w:t>
      </w:r>
      <w:proofErr w:type="gramStart"/>
      <w:r>
        <w:t xml:space="preserve">),   </w:t>
      </w:r>
      <w:proofErr w:type="gramEnd"/>
      <w:r>
        <w:t xml:space="preserve">    участвующие        в│</w:t>
      </w:r>
    </w:p>
    <w:p w:rsidR="004C10FC" w:rsidRDefault="004C10FC">
      <w:pPr>
        <w:pStyle w:val="ConsPlusCell"/>
        <w:jc w:val="both"/>
      </w:pPr>
      <w:r>
        <w:t>│          │     │              │предоставлении муниципальной услуги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         │     │Ответственный │Специалист </w:t>
      </w:r>
      <w:r w:rsidR="005C7D69">
        <w:t>Администрации</w:t>
      </w:r>
      <w:r>
        <w:t xml:space="preserve">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│Вход          │Непредставление       заявителем        в│</w:t>
      </w:r>
    </w:p>
    <w:p w:rsidR="004C10FC" w:rsidRDefault="004C10FC">
      <w:pPr>
        <w:pStyle w:val="ConsPlusCell"/>
        <w:jc w:val="both"/>
      </w:pPr>
      <w:r>
        <w:t xml:space="preserve">│ </w:t>
      </w:r>
      <w:r w:rsidR="005C7D69">
        <w:t xml:space="preserve">         │     │              │А</w:t>
      </w:r>
      <w:r>
        <w:t>дминистрацию</w:t>
      </w:r>
      <w:r w:rsidR="005C7D69">
        <w:t xml:space="preserve"> поселения документов       </w:t>
      </w:r>
      <w:r>
        <w:t>│</w:t>
      </w:r>
    </w:p>
    <w:p w:rsidR="004C10FC" w:rsidRDefault="004C10FC">
      <w:pPr>
        <w:pStyle w:val="ConsPlusCell"/>
        <w:jc w:val="both"/>
      </w:pPr>
      <w:bookmarkStart w:id="13" w:name="P570"/>
      <w:bookmarkEnd w:id="13"/>
      <w:r>
        <w:t xml:space="preserve">│          </w:t>
      </w:r>
      <w:proofErr w:type="gramStart"/>
      <w:r>
        <w:t>│  3</w:t>
      </w:r>
      <w:proofErr w:type="gramEnd"/>
      <w:r>
        <w:t xml:space="preserve">  │              │указанных   в   </w:t>
      </w:r>
      <w:hyperlink w:anchor="P140" w:history="1">
        <w:r>
          <w:rPr>
            <w:color w:val="0000FF"/>
          </w:rPr>
          <w:t>пункте   17</w:t>
        </w:r>
      </w:hyperlink>
      <w:r w:rsidR="005C7D69">
        <w:rPr>
          <w:color w:val="0000FF"/>
        </w:rPr>
        <w:t xml:space="preserve">              </w:t>
      </w:r>
      <w:r>
        <w:t>│</w:t>
      </w:r>
    </w:p>
    <w:p w:rsidR="004C10FC" w:rsidRDefault="004C10FC">
      <w:pPr>
        <w:pStyle w:val="ConsPlusCell"/>
        <w:jc w:val="both"/>
      </w:pPr>
      <w:r>
        <w:t>│          │     │              │административного регламента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         │     │Выход         │Формирование </w:t>
      </w:r>
      <w:proofErr w:type="gramStart"/>
      <w:r>
        <w:t>полного  пакета</w:t>
      </w:r>
      <w:proofErr w:type="gramEnd"/>
      <w:r>
        <w:t xml:space="preserve">  документов,│</w:t>
      </w:r>
    </w:p>
    <w:p w:rsidR="004C10FC" w:rsidRDefault="004C10FC">
      <w:pPr>
        <w:pStyle w:val="ConsPlusCell"/>
        <w:jc w:val="both"/>
      </w:pPr>
      <w:r>
        <w:t>│          │     │(</w:t>
      </w:r>
      <w:proofErr w:type="gramStart"/>
      <w:r>
        <w:t xml:space="preserve">результат)   </w:t>
      </w:r>
      <w:proofErr w:type="gramEnd"/>
      <w:r>
        <w:t>│необходимых      для       предоставления│</w:t>
      </w:r>
    </w:p>
    <w:p w:rsidR="004C10FC" w:rsidRDefault="004C10FC">
      <w:pPr>
        <w:pStyle w:val="ConsPlusCell"/>
        <w:jc w:val="both"/>
      </w:pPr>
      <w:r>
        <w:t>│          │     │              │муниципальной услуги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│Срок          │8 календарных дней                       │</w:t>
      </w:r>
    </w:p>
    <w:p w:rsidR="004C10FC" w:rsidRDefault="004C10FC">
      <w:pPr>
        <w:pStyle w:val="ConsPlusCell"/>
        <w:jc w:val="both"/>
      </w:pPr>
      <w:r>
        <w:t>│          │     │исполнения    │      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│Комментарии   │                    -                    │</w:t>
      </w:r>
    </w:p>
    <w:p w:rsidR="004C10FC" w:rsidRDefault="004C10FC">
      <w:pPr>
        <w:pStyle w:val="ConsPlusCell"/>
        <w:jc w:val="both"/>
      </w:pPr>
      <w:r>
        <w:t>│          ├─────┼──────────────┼─────────────────────────────────────────┤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</w:t>
      </w:r>
      <w:proofErr w:type="gramStart"/>
      <w:r>
        <w:t>Наименование  │</w:t>
      </w:r>
      <w:proofErr w:type="gramEnd"/>
      <w:r>
        <w:t>Принятие решения о предоставлении либо об│</w:t>
      </w:r>
    </w:p>
    <w:p w:rsidR="004C10FC" w:rsidRDefault="004C10FC">
      <w:pPr>
        <w:pStyle w:val="ConsPlusCell"/>
        <w:jc w:val="both"/>
      </w:pPr>
      <w:r>
        <w:t>│          │     │этапа         │</w:t>
      </w:r>
      <w:proofErr w:type="gramStart"/>
      <w:r>
        <w:t>отказе  в</w:t>
      </w:r>
      <w:proofErr w:type="gramEnd"/>
      <w:r>
        <w:t xml:space="preserve">  предоставлении   муниципальной│</w:t>
      </w:r>
    </w:p>
    <w:p w:rsidR="004C10FC" w:rsidRDefault="004C10FC">
      <w:pPr>
        <w:pStyle w:val="ConsPlusCell"/>
        <w:jc w:val="both"/>
      </w:pPr>
      <w:r>
        <w:t>│          │     │              │услуги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         │     │Ответственный │Специалист </w:t>
      </w:r>
      <w:r w:rsidR="005C7D69">
        <w:t>Администрации</w:t>
      </w:r>
      <w:r>
        <w:t xml:space="preserve">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│Вход          │Полный пакет документов, необходимых для │</w:t>
      </w:r>
    </w:p>
    <w:p w:rsidR="004C10FC" w:rsidRDefault="004C10FC">
      <w:pPr>
        <w:pStyle w:val="ConsPlusCell"/>
        <w:jc w:val="both"/>
      </w:pPr>
      <w:bookmarkStart w:id="14" w:name="P589"/>
      <w:bookmarkEnd w:id="14"/>
      <w:r>
        <w:t xml:space="preserve">│          </w:t>
      </w:r>
      <w:proofErr w:type="gramStart"/>
      <w:r>
        <w:t>│  4</w:t>
      </w:r>
      <w:proofErr w:type="gramEnd"/>
      <w:r>
        <w:t xml:space="preserve">  │              │предоставления муниципальной услуги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         │     │Выход         │Подготовка   и   регистрация   </w:t>
      </w:r>
      <w:proofErr w:type="gramStart"/>
      <w:r>
        <w:t>документа,│</w:t>
      </w:r>
      <w:proofErr w:type="gramEnd"/>
    </w:p>
    <w:p w:rsidR="004C10FC" w:rsidRDefault="004C10FC">
      <w:pPr>
        <w:pStyle w:val="ConsPlusCell"/>
        <w:jc w:val="both"/>
      </w:pPr>
      <w:r>
        <w:t>│          │     │(</w:t>
      </w:r>
      <w:proofErr w:type="gramStart"/>
      <w:r>
        <w:t xml:space="preserve">результат)   </w:t>
      </w:r>
      <w:proofErr w:type="gramEnd"/>
      <w:r>
        <w:t>│оформляющего решение, или уведомления    │</w:t>
      </w:r>
    </w:p>
    <w:p w:rsidR="004C10FC" w:rsidRDefault="004C10FC">
      <w:pPr>
        <w:pStyle w:val="ConsPlusCell"/>
        <w:jc w:val="both"/>
      </w:pPr>
      <w:r>
        <w:t xml:space="preserve">│          │     │              │об отказе в </w:t>
      </w:r>
      <w:proofErr w:type="gramStart"/>
      <w:r>
        <w:t>предоставлении  муниципальной</w:t>
      </w:r>
      <w:proofErr w:type="gramEnd"/>
      <w:r>
        <w:t>│</w:t>
      </w:r>
    </w:p>
    <w:p w:rsidR="004C10FC" w:rsidRDefault="004C10FC">
      <w:pPr>
        <w:pStyle w:val="ConsPlusCell"/>
        <w:jc w:val="both"/>
      </w:pPr>
      <w:r>
        <w:t>│          │     │              │услуги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│Срок          │16 календарных дней                      │</w:t>
      </w:r>
    </w:p>
    <w:p w:rsidR="004C10FC" w:rsidRDefault="004C10FC">
      <w:pPr>
        <w:pStyle w:val="ConsPlusCell"/>
        <w:jc w:val="both"/>
      </w:pPr>
      <w:r>
        <w:t>│          │     │исполнения    │      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│Комментарии   │                    -                    │</w:t>
      </w:r>
    </w:p>
    <w:p w:rsidR="004C10FC" w:rsidRDefault="004C10FC">
      <w:pPr>
        <w:pStyle w:val="ConsPlusCell"/>
        <w:jc w:val="both"/>
      </w:pPr>
      <w:r>
        <w:t>│          ├─────┼──────────────┼─────────────────────────────────────────┤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</w:t>
      </w:r>
      <w:proofErr w:type="gramStart"/>
      <w:r>
        <w:t>Наименование  │</w:t>
      </w:r>
      <w:proofErr w:type="gramEnd"/>
      <w:r>
        <w:t>Выдача     результатов     предоставления│</w:t>
      </w:r>
    </w:p>
    <w:p w:rsidR="004C10FC" w:rsidRDefault="004C10FC">
      <w:pPr>
        <w:pStyle w:val="ConsPlusCell"/>
        <w:jc w:val="both"/>
      </w:pPr>
      <w:r>
        <w:t>│          │     │этапа         │муниципальной услуги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 xml:space="preserve">│          │     │Ответственный │Специалист    </w:t>
      </w:r>
      <w:r w:rsidR="005C7D69">
        <w:t xml:space="preserve">Администрации поселения    </w:t>
      </w:r>
      <w:r>
        <w:t>│</w:t>
      </w:r>
    </w:p>
    <w:p w:rsidR="004C10FC" w:rsidRDefault="004C10FC">
      <w:pPr>
        <w:pStyle w:val="ConsPlusCell"/>
        <w:jc w:val="both"/>
      </w:pPr>
      <w:r>
        <w:t>│          │     │              │</w:t>
      </w:r>
      <w:r w:rsidR="005C7D69">
        <w:t xml:space="preserve">                            </w:t>
      </w:r>
      <w:r>
        <w:t xml:space="preserve">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│Вход          │</w:t>
      </w:r>
      <w:proofErr w:type="gramStart"/>
      <w:r>
        <w:t>Получение  специалистом</w:t>
      </w:r>
      <w:proofErr w:type="gramEnd"/>
      <w:r>
        <w:t xml:space="preserve">  подписанного   и│</w:t>
      </w:r>
    </w:p>
    <w:p w:rsidR="004C10FC" w:rsidRDefault="004C10FC">
      <w:pPr>
        <w:pStyle w:val="ConsPlusCell"/>
        <w:jc w:val="both"/>
      </w:pPr>
      <w:r>
        <w:t xml:space="preserve">│          │     │              │зарегистрированного            </w:t>
      </w:r>
      <w:proofErr w:type="gramStart"/>
      <w:r>
        <w:t>документа,│</w:t>
      </w:r>
      <w:proofErr w:type="gramEnd"/>
    </w:p>
    <w:p w:rsidR="004C10FC" w:rsidRDefault="004C10FC">
      <w:pPr>
        <w:pStyle w:val="ConsPlusCell"/>
        <w:jc w:val="both"/>
      </w:pPr>
      <w:bookmarkStart w:id="15" w:name="P609"/>
      <w:bookmarkEnd w:id="15"/>
      <w:r>
        <w:t xml:space="preserve">│          </w:t>
      </w:r>
      <w:proofErr w:type="gramStart"/>
      <w:r>
        <w:t>│  5</w:t>
      </w:r>
      <w:proofErr w:type="gramEnd"/>
      <w:r>
        <w:t xml:space="preserve">  │              │оформляющего решение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│Выход         │Выдача подписанного и зарегистрированного│</w:t>
      </w:r>
    </w:p>
    <w:p w:rsidR="004C10FC" w:rsidRDefault="004C10FC">
      <w:pPr>
        <w:pStyle w:val="ConsPlusCell"/>
        <w:jc w:val="both"/>
      </w:pPr>
      <w:r>
        <w:t>│          │     │(</w:t>
      </w:r>
      <w:proofErr w:type="gramStart"/>
      <w:r>
        <w:t xml:space="preserve">результат)   </w:t>
      </w:r>
      <w:proofErr w:type="gramEnd"/>
      <w:r>
        <w:t>│документа, оформляющего решение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│Срок          │1 календарный день                       │</w:t>
      </w:r>
    </w:p>
    <w:p w:rsidR="004C10FC" w:rsidRDefault="004C10FC">
      <w:pPr>
        <w:pStyle w:val="ConsPlusCell"/>
        <w:jc w:val="both"/>
      </w:pPr>
      <w:r>
        <w:t>│          │     │исполнения    │                                         │</w:t>
      </w:r>
    </w:p>
    <w:p w:rsidR="004C10FC" w:rsidRDefault="004C10FC">
      <w:pPr>
        <w:pStyle w:val="ConsPlusCell"/>
        <w:jc w:val="both"/>
      </w:pPr>
      <w:r>
        <w:t>│          │     ├──────────────┼─────────────────────────────────────────┤</w:t>
      </w:r>
    </w:p>
    <w:p w:rsidR="004C10FC" w:rsidRDefault="004C10FC">
      <w:pPr>
        <w:pStyle w:val="ConsPlusCell"/>
        <w:jc w:val="both"/>
      </w:pPr>
      <w:r>
        <w:t>│          │     │Комментарии   │                    -                    │</w:t>
      </w:r>
    </w:p>
    <w:p w:rsidR="004C10FC" w:rsidRDefault="004C10FC">
      <w:pPr>
        <w:pStyle w:val="ConsPlusCell"/>
        <w:jc w:val="both"/>
      </w:pPr>
      <w:r>
        <w:t>└──────────┴─────┴──────────────┴─────────────────────────────────────────┘</w:t>
      </w:r>
    </w:p>
    <w:p w:rsidR="004C10FC" w:rsidRDefault="004C10FC">
      <w:pPr>
        <w:pStyle w:val="ConsPlusNormal"/>
        <w:jc w:val="both"/>
      </w:pPr>
    </w:p>
    <w:sectPr w:rsidR="004C10FC" w:rsidSect="004C1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FC"/>
    <w:rsid w:val="00014FAF"/>
    <w:rsid w:val="0005696F"/>
    <w:rsid w:val="001E48DF"/>
    <w:rsid w:val="002279DE"/>
    <w:rsid w:val="00294A11"/>
    <w:rsid w:val="002A5975"/>
    <w:rsid w:val="002C509B"/>
    <w:rsid w:val="0033741C"/>
    <w:rsid w:val="00337CC2"/>
    <w:rsid w:val="003528D2"/>
    <w:rsid w:val="003D6C2A"/>
    <w:rsid w:val="004C10FC"/>
    <w:rsid w:val="0054151E"/>
    <w:rsid w:val="00577A3F"/>
    <w:rsid w:val="005C7D69"/>
    <w:rsid w:val="006160A1"/>
    <w:rsid w:val="0063701B"/>
    <w:rsid w:val="00714A39"/>
    <w:rsid w:val="007D056E"/>
    <w:rsid w:val="008012C1"/>
    <w:rsid w:val="00803224"/>
    <w:rsid w:val="008604F5"/>
    <w:rsid w:val="008638CE"/>
    <w:rsid w:val="009740F7"/>
    <w:rsid w:val="00986EDA"/>
    <w:rsid w:val="00A114D5"/>
    <w:rsid w:val="00AD3FD3"/>
    <w:rsid w:val="00BB20D0"/>
    <w:rsid w:val="00BC54CC"/>
    <w:rsid w:val="00C023DE"/>
    <w:rsid w:val="00CE7A05"/>
    <w:rsid w:val="00D0622F"/>
    <w:rsid w:val="00D1499C"/>
    <w:rsid w:val="00D55646"/>
    <w:rsid w:val="00E62B36"/>
    <w:rsid w:val="00ED7346"/>
    <w:rsid w:val="00F82B58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3950-CF14-4D69-AB71-FE5BBE48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1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C1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C1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1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B4CC1E1D75A19E2847DD60FC63BCA50D3F5A28E46FE8B8BD57901B6BpDF" TargetMode="External"/><Relationship Id="rId13" Type="http://schemas.openxmlformats.org/officeDocument/2006/relationships/hyperlink" Target="consultantplus://offline/ref=40D4B4CC1E1D75A19E2847DD60FC63BCA50C3E592FEA6FE8B8BD57901B6BpDF" TargetMode="External"/><Relationship Id="rId18" Type="http://schemas.openxmlformats.org/officeDocument/2006/relationships/hyperlink" Target="consultantplus://offline/ref=40D4B4CC1E1D75A19E2859D076903DB8A60660542EED67B7E4EB51C744ED92CC9F2E997936E97959D8B886576EpBF" TargetMode="External"/><Relationship Id="rId26" Type="http://schemas.openxmlformats.org/officeDocument/2006/relationships/hyperlink" Target="consultantplus://offline/ref=40D4B4CC1E1D75A19E2847DD60FC63BCA50D3E5B2EED6FE8B8BD57901BBD9499DF6E9F25746ApFF" TargetMode="External"/><Relationship Id="rId39" Type="http://schemas.openxmlformats.org/officeDocument/2006/relationships/hyperlink" Target="consultantplus://offline/ref=40D4B4CC1E1D75A19E2847DD60FC63BCA50D3E5B2EED6FE8B8BD57901BBD9499DF6E9F28726Ap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D4B4CC1E1D75A19E2847DD60FC63BCA50D3E5B2EED6FE8B8BD57901BBD9499DF6E9F29706Ap8F" TargetMode="External"/><Relationship Id="rId34" Type="http://schemas.openxmlformats.org/officeDocument/2006/relationships/hyperlink" Target="consultantplus://offline/ref=40D4B4CC1E1D75A19E2847DD60FC63BCA50D3E5B2EED6FE8B8BD57901BBD9499DF6E9F25766Ap9F" TargetMode="External"/><Relationship Id="rId7" Type="http://schemas.openxmlformats.org/officeDocument/2006/relationships/hyperlink" Target="consultantplus://offline/ref=40D4B4CC1E1D75A19E2847DD60FC63BCA50D3E5B2EED6FE8B8BD57901BBD9499DF6E9F2A716Ap4F" TargetMode="External"/><Relationship Id="rId12" Type="http://schemas.openxmlformats.org/officeDocument/2006/relationships/hyperlink" Target="consultantplus://offline/ref=40D4B4CC1E1D75A19E2847DD60FC63BCA50D3F5D2FEB6FE8B8BD57901B6BpDF" TargetMode="External"/><Relationship Id="rId17" Type="http://schemas.openxmlformats.org/officeDocument/2006/relationships/hyperlink" Target="consultantplus://offline/ref=40D4B4CC1E1D75A19E2847DD60FC63BCA50D37582EE56FE8B8BD57901B6BpDF" TargetMode="External"/><Relationship Id="rId25" Type="http://schemas.openxmlformats.org/officeDocument/2006/relationships/hyperlink" Target="consultantplus://offline/ref=40D4B4CC1E1D75A19E2847DD60FC63BCA50D3E5B2EED6FE8B8BD57901BBD9499DF6E9F2E736Ap4F" TargetMode="External"/><Relationship Id="rId33" Type="http://schemas.openxmlformats.org/officeDocument/2006/relationships/hyperlink" Target="consultantplus://offline/ref=40D4B4CC1E1D75A19E2847DD60FC63BCA50D3E5B2EED6FE8B8BD57901BBD9499DF6E9F25746ApFF" TargetMode="External"/><Relationship Id="rId38" Type="http://schemas.openxmlformats.org/officeDocument/2006/relationships/hyperlink" Target="consultantplus://offline/ref=40D4B4CC1E1D75A19E2847DD60FC63BCA50D3E5B2EED6FE8B8BD57901BBD9499DF6E9F29736Ap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D4B4CC1E1D75A19E2859D076903DB8A60660542EED66BBE3ED51C744ED92CC9F2E997936E97959D8B885566EpEF" TargetMode="External"/><Relationship Id="rId20" Type="http://schemas.openxmlformats.org/officeDocument/2006/relationships/hyperlink" Target="consultantplus://offline/ref=40D4B4CC1E1D75A19E2847DD60FC63BCA50D3E5B2EED6FE8B8BD57901BBD9499DF6E9F29766Ap8F" TargetMode="External"/><Relationship Id="rId29" Type="http://schemas.openxmlformats.org/officeDocument/2006/relationships/hyperlink" Target="consultantplus://offline/ref=40D4B4CC1E1D75A19E2847DD60FC63BCA50D3E5B2EED6FE8B8BD57901BBD9499DF6E9F25766A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B4CC1E1D75A19E2847DD60FC63BCA505395C24BB38EAE9E85969p5F" TargetMode="External"/><Relationship Id="rId11" Type="http://schemas.openxmlformats.org/officeDocument/2006/relationships/hyperlink" Target="consultantplus://offline/ref=40D4B4CC1E1D75A19E2847DD60FC63BCA50D3F5E28E46FE8B8BD57901B6BpDF" TargetMode="External"/><Relationship Id="rId24" Type="http://schemas.openxmlformats.org/officeDocument/2006/relationships/hyperlink" Target="consultantplus://offline/ref=40D4B4CC1E1D75A19E2847DD60FC63BCA50D3F5C2CE56FE8B8BD57901BBD9499DF6E9F2967p6F" TargetMode="External"/><Relationship Id="rId32" Type="http://schemas.openxmlformats.org/officeDocument/2006/relationships/hyperlink" Target="consultantplus://offline/ref=40D4B4CC1E1D75A19E2847DD60FC63BCA50D3F5D2BEF6FE8B8BD57901B6BpDF" TargetMode="External"/><Relationship Id="rId37" Type="http://schemas.openxmlformats.org/officeDocument/2006/relationships/hyperlink" Target="consultantplus://offline/ref=40D4B4CC1E1D75A19E2847DD60FC63BCA50D3E5B2EED6FE8B8BD57901BBD9499DF6E9F29706Ap8F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dmbel@mail.ru" TargetMode="External"/><Relationship Id="rId15" Type="http://schemas.openxmlformats.org/officeDocument/2006/relationships/hyperlink" Target="consultantplus://offline/ref=40D4B4CC1E1D75A19E2847DD60FC63BCA50D3F5D2BEF6FE8B8BD57901B6BpDF" TargetMode="External"/><Relationship Id="rId23" Type="http://schemas.openxmlformats.org/officeDocument/2006/relationships/hyperlink" Target="consultantplus://offline/ref=40D4B4CC1E1D75A19E2847DD60FC63BCA50D3E5B2EED6FE8B8BD57901BBD9499DF6E9F28726Ap8F" TargetMode="External"/><Relationship Id="rId28" Type="http://schemas.openxmlformats.org/officeDocument/2006/relationships/hyperlink" Target="consultantplus://offline/ref=40D4B4CC1E1D75A19E2847DD60FC63BCA50D3E5B2EED6FE8B8BD57901BBD9499DF6E9F25776ApBF" TargetMode="External"/><Relationship Id="rId36" Type="http://schemas.openxmlformats.org/officeDocument/2006/relationships/hyperlink" Target="consultantplus://offline/ref=40D4B4CC1E1D75A19E2847DD60FC63BCA50D3E5B2EED6FE8B8BD57901BBD9499DF6E9F29766Ap8F" TargetMode="External"/><Relationship Id="rId10" Type="http://schemas.openxmlformats.org/officeDocument/2006/relationships/hyperlink" Target="consultantplus://offline/ref=40D4B4CC1E1D75A19E2847DD60FC63BCA50D3F5C2CE56FE8B8BD57901BBD9499DF6E9F2C75AD74516DpCF" TargetMode="External"/><Relationship Id="rId19" Type="http://schemas.openxmlformats.org/officeDocument/2006/relationships/hyperlink" Target="consultantplus://offline/ref=40D4B4CC1E1D75A19E2847DD60FC63BCA50D3F5D2BEF6FE8B8BD57901B6BpDF" TargetMode="External"/><Relationship Id="rId31" Type="http://schemas.openxmlformats.org/officeDocument/2006/relationships/hyperlink" Target="consultantplus://offline/ref=40D4B4CC1E1D75A19E2847DD60FC63BCA50D3E5B2EED6FE8B8BD57901BBD9499DF6E9F25766Ap9F" TargetMode="External"/><Relationship Id="rId4" Type="http://schemas.openxmlformats.org/officeDocument/2006/relationships/hyperlink" Target="consultantplus://offline/ref=40D4B4CC1E1D75A19E2847DD60FC63BCA50D3F5C2CE56FE8B8BD57901BBD9499DF6E9F2C75AD74516DpCF" TargetMode="External"/><Relationship Id="rId9" Type="http://schemas.openxmlformats.org/officeDocument/2006/relationships/hyperlink" Target="consultantplus://offline/ref=40D4B4CC1E1D75A19E2847DD60FC63BCA50C3E592AE46FE8B8BD57901BBD9499DF6E9F2B746ApBF" TargetMode="External"/><Relationship Id="rId14" Type="http://schemas.openxmlformats.org/officeDocument/2006/relationships/hyperlink" Target="consultantplus://offline/ref=40D4B4CC1E1D75A19E2847DD60FC63BCA50D3F512DED6FE8B8BD57901B6BpDF" TargetMode="External"/><Relationship Id="rId22" Type="http://schemas.openxmlformats.org/officeDocument/2006/relationships/hyperlink" Target="consultantplus://offline/ref=40D4B4CC1E1D75A19E2847DD60FC63BCA50D3E5B2EED6FE8B8BD57901BBD9499DF6E9F29736ApAF" TargetMode="External"/><Relationship Id="rId27" Type="http://schemas.openxmlformats.org/officeDocument/2006/relationships/hyperlink" Target="consultantplus://offline/ref=40D4B4CC1E1D75A19E2847DD60FC63BCA50D3E5B2EED6FE8B8BD57901BBD9499DF6E9F25776Ap9F" TargetMode="External"/><Relationship Id="rId30" Type="http://schemas.openxmlformats.org/officeDocument/2006/relationships/hyperlink" Target="consultantplus://offline/ref=40D4B4CC1E1D75A19E2847DD60FC63BCA50D3E5B2EED6FE8B8BD57901BBD9499DF6E9F25766ApEF" TargetMode="External"/><Relationship Id="rId35" Type="http://schemas.openxmlformats.org/officeDocument/2006/relationships/hyperlink" Target="http://vkt-bel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9199</Words>
  <Characters>52440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2018-10-19T05:26:00Z</cp:lastPrinted>
  <dcterms:created xsi:type="dcterms:W3CDTF">2018-10-19T05:27:00Z</dcterms:created>
  <dcterms:modified xsi:type="dcterms:W3CDTF">2018-10-19T05:27:00Z</dcterms:modified>
</cp:coreProperties>
</file>