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9DEE1" w14:textId="77777777" w:rsidR="00910600" w:rsidRPr="00910600" w:rsidRDefault="005114E3" w:rsidP="00797D1D">
      <w:pPr>
        <w:pStyle w:val="1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82B2B">
        <w:rPr>
          <w:sz w:val="22"/>
          <w:szCs w:val="22"/>
        </w:rPr>
        <w:t xml:space="preserve">    </w:t>
      </w:r>
      <w:r w:rsidR="00AD4FA6">
        <w:rPr>
          <w:rFonts w:ascii="Arial" w:hAnsi="Arial" w:cs="Arial"/>
          <w:b/>
          <w:sz w:val="24"/>
          <w:szCs w:val="24"/>
        </w:rPr>
        <w:t xml:space="preserve">                   Реестр </w:t>
      </w:r>
      <w:r w:rsidR="007737F9">
        <w:rPr>
          <w:rFonts w:ascii="Arial" w:hAnsi="Arial" w:cs="Arial"/>
          <w:b/>
          <w:sz w:val="24"/>
          <w:szCs w:val="24"/>
        </w:rPr>
        <w:t xml:space="preserve">маршрутов регулярных перевозок </w:t>
      </w:r>
      <w:proofErr w:type="spellStart"/>
      <w:r w:rsidR="00910600" w:rsidRPr="00910600">
        <w:rPr>
          <w:rFonts w:ascii="Arial" w:hAnsi="Arial" w:cs="Arial"/>
          <w:b/>
          <w:sz w:val="24"/>
          <w:szCs w:val="24"/>
        </w:rPr>
        <w:t>р.п</w:t>
      </w:r>
      <w:proofErr w:type="spellEnd"/>
      <w:r w:rsidR="00910600" w:rsidRPr="00910600">
        <w:rPr>
          <w:rFonts w:ascii="Arial" w:hAnsi="Arial" w:cs="Arial"/>
          <w:b/>
          <w:sz w:val="24"/>
          <w:szCs w:val="24"/>
        </w:rPr>
        <w:t>. Бе</w:t>
      </w:r>
      <w:r w:rsidR="007737F9">
        <w:rPr>
          <w:rFonts w:ascii="Arial" w:hAnsi="Arial" w:cs="Arial"/>
          <w:b/>
          <w:sz w:val="24"/>
          <w:szCs w:val="24"/>
        </w:rPr>
        <w:t xml:space="preserve">лый Яр, Верхнекетского района, </w:t>
      </w:r>
      <w:r w:rsidR="00910600" w:rsidRPr="00910600">
        <w:rPr>
          <w:rFonts w:ascii="Arial" w:hAnsi="Arial" w:cs="Arial"/>
          <w:b/>
          <w:sz w:val="24"/>
          <w:szCs w:val="24"/>
        </w:rPr>
        <w:t xml:space="preserve">Томской области </w:t>
      </w:r>
    </w:p>
    <w:p w14:paraId="3098170F" w14:textId="77777777" w:rsidR="00910600" w:rsidRPr="00910600" w:rsidRDefault="00910600" w:rsidP="0091060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6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850"/>
        <w:gridCol w:w="2381"/>
        <w:gridCol w:w="1730"/>
        <w:gridCol w:w="1418"/>
        <w:gridCol w:w="1105"/>
        <w:gridCol w:w="992"/>
        <w:gridCol w:w="1588"/>
        <w:gridCol w:w="992"/>
        <w:gridCol w:w="1276"/>
        <w:gridCol w:w="1985"/>
      </w:tblGrid>
      <w:tr w:rsidR="00910600" w:rsidRPr="00910600" w14:paraId="62604271" w14:textId="77777777" w:rsidTr="00CB56A4">
        <w:trPr>
          <w:trHeight w:val="1275"/>
        </w:trPr>
        <w:tc>
          <w:tcPr>
            <w:tcW w:w="562" w:type="dxa"/>
            <w:vMerge w:val="restart"/>
          </w:tcPr>
          <w:p w14:paraId="55B97290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№ н/п</w:t>
            </w:r>
          </w:p>
        </w:tc>
        <w:tc>
          <w:tcPr>
            <w:tcW w:w="709" w:type="dxa"/>
            <w:vMerge w:val="restart"/>
          </w:tcPr>
          <w:p w14:paraId="466CEF87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№ маршрута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C2DF97D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Наименование маршрута</w:t>
            </w:r>
          </w:p>
        </w:tc>
        <w:tc>
          <w:tcPr>
            <w:tcW w:w="2381" w:type="dxa"/>
            <w:vMerge w:val="restart"/>
          </w:tcPr>
          <w:p w14:paraId="6AC91C61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Наименование промежуточных</w:t>
            </w:r>
            <w:r w:rsidR="00B0578E">
              <w:rPr>
                <w:rFonts w:ascii="Arial" w:hAnsi="Arial" w:cs="Arial"/>
              </w:rPr>
              <w:t xml:space="preserve"> </w:t>
            </w:r>
            <w:r w:rsidRPr="00910600">
              <w:rPr>
                <w:rFonts w:ascii="Arial" w:hAnsi="Arial" w:cs="Arial"/>
              </w:rPr>
              <w:t xml:space="preserve">  остановочных пунктов по маршруту</w:t>
            </w:r>
          </w:p>
        </w:tc>
        <w:tc>
          <w:tcPr>
            <w:tcW w:w="1730" w:type="dxa"/>
            <w:vMerge w:val="restart"/>
          </w:tcPr>
          <w:p w14:paraId="4052ABA0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Наименование улиц, автомобильных дорог движения транспортных средств</w:t>
            </w:r>
          </w:p>
        </w:tc>
        <w:tc>
          <w:tcPr>
            <w:tcW w:w="1418" w:type="dxa"/>
            <w:vMerge w:val="restart"/>
          </w:tcPr>
          <w:p w14:paraId="3E8EF2AA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 xml:space="preserve">Протяженность маршрута регулярных перевозок, км </w:t>
            </w:r>
          </w:p>
        </w:tc>
        <w:tc>
          <w:tcPr>
            <w:tcW w:w="1105" w:type="dxa"/>
            <w:vMerge w:val="restart"/>
          </w:tcPr>
          <w:p w14:paraId="0D003FEC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</w:tcPr>
          <w:p w14:paraId="5DA1043E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Вид регулярных перевозок</w:t>
            </w:r>
          </w:p>
        </w:tc>
        <w:tc>
          <w:tcPr>
            <w:tcW w:w="1588" w:type="dxa"/>
            <w:vMerge w:val="restart"/>
          </w:tcPr>
          <w:p w14:paraId="052CB19E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Виды и классы транспортных средств, максимальное количество транспортных средств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1EA6ADE0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Экологические характеристики</w:t>
            </w:r>
            <w:r w:rsidR="00830C49">
              <w:rPr>
                <w:rFonts w:ascii="Arial" w:hAnsi="Arial" w:cs="Arial"/>
              </w:rPr>
              <w:t xml:space="preserve"> </w:t>
            </w:r>
            <w:r w:rsidRPr="00910600">
              <w:rPr>
                <w:rFonts w:ascii="Arial" w:hAnsi="Arial" w:cs="Arial"/>
              </w:rPr>
              <w:t xml:space="preserve">  транспортных средств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7B693C0B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0F3171C1" w14:textId="77777777" w:rsidR="00910600" w:rsidRPr="00910600" w:rsidRDefault="00910600" w:rsidP="00910600">
            <w:pPr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Наименование перевозчика</w:t>
            </w:r>
          </w:p>
          <w:p w14:paraId="76E5A10C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0600" w:rsidRPr="00910600" w14:paraId="7DA57FA0" w14:textId="77777777" w:rsidTr="00CB56A4">
        <w:trPr>
          <w:trHeight w:val="570"/>
        </w:trPr>
        <w:tc>
          <w:tcPr>
            <w:tcW w:w="562" w:type="dxa"/>
            <w:vMerge/>
          </w:tcPr>
          <w:p w14:paraId="21E1D746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14:paraId="700C5352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3E56827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Начальный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2D96148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Конечный</w:t>
            </w:r>
          </w:p>
        </w:tc>
        <w:tc>
          <w:tcPr>
            <w:tcW w:w="2381" w:type="dxa"/>
            <w:vMerge/>
          </w:tcPr>
          <w:p w14:paraId="5875DB13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</w:tcPr>
          <w:p w14:paraId="3C625287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2304CABA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5" w:type="dxa"/>
            <w:vMerge/>
          </w:tcPr>
          <w:p w14:paraId="09E21891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14:paraId="41D521BB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287BDF79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3338E4F2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28B3F666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B0082C5" w14:textId="77777777" w:rsidR="00910600" w:rsidRPr="00910600" w:rsidRDefault="00910600" w:rsidP="00910600">
            <w:pPr>
              <w:rPr>
                <w:rFonts w:ascii="Arial" w:hAnsi="Arial" w:cs="Arial"/>
              </w:rPr>
            </w:pPr>
          </w:p>
        </w:tc>
      </w:tr>
      <w:tr w:rsidR="00910600" w:rsidRPr="00910600" w14:paraId="68693C2E" w14:textId="77777777" w:rsidTr="00CB56A4">
        <w:tc>
          <w:tcPr>
            <w:tcW w:w="562" w:type="dxa"/>
          </w:tcPr>
          <w:p w14:paraId="511E28F1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0D157D4C" w14:textId="77777777" w:rsidR="00910600" w:rsidRPr="00910600" w:rsidRDefault="00C07999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C7474A0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Больница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AAD173" w14:textId="77777777" w:rsidR="00910600" w:rsidRPr="00910600" w:rsidRDefault="00C07999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Больница</w:t>
            </w:r>
          </w:p>
        </w:tc>
        <w:tc>
          <w:tcPr>
            <w:tcW w:w="2381" w:type="dxa"/>
          </w:tcPr>
          <w:p w14:paraId="363212E0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Больница, гостиница «Сибирь»,</w:t>
            </w:r>
            <w:r w:rsidR="00B0578E">
              <w:rPr>
                <w:rFonts w:ascii="Arial" w:hAnsi="Arial" w:cs="Arial"/>
              </w:rPr>
              <w:t xml:space="preserve"> </w:t>
            </w:r>
            <w:r w:rsidRPr="00910600">
              <w:rPr>
                <w:rFonts w:ascii="Arial" w:hAnsi="Arial" w:cs="Arial"/>
              </w:rPr>
              <w:t>ул. Таежная, Детский сад, Поликлиника,</w:t>
            </w:r>
            <w:r w:rsidR="00B0578E">
              <w:rPr>
                <w:rFonts w:ascii="Arial" w:hAnsi="Arial" w:cs="Arial"/>
              </w:rPr>
              <w:t xml:space="preserve"> </w:t>
            </w:r>
            <w:r w:rsidRPr="00910600">
              <w:rPr>
                <w:rFonts w:ascii="Arial" w:hAnsi="Arial" w:cs="Arial"/>
              </w:rPr>
              <w:t>ул. Южная, Почта, магазин «Аэлита», магазин «Анюта»,</w:t>
            </w:r>
            <w:r w:rsidR="00830C49">
              <w:rPr>
                <w:rFonts w:ascii="Arial" w:hAnsi="Arial" w:cs="Arial"/>
              </w:rPr>
              <w:t xml:space="preserve"> </w:t>
            </w:r>
            <w:r w:rsidR="00056FCC">
              <w:rPr>
                <w:rFonts w:ascii="Arial" w:hAnsi="Arial" w:cs="Arial"/>
              </w:rPr>
              <w:t xml:space="preserve">ул. </w:t>
            </w:r>
            <w:r w:rsidR="00A443B3">
              <w:rPr>
                <w:rFonts w:ascii="Arial" w:hAnsi="Arial" w:cs="Arial"/>
              </w:rPr>
              <w:t>Гагарина 124, Станция «Белый Яр», ул. Светлая, ул. Гагарина 124, магазин «Анюта», магазин «Аэлита»</w:t>
            </w:r>
            <w:r w:rsidR="00D95E69">
              <w:rPr>
                <w:rFonts w:ascii="Arial" w:hAnsi="Arial" w:cs="Arial"/>
              </w:rPr>
              <w:t>, Ш</w:t>
            </w:r>
            <w:r w:rsidR="00A443B3">
              <w:rPr>
                <w:rFonts w:ascii="Arial" w:hAnsi="Arial" w:cs="Arial"/>
              </w:rPr>
              <w:t>кола №2, магазин «Дельфин», магазин «</w:t>
            </w:r>
            <w:proofErr w:type="spellStart"/>
            <w:r w:rsidR="00A443B3">
              <w:rPr>
                <w:rFonts w:ascii="Arial" w:hAnsi="Arial" w:cs="Arial"/>
              </w:rPr>
              <w:t>Транзин</w:t>
            </w:r>
            <w:proofErr w:type="spellEnd"/>
            <w:r w:rsidR="00A443B3">
              <w:rPr>
                <w:rFonts w:ascii="Arial" w:hAnsi="Arial" w:cs="Arial"/>
              </w:rPr>
              <w:t>», магазин «Кристалл», магазин «Березка», ул. Курская, магазин «Березка», магазин «Кристалл», магазин «Транзит», магазин «Дельфин»</w:t>
            </w:r>
            <w:r w:rsidR="00D95E69">
              <w:rPr>
                <w:rFonts w:ascii="Arial" w:hAnsi="Arial" w:cs="Arial"/>
              </w:rPr>
              <w:t>, Школа №2, П</w:t>
            </w:r>
            <w:r w:rsidR="00A443B3">
              <w:rPr>
                <w:rFonts w:ascii="Arial" w:hAnsi="Arial" w:cs="Arial"/>
              </w:rPr>
              <w:t>очта,</w:t>
            </w:r>
            <w:r w:rsidR="00D95E69">
              <w:rPr>
                <w:rFonts w:ascii="Arial" w:hAnsi="Arial" w:cs="Arial"/>
              </w:rPr>
              <w:t xml:space="preserve"> ул. Южная, Поликлиника, Детский сад, Гостиница «Сибирь», Больница.</w:t>
            </w:r>
          </w:p>
        </w:tc>
        <w:tc>
          <w:tcPr>
            <w:tcW w:w="1730" w:type="dxa"/>
          </w:tcPr>
          <w:p w14:paraId="3A0AFD02" w14:textId="77777777" w:rsidR="00910600" w:rsidRPr="00910600" w:rsidRDefault="00910600" w:rsidP="00D95E6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Ул. Советская, ул. Свердлова. Ул. Гагарина, ул. Во</w:t>
            </w:r>
            <w:r w:rsidR="00D95E69">
              <w:rPr>
                <w:rFonts w:ascii="Arial" w:hAnsi="Arial" w:cs="Arial"/>
              </w:rPr>
              <w:t>кзальная</w:t>
            </w:r>
            <w:r w:rsidR="00D95E69" w:rsidRPr="00910600">
              <w:rPr>
                <w:rFonts w:ascii="Arial" w:hAnsi="Arial" w:cs="Arial"/>
              </w:rPr>
              <w:t>, ул. Ленина, ул. Котовского, ул. Строительная,</w:t>
            </w:r>
            <w:r w:rsidR="00D95E69">
              <w:rPr>
                <w:rFonts w:ascii="Arial" w:hAnsi="Arial" w:cs="Arial"/>
              </w:rPr>
              <w:t xml:space="preserve"> ул.  Железнодорожная,</w:t>
            </w:r>
            <w:r w:rsidR="00D95E69" w:rsidRPr="00910600">
              <w:rPr>
                <w:rFonts w:ascii="Arial" w:hAnsi="Arial" w:cs="Arial"/>
              </w:rPr>
              <w:t xml:space="preserve"> ул. Курская</w:t>
            </w:r>
            <w:r w:rsidR="00D95E69">
              <w:rPr>
                <w:rFonts w:ascii="Arial" w:hAnsi="Arial" w:cs="Arial"/>
              </w:rPr>
              <w:t>.</w:t>
            </w:r>
            <w:r w:rsidR="00D95E69" w:rsidRPr="009106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52990334" w14:textId="57E81082" w:rsidR="00910600" w:rsidRPr="00910600" w:rsidRDefault="00D95E69" w:rsidP="00136D2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6080E">
              <w:rPr>
                <w:rFonts w:ascii="Arial" w:hAnsi="Arial" w:cs="Arial"/>
              </w:rPr>
              <w:t>2,3</w:t>
            </w:r>
            <w:r w:rsidR="00910600" w:rsidRPr="00910600">
              <w:rPr>
                <w:rFonts w:ascii="Arial" w:hAnsi="Arial" w:cs="Arial"/>
              </w:rPr>
              <w:t xml:space="preserve"> </w:t>
            </w:r>
            <w:r w:rsidR="00136D2B">
              <w:rPr>
                <w:rFonts w:ascii="Arial" w:hAnsi="Arial" w:cs="Arial"/>
              </w:rPr>
              <w:t>к</w:t>
            </w:r>
            <w:r w:rsidR="00B6080E">
              <w:rPr>
                <w:rFonts w:ascii="Arial" w:hAnsi="Arial" w:cs="Arial"/>
              </w:rPr>
              <w:t>м</w:t>
            </w:r>
          </w:p>
        </w:tc>
        <w:tc>
          <w:tcPr>
            <w:tcW w:w="1105" w:type="dxa"/>
          </w:tcPr>
          <w:p w14:paraId="531CB4B0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В установленных остановочных пунктах</w:t>
            </w:r>
          </w:p>
        </w:tc>
        <w:tc>
          <w:tcPr>
            <w:tcW w:w="992" w:type="dxa"/>
          </w:tcPr>
          <w:p w14:paraId="0F4C92C4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 xml:space="preserve">По </w:t>
            </w:r>
            <w:r w:rsidR="00D95E69">
              <w:rPr>
                <w:rFonts w:ascii="Arial" w:hAnsi="Arial" w:cs="Arial"/>
              </w:rPr>
              <w:t>не</w:t>
            </w:r>
            <w:r w:rsidRPr="00910600">
              <w:rPr>
                <w:rFonts w:ascii="Arial" w:hAnsi="Arial" w:cs="Arial"/>
              </w:rPr>
              <w:t>регулируемому тарифу</w:t>
            </w:r>
          </w:p>
        </w:tc>
        <w:tc>
          <w:tcPr>
            <w:tcW w:w="1588" w:type="dxa"/>
          </w:tcPr>
          <w:p w14:paraId="07A71FFB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Автобус малой вместимости, категория М2</w:t>
            </w:r>
            <w:r w:rsidR="00B0578E">
              <w:rPr>
                <w:rFonts w:ascii="Arial" w:hAnsi="Arial" w:cs="Arial"/>
              </w:rPr>
              <w:t xml:space="preserve"> (транспортное средство, которое используется для перевозки пассажиров, имеет помимо места водителя более8 мест для сидения</w:t>
            </w:r>
            <w:r w:rsidR="00830C49">
              <w:rPr>
                <w:rFonts w:ascii="Arial" w:hAnsi="Arial" w:cs="Arial"/>
              </w:rPr>
              <w:t>,</w:t>
            </w:r>
            <w:r w:rsidR="00B0578E">
              <w:rPr>
                <w:rFonts w:ascii="Arial" w:hAnsi="Arial" w:cs="Arial"/>
              </w:rPr>
              <w:t xml:space="preserve"> и максимальная масса не превышает 5 тонн)</w:t>
            </w:r>
            <w:r w:rsidRPr="00910600">
              <w:rPr>
                <w:rFonts w:ascii="Arial" w:hAnsi="Arial" w:cs="Arial"/>
              </w:rPr>
              <w:t>, класс А, 1Т/С</w:t>
            </w:r>
            <w:r w:rsidR="00B0578E">
              <w:rPr>
                <w:rFonts w:ascii="Arial" w:hAnsi="Arial" w:cs="Arial"/>
              </w:rPr>
              <w:t xml:space="preserve"> (транспортные средства, конструкцией которых предусмотрена перевозка стоящих пассажиров).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828B32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060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822BAAD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0600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676083EB" w14:textId="77777777"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060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057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B1BEFC" w14:textId="4285D1EC" w:rsidR="00910600" w:rsidRPr="00910600" w:rsidRDefault="0083235A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01.03.2024 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9F8C9F9" w14:textId="18D4249A" w:rsidR="00910600" w:rsidRPr="00910600" w:rsidRDefault="00910600" w:rsidP="00AD4FA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И</w:t>
            </w:r>
            <w:r w:rsidR="00CA63D0">
              <w:rPr>
                <w:rFonts w:ascii="Arial" w:hAnsi="Arial" w:cs="Arial"/>
              </w:rPr>
              <w:t>ндивидуальный предприниматель</w:t>
            </w:r>
            <w:r w:rsidRPr="00910600">
              <w:rPr>
                <w:rFonts w:ascii="Arial" w:hAnsi="Arial" w:cs="Arial"/>
              </w:rPr>
              <w:t xml:space="preserve"> «</w:t>
            </w:r>
            <w:r w:rsidR="0083235A">
              <w:rPr>
                <w:rFonts w:ascii="Arial" w:hAnsi="Arial" w:cs="Arial"/>
              </w:rPr>
              <w:t>Караваев Д.В.</w:t>
            </w:r>
            <w:r w:rsidR="001D2A9C">
              <w:rPr>
                <w:rFonts w:ascii="Arial" w:hAnsi="Arial" w:cs="Arial"/>
              </w:rPr>
              <w:t>»</w:t>
            </w:r>
          </w:p>
        </w:tc>
      </w:tr>
    </w:tbl>
    <w:p w14:paraId="60474DA1" w14:textId="77777777" w:rsidR="00910600" w:rsidRPr="00910600" w:rsidRDefault="00910600" w:rsidP="00910600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10600">
        <w:rPr>
          <w:rFonts w:ascii="Arial" w:hAnsi="Arial" w:cs="Arial"/>
          <w:sz w:val="24"/>
          <w:szCs w:val="24"/>
        </w:rPr>
        <w:tab/>
      </w:r>
    </w:p>
    <w:p w14:paraId="2A79F7D3" w14:textId="77777777" w:rsidR="00844F89" w:rsidRDefault="00844F89" w:rsidP="00910600">
      <w:pPr>
        <w:pStyle w:val="10"/>
        <w:jc w:val="both"/>
        <w:rPr>
          <w:rFonts w:ascii="Arial" w:hAnsi="Arial" w:cs="Arial"/>
        </w:rPr>
      </w:pPr>
    </w:p>
    <w:sectPr w:rsidR="00844F89" w:rsidSect="00CB56A4">
      <w:pgSz w:w="16838" w:h="11906" w:orient="landscape"/>
      <w:pgMar w:top="709" w:right="395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5555E" w14:textId="77777777" w:rsidR="00685F66" w:rsidRDefault="00685F66">
      <w:r>
        <w:separator/>
      </w:r>
    </w:p>
  </w:endnote>
  <w:endnote w:type="continuationSeparator" w:id="0">
    <w:p w14:paraId="40E3F195" w14:textId="77777777" w:rsidR="00685F66" w:rsidRDefault="0068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6525B" w14:textId="77777777" w:rsidR="00685F66" w:rsidRDefault="00685F66">
      <w:r>
        <w:separator/>
      </w:r>
    </w:p>
  </w:footnote>
  <w:footnote w:type="continuationSeparator" w:id="0">
    <w:p w14:paraId="2D0175C4" w14:textId="77777777" w:rsidR="00685F66" w:rsidRDefault="0068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5403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9735AE"/>
    <w:multiLevelType w:val="hybridMultilevel"/>
    <w:tmpl w:val="5AA011A0"/>
    <w:lvl w:ilvl="0" w:tplc="975E79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40EF968">
      <w:numFmt w:val="none"/>
      <w:lvlText w:val=""/>
      <w:lvlJc w:val="left"/>
      <w:pPr>
        <w:tabs>
          <w:tab w:val="num" w:pos="360"/>
        </w:tabs>
      </w:pPr>
    </w:lvl>
    <w:lvl w:ilvl="2" w:tplc="BABA2736">
      <w:numFmt w:val="none"/>
      <w:lvlText w:val=""/>
      <w:lvlJc w:val="left"/>
      <w:pPr>
        <w:tabs>
          <w:tab w:val="num" w:pos="360"/>
        </w:tabs>
      </w:pPr>
    </w:lvl>
    <w:lvl w:ilvl="3" w:tplc="CEB80308">
      <w:numFmt w:val="none"/>
      <w:lvlText w:val=""/>
      <w:lvlJc w:val="left"/>
      <w:pPr>
        <w:tabs>
          <w:tab w:val="num" w:pos="360"/>
        </w:tabs>
      </w:pPr>
    </w:lvl>
    <w:lvl w:ilvl="4" w:tplc="B8005166">
      <w:numFmt w:val="none"/>
      <w:lvlText w:val=""/>
      <w:lvlJc w:val="left"/>
      <w:pPr>
        <w:tabs>
          <w:tab w:val="num" w:pos="360"/>
        </w:tabs>
      </w:pPr>
    </w:lvl>
    <w:lvl w:ilvl="5" w:tplc="26E21138">
      <w:numFmt w:val="none"/>
      <w:lvlText w:val=""/>
      <w:lvlJc w:val="left"/>
      <w:pPr>
        <w:tabs>
          <w:tab w:val="num" w:pos="360"/>
        </w:tabs>
      </w:pPr>
    </w:lvl>
    <w:lvl w:ilvl="6" w:tplc="00DC4D34">
      <w:numFmt w:val="none"/>
      <w:lvlText w:val=""/>
      <w:lvlJc w:val="left"/>
      <w:pPr>
        <w:tabs>
          <w:tab w:val="num" w:pos="360"/>
        </w:tabs>
      </w:pPr>
    </w:lvl>
    <w:lvl w:ilvl="7" w:tplc="390A9A78">
      <w:numFmt w:val="none"/>
      <w:lvlText w:val=""/>
      <w:lvlJc w:val="left"/>
      <w:pPr>
        <w:tabs>
          <w:tab w:val="num" w:pos="360"/>
        </w:tabs>
      </w:pPr>
    </w:lvl>
    <w:lvl w:ilvl="8" w:tplc="613257B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5A50626"/>
    <w:multiLevelType w:val="hybridMultilevel"/>
    <w:tmpl w:val="43268D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DD0DC7"/>
    <w:multiLevelType w:val="hybridMultilevel"/>
    <w:tmpl w:val="FD3819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3F0C3F"/>
    <w:multiLevelType w:val="hybridMultilevel"/>
    <w:tmpl w:val="F45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FB6B93"/>
    <w:multiLevelType w:val="hybridMultilevel"/>
    <w:tmpl w:val="5A40DD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6B7455"/>
    <w:multiLevelType w:val="hybridMultilevel"/>
    <w:tmpl w:val="672C7576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352C23B7"/>
    <w:multiLevelType w:val="hybridMultilevel"/>
    <w:tmpl w:val="B31A8D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EA522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D4E1F5E"/>
    <w:multiLevelType w:val="hybridMultilevel"/>
    <w:tmpl w:val="6A829DC6"/>
    <w:lvl w:ilvl="0" w:tplc="41E418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6DA808C">
      <w:numFmt w:val="none"/>
      <w:lvlText w:val=""/>
      <w:lvlJc w:val="left"/>
      <w:pPr>
        <w:tabs>
          <w:tab w:val="num" w:pos="360"/>
        </w:tabs>
      </w:pPr>
    </w:lvl>
    <w:lvl w:ilvl="2" w:tplc="F7169BE6">
      <w:numFmt w:val="none"/>
      <w:lvlText w:val=""/>
      <w:lvlJc w:val="left"/>
      <w:pPr>
        <w:tabs>
          <w:tab w:val="num" w:pos="360"/>
        </w:tabs>
      </w:pPr>
    </w:lvl>
    <w:lvl w:ilvl="3" w:tplc="453EC3AC">
      <w:numFmt w:val="none"/>
      <w:lvlText w:val=""/>
      <w:lvlJc w:val="left"/>
      <w:pPr>
        <w:tabs>
          <w:tab w:val="num" w:pos="360"/>
        </w:tabs>
      </w:pPr>
    </w:lvl>
    <w:lvl w:ilvl="4" w:tplc="0E3C7F06">
      <w:numFmt w:val="none"/>
      <w:lvlText w:val=""/>
      <w:lvlJc w:val="left"/>
      <w:pPr>
        <w:tabs>
          <w:tab w:val="num" w:pos="360"/>
        </w:tabs>
      </w:pPr>
    </w:lvl>
    <w:lvl w:ilvl="5" w:tplc="6EEA6ED4">
      <w:numFmt w:val="none"/>
      <w:lvlText w:val=""/>
      <w:lvlJc w:val="left"/>
      <w:pPr>
        <w:tabs>
          <w:tab w:val="num" w:pos="360"/>
        </w:tabs>
      </w:pPr>
    </w:lvl>
    <w:lvl w:ilvl="6" w:tplc="45927CD0">
      <w:numFmt w:val="none"/>
      <w:lvlText w:val=""/>
      <w:lvlJc w:val="left"/>
      <w:pPr>
        <w:tabs>
          <w:tab w:val="num" w:pos="360"/>
        </w:tabs>
      </w:pPr>
    </w:lvl>
    <w:lvl w:ilvl="7" w:tplc="DCCC0C7A">
      <w:numFmt w:val="none"/>
      <w:lvlText w:val=""/>
      <w:lvlJc w:val="left"/>
      <w:pPr>
        <w:tabs>
          <w:tab w:val="num" w:pos="360"/>
        </w:tabs>
      </w:pPr>
    </w:lvl>
    <w:lvl w:ilvl="8" w:tplc="1B284F5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02A52CA"/>
    <w:multiLevelType w:val="hybridMultilevel"/>
    <w:tmpl w:val="B2F25AB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436D0032"/>
    <w:multiLevelType w:val="hybridMultilevel"/>
    <w:tmpl w:val="3364F6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FE1C46"/>
    <w:multiLevelType w:val="hybridMultilevel"/>
    <w:tmpl w:val="A878AC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AD355F"/>
    <w:multiLevelType w:val="hybridMultilevel"/>
    <w:tmpl w:val="9A5E88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CF01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C121B11"/>
    <w:multiLevelType w:val="hybridMultilevel"/>
    <w:tmpl w:val="14B0E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1263D"/>
    <w:multiLevelType w:val="hybridMultilevel"/>
    <w:tmpl w:val="D8A27A2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11720B4"/>
    <w:multiLevelType w:val="hybridMultilevel"/>
    <w:tmpl w:val="87D2E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D54A1E"/>
    <w:multiLevelType w:val="hybridMultilevel"/>
    <w:tmpl w:val="28022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AA01F5"/>
    <w:multiLevelType w:val="hybridMultilevel"/>
    <w:tmpl w:val="7D245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12170"/>
    <w:multiLevelType w:val="multilevel"/>
    <w:tmpl w:val="C10E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D65A61"/>
    <w:multiLevelType w:val="hybridMultilevel"/>
    <w:tmpl w:val="F09E9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B078C"/>
    <w:multiLevelType w:val="hybridMultilevel"/>
    <w:tmpl w:val="519A15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163580"/>
    <w:multiLevelType w:val="hybridMultilevel"/>
    <w:tmpl w:val="4D46D3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BF61B8"/>
    <w:multiLevelType w:val="hybridMultilevel"/>
    <w:tmpl w:val="EE76A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06E16"/>
    <w:multiLevelType w:val="multilevel"/>
    <w:tmpl w:val="37701D9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77460DE1"/>
    <w:multiLevelType w:val="hybridMultilevel"/>
    <w:tmpl w:val="60E22A94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8" w15:restartNumberingAfterBreak="0">
    <w:nsid w:val="784D6A4F"/>
    <w:multiLevelType w:val="multilevel"/>
    <w:tmpl w:val="5A9A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440"/>
      </w:pPr>
      <w:rPr>
        <w:rFonts w:hint="default"/>
      </w:rPr>
    </w:lvl>
  </w:abstractNum>
  <w:abstractNum w:abstractNumId="29" w15:restartNumberingAfterBreak="0">
    <w:nsid w:val="7B2E6387"/>
    <w:multiLevelType w:val="hybridMultilevel"/>
    <w:tmpl w:val="12AC92B4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0" w15:restartNumberingAfterBreak="0">
    <w:nsid w:val="7BD56EBC"/>
    <w:multiLevelType w:val="multilevel"/>
    <w:tmpl w:val="F452B5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440"/>
      </w:pPr>
      <w:rPr>
        <w:rFonts w:hint="default"/>
      </w:rPr>
    </w:lvl>
  </w:abstractNum>
  <w:num w:numId="1" w16cid:durableId="276716838">
    <w:abstractNumId w:val="9"/>
  </w:num>
  <w:num w:numId="2" w16cid:durableId="1758094491">
    <w:abstractNumId w:val="1"/>
  </w:num>
  <w:num w:numId="3" w16cid:durableId="1540893989">
    <w:abstractNumId w:val="24"/>
  </w:num>
  <w:num w:numId="4" w16cid:durableId="1344865529">
    <w:abstractNumId w:val="7"/>
  </w:num>
  <w:num w:numId="5" w16cid:durableId="1640845286">
    <w:abstractNumId w:val="5"/>
  </w:num>
  <w:num w:numId="6" w16cid:durableId="993029371">
    <w:abstractNumId w:val="12"/>
  </w:num>
  <w:num w:numId="7" w16cid:durableId="288126976">
    <w:abstractNumId w:val="2"/>
  </w:num>
  <w:num w:numId="8" w16cid:durableId="1431706565">
    <w:abstractNumId w:val="17"/>
  </w:num>
  <w:num w:numId="9" w16cid:durableId="780344168">
    <w:abstractNumId w:val="11"/>
  </w:num>
  <w:num w:numId="10" w16cid:durableId="1614676646">
    <w:abstractNumId w:val="3"/>
  </w:num>
  <w:num w:numId="11" w16cid:durableId="1984500140">
    <w:abstractNumId w:val="23"/>
  </w:num>
  <w:num w:numId="12" w16cid:durableId="1870222162">
    <w:abstractNumId w:val="30"/>
  </w:num>
  <w:num w:numId="13" w16cid:durableId="1988314530">
    <w:abstractNumId w:val="10"/>
  </w:num>
  <w:num w:numId="14" w16cid:durableId="303781917">
    <w:abstractNumId w:val="28"/>
  </w:num>
  <w:num w:numId="15" w16cid:durableId="1995136278">
    <w:abstractNumId w:val="16"/>
  </w:num>
  <w:num w:numId="16" w16cid:durableId="2116288638">
    <w:abstractNumId w:val="19"/>
  </w:num>
  <w:num w:numId="17" w16cid:durableId="651905444">
    <w:abstractNumId w:val="8"/>
  </w:num>
  <w:num w:numId="18" w16cid:durableId="571624925">
    <w:abstractNumId w:val="21"/>
  </w:num>
  <w:num w:numId="19" w16cid:durableId="1856184925">
    <w:abstractNumId w:val="0"/>
  </w:num>
  <w:num w:numId="20" w16cid:durableId="181670238">
    <w:abstractNumId w:val="14"/>
  </w:num>
  <w:num w:numId="21" w16cid:durableId="517163464">
    <w:abstractNumId w:val="26"/>
  </w:num>
  <w:num w:numId="22" w16cid:durableId="831718043">
    <w:abstractNumId w:val="13"/>
  </w:num>
  <w:num w:numId="23" w16cid:durableId="1702126937">
    <w:abstractNumId w:val="29"/>
  </w:num>
  <w:num w:numId="24" w16cid:durableId="648555818">
    <w:abstractNumId w:val="18"/>
  </w:num>
  <w:num w:numId="25" w16cid:durableId="373040980">
    <w:abstractNumId w:val="27"/>
  </w:num>
  <w:num w:numId="26" w16cid:durableId="1554193879">
    <w:abstractNumId w:val="6"/>
  </w:num>
  <w:num w:numId="27" w16cid:durableId="1936817055">
    <w:abstractNumId w:val="22"/>
  </w:num>
  <w:num w:numId="28" w16cid:durableId="452555063">
    <w:abstractNumId w:val="25"/>
  </w:num>
  <w:num w:numId="29" w16cid:durableId="1914512222">
    <w:abstractNumId w:val="20"/>
  </w:num>
  <w:num w:numId="30" w16cid:durableId="525599433">
    <w:abstractNumId w:val="15"/>
  </w:num>
  <w:num w:numId="31" w16cid:durableId="461659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D5"/>
    <w:rsid w:val="000365FF"/>
    <w:rsid w:val="000404EC"/>
    <w:rsid w:val="00056FCC"/>
    <w:rsid w:val="000A320F"/>
    <w:rsid w:val="00123658"/>
    <w:rsid w:val="00126D62"/>
    <w:rsid w:val="0013065C"/>
    <w:rsid w:val="00136D2B"/>
    <w:rsid w:val="001632D1"/>
    <w:rsid w:val="00173EA4"/>
    <w:rsid w:val="001A6CD5"/>
    <w:rsid w:val="001D2A9C"/>
    <w:rsid w:val="002359CF"/>
    <w:rsid w:val="002C5931"/>
    <w:rsid w:val="00307C9B"/>
    <w:rsid w:val="00375509"/>
    <w:rsid w:val="00375C62"/>
    <w:rsid w:val="0037617A"/>
    <w:rsid w:val="003B54CB"/>
    <w:rsid w:val="003C27EF"/>
    <w:rsid w:val="003C4351"/>
    <w:rsid w:val="00410565"/>
    <w:rsid w:val="00455D3B"/>
    <w:rsid w:val="00456136"/>
    <w:rsid w:val="004934BB"/>
    <w:rsid w:val="004F751B"/>
    <w:rsid w:val="00507F25"/>
    <w:rsid w:val="005114E3"/>
    <w:rsid w:val="00535265"/>
    <w:rsid w:val="005356C0"/>
    <w:rsid w:val="00555F57"/>
    <w:rsid w:val="005C2654"/>
    <w:rsid w:val="00634E8F"/>
    <w:rsid w:val="00637A56"/>
    <w:rsid w:val="00643785"/>
    <w:rsid w:val="0065780D"/>
    <w:rsid w:val="00671841"/>
    <w:rsid w:val="00685F66"/>
    <w:rsid w:val="006B573A"/>
    <w:rsid w:val="006C7D09"/>
    <w:rsid w:val="007737F9"/>
    <w:rsid w:val="00794BDC"/>
    <w:rsid w:val="007950D8"/>
    <w:rsid w:val="00795BAA"/>
    <w:rsid w:val="00797355"/>
    <w:rsid w:val="00797D1D"/>
    <w:rsid w:val="007A53B0"/>
    <w:rsid w:val="007B30D4"/>
    <w:rsid w:val="007E28DA"/>
    <w:rsid w:val="007F0D7F"/>
    <w:rsid w:val="007F4812"/>
    <w:rsid w:val="00830C49"/>
    <w:rsid w:val="0083235A"/>
    <w:rsid w:val="00833FA1"/>
    <w:rsid w:val="0084341E"/>
    <w:rsid w:val="00844F89"/>
    <w:rsid w:val="008478FC"/>
    <w:rsid w:val="00877AE1"/>
    <w:rsid w:val="00882B2B"/>
    <w:rsid w:val="00893A99"/>
    <w:rsid w:val="008A2DA1"/>
    <w:rsid w:val="00910600"/>
    <w:rsid w:val="00976FF0"/>
    <w:rsid w:val="00981FB2"/>
    <w:rsid w:val="00994211"/>
    <w:rsid w:val="009D08F8"/>
    <w:rsid w:val="009E23DA"/>
    <w:rsid w:val="009F7D9D"/>
    <w:rsid w:val="00A443B3"/>
    <w:rsid w:val="00A6171D"/>
    <w:rsid w:val="00AC1BB3"/>
    <w:rsid w:val="00AD4FA6"/>
    <w:rsid w:val="00AE0373"/>
    <w:rsid w:val="00B0578E"/>
    <w:rsid w:val="00B52F29"/>
    <w:rsid w:val="00B57DD2"/>
    <w:rsid w:val="00B6080E"/>
    <w:rsid w:val="00BA1EA9"/>
    <w:rsid w:val="00BA5EF6"/>
    <w:rsid w:val="00BD5442"/>
    <w:rsid w:val="00BF2B38"/>
    <w:rsid w:val="00C07999"/>
    <w:rsid w:val="00C258B0"/>
    <w:rsid w:val="00C40B47"/>
    <w:rsid w:val="00CA63D0"/>
    <w:rsid w:val="00CB3D51"/>
    <w:rsid w:val="00CB56A4"/>
    <w:rsid w:val="00D37803"/>
    <w:rsid w:val="00D949F8"/>
    <w:rsid w:val="00D95E69"/>
    <w:rsid w:val="00DB1ADB"/>
    <w:rsid w:val="00DE2307"/>
    <w:rsid w:val="00E1395F"/>
    <w:rsid w:val="00E46E6D"/>
    <w:rsid w:val="00E84E02"/>
    <w:rsid w:val="00EB7BF3"/>
    <w:rsid w:val="00EC0462"/>
    <w:rsid w:val="00F24B1E"/>
    <w:rsid w:val="00F40027"/>
    <w:rsid w:val="00F53D52"/>
    <w:rsid w:val="00F647FC"/>
    <w:rsid w:val="00F867CB"/>
    <w:rsid w:val="00F86CA8"/>
    <w:rsid w:val="00FE3206"/>
    <w:rsid w:val="00FF177F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F9D64"/>
  <w15:chartTrackingRefBased/>
  <w15:docId w15:val="{23FE030A-A2B2-43CA-B970-68760770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1BB3"/>
  </w:style>
  <w:style w:type="paragraph" w:styleId="1">
    <w:name w:val="heading 1"/>
    <w:basedOn w:val="a"/>
    <w:next w:val="a"/>
    <w:qFormat/>
    <w:pPr>
      <w:keepNext/>
      <w:numPr>
        <w:numId w:val="1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framePr w:w="4253" w:h="1873" w:hSpace="180" w:wrap="around" w:vAnchor="text" w:hAnchor="page" w:x="6947" w:y="93"/>
      <w:jc w:val="both"/>
    </w:pPr>
    <w:rPr>
      <w:sz w:val="28"/>
    </w:rPr>
  </w:style>
  <w:style w:type="table" w:styleId="a4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заголовок 11"/>
    <w:basedOn w:val="a"/>
    <w:next w:val="a"/>
    <w:pPr>
      <w:keepNext/>
      <w:widowControl w:val="0"/>
      <w:jc w:val="right"/>
    </w:pPr>
    <w:rPr>
      <w:b/>
      <w:i/>
      <w:sz w:val="22"/>
    </w:rPr>
  </w:style>
  <w:style w:type="character" w:styleId="a6">
    <w:name w:val="Hyperlink"/>
    <w:rPr>
      <w:color w:val="0000FF"/>
      <w:u w:val="single"/>
    </w:rPr>
  </w:style>
  <w:style w:type="paragraph" w:customStyle="1" w:styleId="12">
    <w:name w:val="Знак Знак Знак1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8A2DA1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8A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Белоярского городского поселения</vt:lpstr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Белоярского городского поселения</dc:title>
  <dc:subject/>
  <dc:creator>User</dc:creator>
  <cp:keywords/>
  <cp:lastModifiedBy>Пользователь</cp:lastModifiedBy>
  <cp:revision>4</cp:revision>
  <cp:lastPrinted>2014-06-16T04:51:00Z</cp:lastPrinted>
  <dcterms:created xsi:type="dcterms:W3CDTF">2024-05-31T08:19:00Z</dcterms:created>
  <dcterms:modified xsi:type="dcterms:W3CDTF">2024-05-31T08:24:00Z</dcterms:modified>
</cp:coreProperties>
</file>