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E21" w:rsidRDefault="003E5E21" w:rsidP="003E5E21">
      <w:pPr>
        <w:pStyle w:val="10"/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spacing w:val="34"/>
          <w:sz w:val="36"/>
        </w:rPr>
        <w:t>Администрация Белоярского городского поселения</w:t>
      </w:r>
    </w:p>
    <w:p w:rsidR="003E5E21" w:rsidRDefault="003E5E21" w:rsidP="003E5E21">
      <w:pPr>
        <w:pStyle w:val="3"/>
        <w:spacing w:before="120" w:after="12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ПОСТАНОВЛЕНИЕ</w:t>
      </w:r>
    </w:p>
    <w:p w:rsidR="003E5E21" w:rsidRDefault="00F60A89" w:rsidP="003E5E21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</w:t>
      </w:r>
      <w:r w:rsidR="00A012D4">
        <w:rPr>
          <w:rFonts w:ascii="Arial" w:hAnsi="Arial" w:cs="Arial"/>
          <w:bCs/>
          <w:sz w:val="24"/>
          <w:szCs w:val="24"/>
        </w:rPr>
        <w:t xml:space="preserve"> 01</w:t>
      </w:r>
      <w:r>
        <w:rPr>
          <w:rFonts w:ascii="Arial" w:hAnsi="Arial" w:cs="Arial"/>
          <w:bCs/>
          <w:sz w:val="24"/>
          <w:szCs w:val="24"/>
        </w:rPr>
        <w:t xml:space="preserve"> » </w:t>
      </w:r>
      <w:r w:rsidR="00A012D4">
        <w:rPr>
          <w:rFonts w:ascii="Arial" w:hAnsi="Arial" w:cs="Arial"/>
          <w:bCs/>
          <w:sz w:val="24"/>
          <w:szCs w:val="24"/>
        </w:rPr>
        <w:t>февраля</w:t>
      </w:r>
      <w:r w:rsidR="004F69EE">
        <w:rPr>
          <w:rFonts w:ascii="Arial" w:hAnsi="Arial" w:cs="Arial"/>
          <w:bCs/>
          <w:sz w:val="24"/>
          <w:szCs w:val="24"/>
        </w:rPr>
        <w:t xml:space="preserve"> 2022</w:t>
      </w:r>
      <w:r w:rsidR="00F65FC5">
        <w:rPr>
          <w:rFonts w:ascii="Arial" w:hAnsi="Arial" w:cs="Arial"/>
          <w:bCs/>
          <w:sz w:val="24"/>
          <w:szCs w:val="24"/>
        </w:rPr>
        <w:t xml:space="preserve"> года</w:t>
      </w:r>
      <w:r w:rsidR="00F65FC5">
        <w:rPr>
          <w:rFonts w:ascii="Arial" w:hAnsi="Arial" w:cs="Arial"/>
          <w:bCs/>
          <w:sz w:val="24"/>
          <w:szCs w:val="24"/>
        </w:rPr>
        <w:tab/>
      </w:r>
      <w:r w:rsidR="00F65FC5">
        <w:rPr>
          <w:rFonts w:ascii="Arial" w:hAnsi="Arial" w:cs="Arial"/>
          <w:bCs/>
          <w:sz w:val="24"/>
          <w:szCs w:val="24"/>
        </w:rPr>
        <w:tab/>
      </w:r>
      <w:r w:rsidR="00F65FC5">
        <w:rPr>
          <w:rFonts w:ascii="Arial" w:hAnsi="Arial" w:cs="Arial"/>
          <w:bCs/>
          <w:sz w:val="24"/>
          <w:szCs w:val="24"/>
        </w:rPr>
        <w:tab/>
      </w:r>
      <w:r w:rsidR="00F65FC5">
        <w:rPr>
          <w:rFonts w:ascii="Arial" w:hAnsi="Arial" w:cs="Arial"/>
          <w:bCs/>
          <w:sz w:val="24"/>
          <w:szCs w:val="24"/>
        </w:rPr>
        <w:tab/>
      </w:r>
      <w:r w:rsidR="00F65FC5">
        <w:rPr>
          <w:rFonts w:ascii="Arial" w:hAnsi="Arial" w:cs="Arial"/>
          <w:bCs/>
          <w:sz w:val="24"/>
          <w:szCs w:val="24"/>
        </w:rPr>
        <w:tab/>
        <w:t xml:space="preserve"> </w:t>
      </w:r>
      <w:r w:rsidR="00F65FC5">
        <w:rPr>
          <w:rFonts w:ascii="Arial" w:hAnsi="Arial" w:cs="Arial"/>
          <w:bCs/>
          <w:sz w:val="24"/>
          <w:szCs w:val="24"/>
        </w:rPr>
        <w:tab/>
      </w:r>
      <w:r w:rsidR="00F65FC5">
        <w:rPr>
          <w:rFonts w:ascii="Arial" w:hAnsi="Arial" w:cs="Arial"/>
          <w:bCs/>
          <w:sz w:val="24"/>
          <w:szCs w:val="24"/>
        </w:rPr>
        <w:tab/>
        <w:t xml:space="preserve">              </w:t>
      </w:r>
      <w:r w:rsidR="00C04218">
        <w:rPr>
          <w:rFonts w:ascii="Arial" w:hAnsi="Arial" w:cs="Arial"/>
          <w:bCs/>
          <w:sz w:val="24"/>
          <w:szCs w:val="24"/>
        </w:rPr>
        <w:t>№</w:t>
      </w:r>
      <w:r w:rsidR="00900045">
        <w:rPr>
          <w:rFonts w:ascii="Arial" w:hAnsi="Arial" w:cs="Arial"/>
          <w:bCs/>
          <w:sz w:val="24"/>
          <w:szCs w:val="24"/>
        </w:rPr>
        <w:t xml:space="preserve"> </w:t>
      </w:r>
      <w:bookmarkStart w:id="0" w:name="_GoBack"/>
      <w:bookmarkEnd w:id="0"/>
      <w:r w:rsidR="00900045">
        <w:rPr>
          <w:rFonts w:ascii="Arial" w:hAnsi="Arial" w:cs="Arial"/>
          <w:bCs/>
          <w:sz w:val="24"/>
          <w:szCs w:val="24"/>
        </w:rPr>
        <w:t>50</w:t>
      </w:r>
    </w:p>
    <w:p w:rsidR="003E5E21" w:rsidRDefault="003E5E21" w:rsidP="003E5E21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р. п. Белый Яр</w:t>
      </w:r>
    </w:p>
    <w:p w:rsidR="003E5E21" w:rsidRDefault="003E5E21" w:rsidP="003E5E21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Верхнекетского района</w:t>
      </w:r>
    </w:p>
    <w:p w:rsidR="003E5E21" w:rsidRDefault="003E5E21" w:rsidP="003E5E21">
      <w:pPr>
        <w:pStyle w:val="3"/>
        <w:jc w:val="center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>Томской области</w:t>
      </w:r>
    </w:p>
    <w:p w:rsidR="008B0ECC" w:rsidRDefault="008B0ECC" w:rsidP="008B0ECC">
      <w:pPr>
        <w:rPr>
          <w:rFonts w:ascii="Arial" w:hAnsi="Arial" w:cs="Arial"/>
          <w:sz w:val="24"/>
          <w:szCs w:val="24"/>
        </w:rPr>
      </w:pPr>
    </w:p>
    <w:p w:rsidR="008B0ECC" w:rsidRPr="00A251DE" w:rsidRDefault="008B0ECC" w:rsidP="008B0ECC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251DE">
        <w:rPr>
          <w:rFonts w:ascii="Arial" w:hAnsi="Arial" w:cs="Arial"/>
          <w:b/>
          <w:color w:val="000000"/>
          <w:sz w:val="24"/>
          <w:szCs w:val="24"/>
        </w:rPr>
        <w:t xml:space="preserve">Об утверждении стоимости </w:t>
      </w:r>
      <w:r w:rsidR="00AA10F6">
        <w:rPr>
          <w:rFonts w:ascii="Arial" w:hAnsi="Arial" w:cs="Arial"/>
          <w:b/>
          <w:color w:val="000000"/>
          <w:sz w:val="24"/>
          <w:szCs w:val="24"/>
        </w:rPr>
        <w:t xml:space="preserve">услуг, предоставляемых согласно </w:t>
      </w:r>
      <w:r w:rsidRPr="00A251DE">
        <w:rPr>
          <w:rFonts w:ascii="Arial" w:hAnsi="Arial" w:cs="Arial"/>
          <w:b/>
          <w:color w:val="000000"/>
          <w:sz w:val="24"/>
          <w:szCs w:val="24"/>
        </w:rPr>
        <w:t>гарантированному перечню услуг</w:t>
      </w:r>
      <w:r w:rsidR="00AA10F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A251DE">
        <w:rPr>
          <w:rFonts w:ascii="Arial" w:hAnsi="Arial" w:cs="Arial"/>
          <w:b/>
          <w:color w:val="000000"/>
          <w:sz w:val="24"/>
          <w:szCs w:val="24"/>
        </w:rPr>
        <w:t>по погребению, на территории муниципального образования</w:t>
      </w:r>
      <w:r w:rsidR="00AA10F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Белоярское городское</w:t>
      </w:r>
      <w:r w:rsidRPr="00A251DE">
        <w:rPr>
          <w:rFonts w:ascii="Arial" w:hAnsi="Arial" w:cs="Arial"/>
          <w:b/>
          <w:color w:val="000000"/>
          <w:sz w:val="24"/>
          <w:szCs w:val="24"/>
        </w:rPr>
        <w:t xml:space="preserve"> поселение Верхнекетского района Томской области</w:t>
      </w:r>
    </w:p>
    <w:p w:rsidR="008B0ECC" w:rsidRDefault="008B0ECC" w:rsidP="008B0ECC">
      <w:pPr>
        <w:jc w:val="both"/>
        <w:rPr>
          <w:rFonts w:ascii="Arial" w:hAnsi="Arial" w:cs="Arial"/>
        </w:rPr>
      </w:pPr>
    </w:p>
    <w:p w:rsidR="008B0ECC" w:rsidRPr="00CA0DDF" w:rsidRDefault="008B0ECC" w:rsidP="008B0ECC">
      <w:pPr>
        <w:ind w:firstLine="22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ab/>
      </w:r>
      <w:r w:rsidRPr="005D4F7C">
        <w:rPr>
          <w:rFonts w:ascii="Arial" w:hAnsi="Arial" w:cs="Arial"/>
          <w:sz w:val="24"/>
          <w:szCs w:val="24"/>
        </w:rPr>
        <w:t xml:space="preserve">В соответствии  с Федеральным законом от 6 октября 2003 года </w:t>
      </w:r>
      <w:r>
        <w:rPr>
          <w:rFonts w:ascii="Arial" w:hAnsi="Arial" w:cs="Arial"/>
          <w:sz w:val="24"/>
          <w:szCs w:val="24"/>
        </w:rPr>
        <w:t>№</w:t>
      </w:r>
      <w:r w:rsidRPr="005D4F7C">
        <w:rPr>
          <w:rFonts w:ascii="Arial" w:hAnsi="Arial" w:cs="Arial"/>
          <w:sz w:val="24"/>
          <w:szCs w:val="24"/>
        </w:rPr>
        <w:t xml:space="preserve"> 131-ФЗ </w:t>
      </w:r>
      <w:r>
        <w:rPr>
          <w:rFonts w:ascii="Arial" w:hAnsi="Arial" w:cs="Arial"/>
          <w:sz w:val="24"/>
          <w:szCs w:val="24"/>
        </w:rPr>
        <w:t>«</w:t>
      </w:r>
      <w:r w:rsidRPr="005D4F7C">
        <w:rPr>
          <w:rFonts w:ascii="Arial" w:hAnsi="Arial" w:cs="Arial"/>
          <w:sz w:val="24"/>
          <w:szCs w:val="24"/>
        </w:rPr>
        <w:t xml:space="preserve">Об </w:t>
      </w:r>
      <w:r w:rsidRPr="00CA0DDF">
        <w:rPr>
          <w:rFonts w:ascii="Arial" w:hAnsi="Arial" w:cs="Arial"/>
          <w:sz w:val="24"/>
          <w:szCs w:val="24"/>
        </w:rPr>
        <w:t>общих принципах организации местного самоуправления в Российской Федерации</w:t>
      </w:r>
      <w:r>
        <w:rPr>
          <w:rFonts w:ascii="Arial" w:hAnsi="Arial" w:cs="Arial"/>
          <w:sz w:val="24"/>
          <w:szCs w:val="24"/>
        </w:rPr>
        <w:t>»</w:t>
      </w:r>
      <w:r w:rsidRPr="00CA0DDF">
        <w:rPr>
          <w:rFonts w:ascii="Arial" w:hAnsi="Arial" w:cs="Arial"/>
          <w:sz w:val="24"/>
          <w:szCs w:val="24"/>
        </w:rPr>
        <w:t xml:space="preserve">, Федеральным законом от 12.01.1996 года </w:t>
      </w:r>
      <w:r>
        <w:rPr>
          <w:rFonts w:ascii="Arial" w:hAnsi="Arial" w:cs="Arial"/>
          <w:sz w:val="24"/>
          <w:szCs w:val="24"/>
        </w:rPr>
        <w:t>№</w:t>
      </w:r>
      <w:r w:rsidRPr="00CA0DDF">
        <w:rPr>
          <w:rFonts w:ascii="Arial" w:hAnsi="Arial" w:cs="Arial"/>
          <w:sz w:val="24"/>
          <w:szCs w:val="24"/>
        </w:rPr>
        <w:t xml:space="preserve"> 8-ФЗ </w:t>
      </w:r>
      <w:r>
        <w:rPr>
          <w:rFonts w:ascii="Arial" w:hAnsi="Arial" w:cs="Arial"/>
          <w:sz w:val="24"/>
          <w:szCs w:val="24"/>
        </w:rPr>
        <w:t>«</w:t>
      </w:r>
      <w:r w:rsidRPr="00CA0DDF">
        <w:rPr>
          <w:rFonts w:ascii="Arial" w:hAnsi="Arial" w:cs="Arial"/>
          <w:sz w:val="24"/>
          <w:szCs w:val="24"/>
        </w:rPr>
        <w:t>О погребении и похоронном деле</w:t>
      </w:r>
      <w:r>
        <w:rPr>
          <w:rFonts w:ascii="Arial" w:hAnsi="Arial" w:cs="Arial"/>
          <w:sz w:val="24"/>
          <w:szCs w:val="24"/>
        </w:rPr>
        <w:t>»</w:t>
      </w:r>
      <w:r w:rsidRPr="00CA0DDF">
        <w:rPr>
          <w:rFonts w:ascii="Arial" w:hAnsi="Arial" w:cs="Arial"/>
          <w:sz w:val="24"/>
          <w:szCs w:val="24"/>
        </w:rPr>
        <w:t xml:space="preserve">, распоряжением Администрации Томской области от 15.10.2015 №761-ра «Об организации согласования стоимости услуг, предоставляемых согласно гарантированному перечню услуг по погребению», Уставом муниципального образования </w:t>
      </w:r>
      <w:r>
        <w:rPr>
          <w:rFonts w:ascii="Arial" w:hAnsi="Arial" w:cs="Arial"/>
          <w:sz w:val="24"/>
          <w:szCs w:val="24"/>
        </w:rPr>
        <w:t xml:space="preserve">Белоярское городское </w:t>
      </w:r>
      <w:r w:rsidRPr="00CA0DDF">
        <w:rPr>
          <w:rFonts w:ascii="Arial" w:hAnsi="Arial" w:cs="Arial"/>
          <w:sz w:val="24"/>
          <w:szCs w:val="24"/>
        </w:rPr>
        <w:t xml:space="preserve">поселение Верхнекетского района Томской области, </w:t>
      </w:r>
    </w:p>
    <w:p w:rsidR="008B0ECC" w:rsidRPr="00CA0DDF" w:rsidRDefault="008B0ECC" w:rsidP="008B0ECC">
      <w:pPr>
        <w:pStyle w:val="ConsPlusNormal0"/>
        <w:widowControl/>
        <w:ind w:firstLine="0"/>
        <w:jc w:val="both"/>
        <w:rPr>
          <w:i/>
        </w:rPr>
      </w:pPr>
      <w:r w:rsidRPr="00CA0DDF">
        <w:rPr>
          <w:i/>
        </w:rPr>
        <w:t xml:space="preserve">  </w:t>
      </w:r>
    </w:p>
    <w:p w:rsidR="008B0ECC" w:rsidRPr="00CA0DDF" w:rsidRDefault="008B0ECC" w:rsidP="008B0ECC">
      <w:pPr>
        <w:jc w:val="both"/>
        <w:rPr>
          <w:rFonts w:ascii="Arial" w:hAnsi="Arial" w:cs="Arial"/>
          <w:sz w:val="24"/>
          <w:szCs w:val="24"/>
        </w:rPr>
      </w:pPr>
    </w:p>
    <w:p w:rsidR="008B0ECC" w:rsidRPr="00CA0DDF" w:rsidRDefault="008B0ECC" w:rsidP="008B0ECC">
      <w:pPr>
        <w:jc w:val="both"/>
        <w:rPr>
          <w:rFonts w:ascii="Arial" w:hAnsi="Arial" w:cs="Arial"/>
          <w:b/>
          <w:sz w:val="24"/>
          <w:szCs w:val="24"/>
        </w:rPr>
      </w:pPr>
      <w:r w:rsidRPr="00CA0DDF">
        <w:rPr>
          <w:rFonts w:ascii="Arial" w:hAnsi="Arial" w:cs="Arial"/>
          <w:b/>
          <w:sz w:val="24"/>
          <w:szCs w:val="24"/>
        </w:rPr>
        <w:t>ПОСТАНОВЛЯЮ:</w:t>
      </w:r>
    </w:p>
    <w:p w:rsidR="008B0ECC" w:rsidRPr="00A251DE" w:rsidRDefault="008B0ECC" w:rsidP="008B0ECC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A0DDF">
        <w:rPr>
          <w:rFonts w:ascii="Arial" w:hAnsi="Arial" w:cs="Arial"/>
          <w:sz w:val="24"/>
          <w:szCs w:val="24"/>
        </w:rPr>
        <w:t xml:space="preserve">1. </w:t>
      </w:r>
      <w:r w:rsidRPr="00A251DE">
        <w:rPr>
          <w:rFonts w:ascii="Arial" w:hAnsi="Arial" w:cs="Arial"/>
          <w:color w:val="000000"/>
          <w:sz w:val="24"/>
          <w:szCs w:val="24"/>
        </w:rPr>
        <w:t xml:space="preserve">Утвердить стоимость услуг, предоставляемых согласно гарантированному перечню услуг по погребению, на территории муниципального образования </w:t>
      </w:r>
      <w:r>
        <w:rPr>
          <w:rFonts w:ascii="Arial" w:hAnsi="Arial" w:cs="Arial"/>
          <w:sz w:val="24"/>
          <w:szCs w:val="24"/>
        </w:rPr>
        <w:t xml:space="preserve">Белоярское городское </w:t>
      </w:r>
      <w:r w:rsidRPr="00A251DE">
        <w:rPr>
          <w:rFonts w:ascii="Arial" w:hAnsi="Arial" w:cs="Arial"/>
          <w:color w:val="000000"/>
          <w:sz w:val="24"/>
          <w:szCs w:val="24"/>
        </w:rPr>
        <w:t>поселение Верхнекетского района Томской области в следующих размерах:</w:t>
      </w:r>
    </w:p>
    <w:p w:rsidR="008B0ECC" w:rsidRPr="00A251DE" w:rsidRDefault="008B0ECC" w:rsidP="008B0ECC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251DE">
        <w:rPr>
          <w:rFonts w:ascii="Arial" w:hAnsi="Arial" w:cs="Arial"/>
          <w:color w:val="000000"/>
          <w:sz w:val="24"/>
          <w:szCs w:val="24"/>
        </w:rPr>
        <w:t>1)</w:t>
      </w:r>
      <w:r w:rsidRPr="00A251DE">
        <w:rPr>
          <w:rFonts w:ascii="Arial" w:eastAsia="Calibri" w:hAnsi="Arial" w:cs="Arial"/>
          <w:color w:val="000000"/>
          <w:sz w:val="24"/>
          <w:szCs w:val="24"/>
        </w:rPr>
        <w:t xml:space="preserve"> в случае осуществления погребения за счет средств супруга, близких родственников, иных родственников, законного представителя умершего или иного лица, взявшего на себя обязаннос</w:t>
      </w:r>
      <w:r w:rsidR="004F69EE">
        <w:rPr>
          <w:rFonts w:ascii="Arial" w:eastAsia="Calibri" w:hAnsi="Arial" w:cs="Arial"/>
          <w:color w:val="000000"/>
          <w:sz w:val="24"/>
          <w:szCs w:val="24"/>
        </w:rPr>
        <w:t>ть осуществить погребение - 10447</w:t>
      </w:r>
      <w:r w:rsidRPr="00A251DE">
        <w:rPr>
          <w:rFonts w:ascii="Arial" w:eastAsia="Calibri" w:hAnsi="Arial" w:cs="Arial"/>
          <w:color w:val="000000"/>
          <w:sz w:val="24"/>
          <w:szCs w:val="24"/>
        </w:rPr>
        <w:t xml:space="preserve"> рублей 00 копеек</w:t>
      </w:r>
      <w:r w:rsidR="00C04218">
        <w:rPr>
          <w:rFonts w:ascii="Arial" w:eastAsia="Calibri" w:hAnsi="Arial" w:cs="Arial"/>
          <w:color w:val="000000"/>
          <w:sz w:val="24"/>
          <w:szCs w:val="24"/>
        </w:rPr>
        <w:t>.</w:t>
      </w:r>
      <w:r w:rsidRPr="00A251D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8B0ECC" w:rsidRPr="00A251DE" w:rsidRDefault="008B0ECC" w:rsidP="008B0EC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251DE">
        <w:rPr>
          <w:rFonts w:ascii="Arial" w:eastAsia="Calibri" w:hAnsi="Arial" w:cs="Arial"/>
          <w:color w:val="000000"/>
          <w:sz w:val="24"/>
          <w:szCs w:val="24"/>
        </w:rPr>
        <w:t>2)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A251DE">
        <w:rPr>
          <w:rFonts w:ascii="Arial" w:eastAsia="Calibri" w:hAnsi="Arial" w:cs="Arial"/>
          <w:color w:val="000000"/>
          <w:sz w:val="24"/>
          <w:szCs w:val="24"/>
        </w:rPr>
        <w:t>в случае погребения умершего (погибшего), не имеющего супруга, близких родственников, иных родственников либо законного представителя умершего, или при невозможности осуществить ими погребение,</w:t>
      </w:r>
      <w:r w:rsidRPr="00A251DE">
        <w:rPr>
          <w:rFonts w:ascii="Arial" w:hAnsi="Arial" w:cs="Arial"/>
          <w:bCs/>
          <w:color w:val="000000"/>
          <w:sz w:val="24"/>
          <w:szCs w:val="24"/>
        </w:rPr>
        <w:t xml:space="preserve"> а также при отсутствии иных лиц, взявших на себя обязанность осуществить погребение – </w:t>
      </w:r>
      <w:r w:rsidR="004F69EE">
        <w:rPr>
          <w:rFonts w:ascii="Arial" w:hAnsi="Arial" w:cs="Arial"/>
          <w:color w:val="000000"/>
          <w:sz w:val="24"/>
          <w:szCs w:val="24"/>
        </w:rPr>
        <w:t>7196</w:t>
      </w:r>
      <w:r w:rsidRPr="00A251DE">
        <w:rPr>
          <w:rFonts w:ascii="Arial" w:hAnsi="Arial" w:cs="Arial"/>
          <w:color w:val="000000"/>
          <w:sz w:val="24"/>
          <w:szCs w:val="24"/>
        </w:rPr>
        <w:t xml:space="preserve"> рублей 00 копеек.</w:t>
      </w:r>
    </w:p>
    <w:p w:rsidR="008B0ECC" w:rsidRPr="00A21921" w:rsidRDefault="008B0ECC" w:rsidP="008B0EC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Признать утратившим силу постановление Администрации Белоярского го</w:t>
      </w:r>
      <w:r w:rsidR="004F69EE">
        <w:rPr>
          <w:rFonts w:ascii="Arial" w:hAnsi="Arial" w:cs="Arial"/>
          <w:sz w:val="24"/>
          <w:szCs w:val="24"/>
        </w:rPr>
        <w:t>родского поселения от 25.01.2021 № 09</w:t>
      </w:r>
      <w:r w:rsidRPr="000B34C9">
        <w:rPr>
          <w:rFonts w:ascii="Arial" w:hAnsi="Arial" w:cs="Arial"/>
          <w:b/>
          <w:sz w:val="24"/>
          <w:szCs w:val="24"/>
        </w:rPr>
        <w:t xml:space="preserve"> </w:t>
      </w:r>
      <w:r w:rsidRPr="005D4F7C">
        <w:rPr>
          <w:rFonts w:ascii="Arial" w:hAnsi="Arial" w:cs="Arial"/>
          <w:sz w:val="24"/>
          <w:szCs w:val="24"/>
        </w:rPr>
        <w:t>«</w:t>
      </w:r>
      <w:r w:rsidRPr="008B0ECC">
        <w:rPr>
          <w:rFonts w:ascii="Arial" w:hAnsi="Arial" w:cs="Arial"/>
          <w:sz w:val="24"/>
          <w:szCs w:val="24"/>
        </w:rPr>
        <w:t>Об установлении стоимости гарантированного перечня услуг</w:t>
      </w:r>
      <w:r>
        <w:rPr>
          <w:rFonts w:ascii="Arial" w:hAnsi="Arial" w:cs="Arial"/>
          <w:sz w:val="24"/>
          <w:szCs w:val="24"/>
        </w:rPr>
        <w:t xml:space="preserve"> </w:t>
      </w:r>
      <w:r w:rsidRPr="008B0ECC">
        <w:rPr>
          <w:rFonts w:ascii="Arial" w:hAnsi="Arial" w:cs="Arial"/>
          <w:sz w:val="24"/>
          <w:szCs w:val="24"/>
        </w:rPr>
        <w:t>по погребению на территории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8B0ECC">
        <w:rPr>
          <w:rFonts w:ascii="Arial" w:hAnsi="Arial" w:cs="Arial"/>
          <w:sz w:val="24"/>
          <w:szCs w:val="24"/>
        </w:rPr>
        <w:t>Белоярское городское поселение Верхнекетского района Томской области</w:t>
      </w:r>
      <w:r w:rsidRPr="005D4F7C">
        <w:rPr>
          <w:rFonts w:ascii="Arial" w:hAnsi="Arial" w:cs="Arial"/>
          <w:sz w:val="24"/>
          <w:szCs w:val="24"/>
        </w:rPr>
        <w:t>».</w:t>
      </w:r>
    </w:p>
    <w:p w:rsidR="00D73C48" w:rsidRDefault="008B0ECC" w:rsidP="00D73C48">
      <w:pPr>
        <w:pStyle w:val="20"/>
        <w:tabs>
          <w:tab w:val="left" w:pos="-2552"/>
          <w:tab w:val="left" w:pos="10206"/>
        </w:tabs>
        <w:spacing w:line="228" w:lineRule="auto"/>
        <w:ind w:right="1"/>
        <w:jc w:val="both"/>
        <w:rPr>
          <w:rStyle w:val="a3"/>
          <w:rFonts w:ascii="Arial" w:eastAsia="Calibri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         3</w:t>
      </w:r>
      <w:r w:rsidRPr="007C482D">
        <w:rPr>
          <w:rFonts w:ascii="Arial" w:hAnsi="Arial" w:cs="Arial"/>
          <w:sz w:val="24"/>
          <w:szCs w:val="24"/>
        </w:rPr>
        <w:t>.</w:t>
      </w:r>
      <w:r w:rsidRPr="008B0ECC">
        <w:rPr>
          <w:rFonts w:ascii="Arial" w:hAnsi="Arial" w:cs="Arial"/>
          <w:sz w:val="24"/>
          <w:szCs w:val="24"/>
        </w:rPr>
        <w:t xml:space="preserve"> </w:t>
      </w:r>
      <w:r w:rsidRPr="00F677FA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 в информационном вестнике Вер</w:t>
      </w:r>
      <w:r w:rsidR="006C3F74">
        <w:rPr>
          <w:rFonts w:ascii="Arial" w:hAnsi="Arial" w:cs="Arial"/>
          <w:sz w:val="24"/>
          <w:szCs w:val="24"/>
        </w:rPr>
        <w:t>хнекетского района «Территория»</w:t>
      </w:r>
      <w:r w:rsidR="001D147C">
        <w:rPr>
          <w:rFonts w:ascii="Arial" w:hAnsi="Arial" w:cs="Arial"/>
          <w:sz w:val="24"/>
          <w:szCs w:val="24"/>
        </w:rPr>
        <w:t xml:space="preserve">, но ранее 01 февраля 2021 года. </w:t>
      </w:r>
      <w:r w:rsidRPr="00B351B6">
        <w:rPr>
          <w:rFonts w:ascii="Arial" w:hAnsi="Arial" w:cs="Arial"/>
          <w:sz w:val="24"/>
          <w:szCs w:val="24"/>
        </w:rPr>
        <w:t xml:space="preserve">Разместить </w:t>
      </w:r>
      <w:r>
        <w:rPr>
          <w:rFonts w:ascii="Arial" w:hAnsi="Arial" w:cs="Arial"/>
          <w:sz w:val="24"/>
          <w:szCs w:val="24"/>
        </w:rPr>
        <w:t>настоящее постановление на официальном сайте Белоярского городского поселения в информационно-телекоммуникационной сети «Интернет»:</w:t>
      </w:r>
      <w:r w:rsidR="00C042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hyperlink r:id="rId4" w:history="1">
        <w:r w:rsidRPr="00A962A5">
          <w:rPr>
            <w:rStyle w:val="a3"/>
            <w:rFonts w:ascii="Arial" w:eastAsia="Calibri" w:hAnsi="Arial" w:cs="Arial"/>
            <w:sz w:val="24"/>
          </w:rPr>
          <w:t>http://vkt-</w:t>
        </w:r>
        <w:proofErr w:type="spellStart"/>
        <w:r w:rsidRPr="00A962A5">
          <w:rPr>
            <w:rStyle w:val="a3"/>
            <w:rFonts w:ascii="Arial" w:eastAsia="Calibri" w:hAnsi="Arial" w:cs="Arial"/>
            <w:sz w:val="24"/>
            <w:lang w:val="en-US"/>
          </w:rPr>
          <w:t>belyar</w:t>
        </w:r>
        <w:proofErr w:type="spellEnd"/>
        <w:r w:rsidRPr="00A962A5">
          <w:rPr>
            <w:rStyle w:val="a3"/>
            <w:rFonts w:ascii="Arial" w:eastAsia="Calibri" w:hAnsi="Arial" w:cs="Arial"/>
            <w:sz w:val="24"/>
          </w:rPr>
          <w:t>.</w:t>
        </w:r>
        <w:r w:rsidRPr="00A962A5">
          <w:rPr>
            <w:rStyle w:val="a3"/>
            <w:rFonts w:ascii="Arial" w:eastAsia="Calibri" w:hAnsi="Arial" w:cs="Arial"/>
            <w:sz w:val="24"/>
            <w:lang w:val="en-US"/>
          </w:rPr>
          <w:t>ru</w:t>
        </w:r>
      </w:hyperlink>
      <w:r w:rsidR="00C04218">
        <w:rPr>
          <w:rStyle w:val="a3"/>
          <w:rFonts w:ascii="Arial" w:eastAsia="Calibri" w:hAnsi="Arial" w:cs="Arial"/>
          <w:sz w:val="24"/>
        </w:rPr>
        <w:t>».</w:t>
      </w:r>
    </w:p>
    <w:p w:rsidR="00D73C48" w:rsidRDefault="00D73C48" w:rsidP="00D73C48">
      <w:pPr>
        <w:pStyle w:val="20"/>
        <w:tabs>
          <w:tab w:val="left" w:pos="-2552"/>
          <w:tab w:val="left" w:pos="10206"/>
        </w:tabs>
        <w:spacing w:line="228" w:lineRule="auto"/>
        <w:ind w:right="1"/>
        <w:jc w:val="both"/>
        <w:rPr>
          <w:rFonts w:ascii="Arial" w:eastAsia="Times New Roman" w:hAnsi="Arial" w:cs="Arial"/>
        </w:rPr>
      </w:pPr>
    </w:p>
    <w:p w:rsidR="008B0ECC" w:rsidRPr="00D73C48" w:rsidRDefault="00D73C48" w:rsidP="00D73C48">
      <w:pPr>
        <w:pStyle w:val="20"/>
        <w:tabs>
          <w:tab w:val="left" w:pos="-2552"/>
          <w:tab w:val="left" w:pos="10206"/>
        </w:tabs>
        <w:spacing w:line="228" w:lineRule="auto"/>
        <w:ind w:right="1"/>
        <w:jc w:val="both"/>
        <w:rPr>
          <w:rFonts w:ascii="Arial" w:eastAsia="Calibri" w:hAnsi="Arial" w:cs="Arial"/>
          <w:color w:val="0000FF"/>
          <w:sz w:val="24"/>
          <w:u w:val="single"/>
        </w:rPr>
      </w:pPr>
      <w:r>
        <w:rPr>
          <w:rFonts w:ascii="Arial" w:eastAsia="Times New Roman" w:hAnsi="Arial" w:cs="Arial"/>
        </w:rPr>
        <w:t xml:space="preserve">         </w:t>
      </w:r>
      <w:r w:rsidR="008B0ECC" w:rsidRPr="00B351B6">
        <w:rPr>
          <w:rFonts w:ascii="Arial" w:eastAsia="Times New Roman" w:hAnsi="Arial" w:cs="Arial"/>
        </w:rPr>
        <w:t>4.</w:t>
      </w:r>
      <w:r w:rsidR="008B0ECC">
        <w:rPr>
          <w:rFonts w:ascii="Arial" w:eastAsia="Times New Roman" w:hAnsi="Arial" w:cs="Arial"/>
        </w:rPr>
        <w:t xml:space="preserve"> </w:t>
      </w:r>
      <w:r w:rsidR="008B0ECC" w:rsidRPr="00B351B6">
        <w:rPr>
          <w:rFonts w:ascii="Arial" w:eastAsia="Times New Roman" w:hAnsi="Arial" w:cs="Arial"/>
        </w:rPr>
        <w:t>Контроль за исполнением настоящего постановления оставляю за собой.</w:t>
      </w:r>
    </w:p>
    <w:p w:rsidR="008B0ECC" w:rsidRPr="00B351B6" w:rsidRDefault="008B0ECC" w:rsidP="008B0ECC">
      <w:pPr>
        <w:pStyle w:val="21"/>
        <w:autoSpaceDN w:val="0"/>
        <w:ind w:left="0" w:firstLine="567"/>
        <w:jc w:val="both"/>
        <w:rPr>
          <w:rFonts w:ascii="Arial" w:eastAsia="Times New Roman" w:hAnsi="Arial" w:cs="Arial"/>
        </w:rPr>
      </w:pPr>
    </w:p>
    <w:p w:rsidR="00C04218" w:rsidRDefault="00C04218" w:rsidP="008B0ECC">
      <w:pPr>
        <w:jc w:val="both"/>
        <w:rPr>
          <w:rFonts w:ascii="Arial" w:hAnsi="Arial" w:cs="Arial"/>
          <w:sz w:val="24"/>
          <w:szCs w:val="24"/>
        </w:rPr>
      </w:pPr>
    </w:p>
    <w:p w:rsidR="008B0ECC" w:rsidRDefault="008B0ECC" w:rsidP="008B0ECC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Глава Белоярского городского поселения</w:t>
      </w:r>
      <w:r w:rsidR="00D73C48">
        <w:rPr>
          <w:rFonts w:ascii="Arial" w:hAnsi="Arial" w:cs="Arial"/>
          <w:sz w:val="24"/>
          <w:szCs w:val="24"/>
        </w:rPr>
        <w:tab/>
      </w:r>
      <w:r w:rsidR="00D73C48">
        <w:rPr>
          <w:rFonts w:ascii="Arial" w:hAnsi="Arial" w:cs="Arial"/>
          <w:sz w:val="24"/>
          <w:szCs w:val="24"/>
        </w:rPr>
        <w:tab/>
      </w:r>
      <w:r w:rsidR="00D73C48">
        <w:rPr>
          <w:rFonts w:ascii="Arial" w:hAnsi="Arial" w:cs="Arial"/>
          <w:sz w:val="24"/>
          <w:szCs w:val="24"/>
        </w:rPr>
        <w:tab/>
      </w:r>
      <w:r w:rsidR="004F69EE">
        <w:rPr>
          <w:rFonts w:ascii="Arial" w:hAnsi="Arial" w:cs="Arial"/>
          <w:sz w:val="24"/>
          <w:szCs w:val="24"/>
        </w:rPr>
        <w:t xml:space="preserve">       С</w:t>
      </w:r>
      <w:r>
        <w:rPr>
          <w:rFonts w:ascii="Arial" w:hAnsi="Arial" w:cs="Arial"/>
          <w:sz w:val="24"/>
          <w:szCs w:val="24"/>
        </w:rPr>
        <w:t xml:space="preserve">. </w:t>
      </w:r>
      <w:r w:rsidR="004F69EE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. </w:t>
      </w:r>
      <w:r w:rsidR="004F69EE">
        <w:rPr>
          <w:rFonts w:ascii="Arial" w:hAnsi="Arial" w:cs="Arial"/>
          <w:sz w:val="24"/>
          <w:szCs w:val="24"/>
        </w:rPr>
        <w:t>Чехов</w:t>
      </w:r>
    </w:p>
    <w:sectPr w:rsidR="008B0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57D"/>
    <w:rsid w:val="00031750"/>
    <w:rsid w:val="000C157D"/>
    <w:rsid w:val="00115C77"/>
    <w:rsid w:val="001D147C"/>
    <w:rsid w:val="002557D7"/>
    <w:rsid w:val="00312FA3"/>
    <w:rsid w:val="003E5E21"/>
    <w:rsid w:val="004F69EE"/>
    <w:rsid w:val="005666EB"/>
    <w:rsid w:val="00583630"/>
    <w:rsid w:val="006C3F74"/>
    <w:rsid w:val="008B0ECC"/>
    <w:rsid w:val="00900045"/>
    <w:rsid w:val="009807FA"/>
    <w:rsid w:val="00A012D4"/>
    <w:rsid w:val="00AA10F6"/>
    <w:rsid w:val="00AA36BA"/>
    <w:rsid w:val="00B775EE"/>
    <w:rsid w:val="00C04218"/>
    <w:rsid w:val="00D46177"/>
    <w:rsid w:val="00D73C48"/>
    <w:rsid w:val="00F60A89"/>
    <w:rsid w:val="00F6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26040-E571-4A4B-8EEC-6DD12B7E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E5E21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3E5E21"/>
    <w:rPr>
      <w:rFonts w:ascii="Arial" w:hAnsi="Arial" w:cs="Arial"/>
    </w:rPr>
  </w:style>
  <w:style w:type="paragraph" w:customStyle="1" w:styleId="ConsPlusNormal0">
    <w:name w:val="ConsPlusNormal"/>
    <w:link w:val="ConsPlusNormal"/>
    <w:rsid w:val="003E5E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3">
    <w:name w:val="Обычный3"/>
    <w:rsid w:val="003E5E2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E5E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3E5E21"/>
    <w:pPr>
      <w:ind w:left="720"/>
    </w:pPr>
    <w:rPr>
      <w:rFonts w:eastAsia="Calibri"/>
      <w:sz w:val="24"/>
      <w:szCs w:val="24"/>
    </w:rPr>
  </w:style>
  <w:style w:type="character" w:customStyle="1" w:styleId="2">
    <w:name w:val="Обычный2 Знак"/>
    <w:link w:val="20"/>
    <w:locked/>
    <w:rsid w:val="003E5E21"/>
  </w:style>
  <w:style w:type="paragraph" w:customStyle="1" w:styleId="20">
    <w:name w:val="Обычный2"/>
    <w:link w:val="2"/>
    <w:rsid w:val="003E5E21"/>
    <w:pPr>
      <w:widowControl w:val="0"/>
      <w:spacing w:after="0" w:line="240" w:lineRule="auto"/>
    </w:pPr>
  </w:style>
  <w:style w:type="paragraph" w:customStyle="1" w:styleId="10">
    <w:name w:val="Обычный1"/>
    <w:rsid w:val="003E5E2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">
    <w:name w:val="Абзац списка2"/>
    <w:basedOn w:val="a"/>
    <w:rsid w:val="008B0ECC"/>
    <w:pPr>
      <w:ind w:left="720"/>
    </w:pPr>
    <w:rPr>
      <w:rFonts w:eastAsia="Calibr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0421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42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kt-bel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  </cp:lastModifiedBy>
  <cp:revision>4</cp:revision>
  <cp:lastPrinted>2022-02-01T03:36:00Z</cp:lastPrinted>
  <dcterms:created xsi:type="dcterms:W3CDTF">2022-01-26T07:38:00Z</dcterms:created>
  <dcterms:modified xsi:type="dcterms:W3CDTF">2022-02-01T03:36:00Z</dcterms:modified>
</cp:coreProperties>
</file>