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94" w:rsidRDefault="00676894" w:rsidP="00C63324">
      <w:pPr>
        <w:spacing w:line="240" w:lineRule="auto"/>
        <w:rPr>
          <w:rFonts w:ascii="Arial" w:hAnsi="Arial" w:cs="Arial"/>
        </w:rPr>
      </w:pPr>
    </w:p>
    <w:p w:rsidR="00676894" w:rsidRPr="0073010B" w:rsidRDefault="00676894" w:rsidP="00C6332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3010B">
        <w:rPr>
          <w:rFonts w:ascii="Arial" w:hAnsi="Arial" w:cs="Arial"/>
          <w:b/>
          <w:sz w:val="32"/>
          <w:szCs w:val="28"/>
        </w:rPr>
        <w:t>Томская область</w:t>
      </w:r>
    </w:p>
    <w:p w:rsidR="00676894" w:rsidRPr="0073010B" w:rsidRDefault="00676894" w:rsidP="00C63324">
      <w:pPr>
        <w:pStyle w:val="10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73010B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676894" w:rsidRPr="0073010B" w:rsidRDefault="00676894" w:rsidP="00C63324">
      <w:pPr>
        <w:pStyle w:val="10"/>
        <w:jc w:val="center"/>
        <w:rPr>
          <w:rFonts w:ascii="Arial" w:hAnsi="Arial" w:cs="Arial"/>
          <w:b/>
          <w:sz w:val="32"/>
          <w:szCs w:val="28"/>
        </w:rPr>
      </w:pPr>
      <w:r w:rsidRPr="0073010B">
        <w:rPr>
          <w:rFonts w:ascii="Arial" w:hAnsi="Arial" w:cs="Arial"/>
          <w:b/>
          <w:sz w:val="32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6894" w:rsidTr="006768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hideMark/>
          </w:tcPr>
          <w:p w:rsidR="00676894" w:rsidRDefault="00C266F3" w:rsidP="006A573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6A57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06</w:t>
            </w:r>
            <w:r w:rsidR="00C801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 w:rsidR="006A57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ноября</w:t>
            </w:r>
            <w:r w:rsidR="00C801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6A57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 w:rsidR="00676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6894" w:rsidRDefault="00676894" w:rsidP="00A9505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7301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0</w:t>
            </w:r>
            <w:r w:rsidR="00A9505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7301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676894" w:rsidRPr="009D6D72" w:rsidRDefault="00676894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801D9" w:rsidRDefault="00C801D9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1D9" w:rsidRDefault="006A573D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="0073010B"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010B">
        <w:rPr>
          <w:rFonts w:ascii="Arial" w:hAnsi="Arial" w:cs="Arial"/>
          <w:b/>
          <w:sz w:val="24"/>
          <w:szCs w:val="24"/>
        </w:rPr>
        <w:t>в решение Совета Белоярского городского поселения от 26.12.2019 № 082</w:t>
      </w:r>
      <w:r w:rsidR="00C801D9" w:rsidRPr="009D6D72">
        <w:rPr>
          <w:rFonts w:ascii="Arial" w:hAnsi="Arial" w:cs="Arial"/>
          <w:b/>
          <w:sz w:val="24"/>
          <w:szCs w:val="24"/>
        </w:rPr>
        <w:t xml:space="preserve"> </w:t>
      </w:r>
      <w:r w:rsidR="0073010B">
        <w:rPr>
          <w:rFonts w:ascii="Arial" w:hAnsi="Arial" w:cs="Arial"/>
          <w:b/>
          <w:sz w:val="24"/>
          <w:szCs w:val="24"/>
        </w:rPr>
        <w:t>«</w:t>
      </w:r>
      <w:r w:rsidR="00F42C48" w:rsidRPr="00F42C48">
        <w:rPr>
          <w:rFonts w:ascii="Arial" w:hAnsi="Arial" w:cs="Arial"/>
          <w:b/>
          <w:sz w:val="24"/>
          <w:szCs w:val="24"/>
        </w:rPr>
        <w:t>Об утверждении примерного плана работы Совета Белоярского городского поселения четвертого созыва   на 2020 год</w:t>
      </w:r>
      <w:r w:rsidR="0073010B">
        <w:rPr>
          <w:rFonts w:ascii="Arial" w:hAnsi="Arial" w:cs="Arial"/>
          <w:b/>
          <w:sz w:val="24"/>
          <w:szCs w:val="24"/>
        </w:rPr>
        <w:t>»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010B" w:rsidRDefault="0073010B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010B">
        <w:rPr>
          <w:rFonts w:ascii="Arial" w:hAnsi="Arial" w:cs="Arial"/>
          <w:sz w:val="24"/>
          <w:szCs w:val="24"/>
        </w:rPr>
        <w:t>В целях приведения муниципального нор</w:t>
      </w:r>
      <w:r>
        <w:rPr>
          <w:rFonts w:ascii="Arial" w:hAnsi="Arial" w:cs="Arial"/>
          <w:sz w:val="24"/>
          <w:szCs w:val="24"/>
        </w:rPr>
        <w:t>мативного правового акта в соот</w:t>
      </w:r>
      <w:r w:rsidRPr="0073010B">
        <w:rPr>
          <w:rFonts w:ascii="Arial" w:hAnsi="Arial" w:cs="Arial"/>
          <w:sz w:val="24"/>
          <w:szCs w:val="24"/>
        </w:rPr>
        <w:t>ветствие с действующим федеральным законодательством,</w:t>
      </w:r>
    </w:p>
    <w:p w:rsidR="0073010B" w:rsidRDefault="0073010B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C48" w:rsidRDefault="00F42C48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42C48" w:rsidRDefault="00F42C48" w:rsidP="00F42C48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3010B" w:rsidRDefault="00F42C48" w:rsidP="00F42C48">
      <w:p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="007301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 в</w:t>
      </w:r>
      <w:r w:rsidR="0073010B" w:rsidRPr="0073010B">
        <w:rPr>
          <w:rFonts w:ascii="Arial" w:hAnsi="Arial" w:cs="Arial"/>
          <w:sz w:val="24"/>
          <w:szCs w:val="24"/>
        </w:rPr>
        <w:t xml:space="preserve"> решение Совета Белоярского городского поселения от 26.12.2019 № 082</w:t>
      </w:r>
      <w:r>
        <w:rPr>
          <w:rFonts w:ascii="Arial" w:hAnsi="Arial" w:cs="Arial"/>
          <w:sz w:val="24"/>
          <w:szCs w:val="24"/>
        </w:rPr>
        <w:t xml:space="preserve"> «</w:t>
      </w:r>
      <w:r w:rsidRPr="00F42C48">
        <w:rPr>
          <w:rFonts w:ascii="Arial" w:hAnsi="Arial" w:cs="Arial"/>
          <w:sz w:val="24"/>
          <w:szCs w:val="24"/>
        </w:rPr>
        <w:t>Об утверждении примерного плана работы Совета Белоярского городского поселения четвертого созыва   на 2020 год</w:t>
      </w:r>
      <w:r>
        <w:rPr>
          <w:rFonts w:ascii="Arial" w:hAnsi="Arial" w:cs="Arial"/>
          <w:sz w:val="24"/>
          <w:szCs w:val="24"/>
        </w:rPr>
        <w:t xml:space="preserve">» согласно приложению, к настоящему решению. </w:t>
      </w:r>
    </w:p>
    <w:p w:rsidR="0073010B" w:rsidRDefault="00F42C48" w:rsidP="00F42C48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6E8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публиковать настоящее решение </w:t>
      </w:r>
      <w:r w:rsidR="00576E87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 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3010B">
        <w:rPr>
          <w:rFonts w:ascii="Arial" w:hAnsi="Arial" w:cs="Arial"/>
          <w:sz w:val="24"/>
          <w:szCs w:val="24"/>
        </w:rPr>
        <w:t xml:space="preserve"> в силу со дня подписания.</w:t>
      </w:r>
    </w:p>
    <w:p w:rsidR="0073010B" w:rsidRPr="0073010B" w:rsidRDefault="00F42C48" w:rsidP="00F42C48">
      <w:pPr>
        <w:pStyle w:val="a5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10B" w:rsidRPr="0073010B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73010B" w:rsidRDefault="0073010B" w:rsidP="0073010B">
      <w:pPr>
        <w:pStyle w:val="a5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76E87" w:rsidRDefault="00576E87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12123" w:type="dxa"/>
        <w:tblLook w:val="01E0" w:firstRow="1" w:lastRow="1" w:firstColumn="1" w:lastColumn="1" w:noHBand="0" w:noVBand="0"/>
      </w:tblPr>
      <w:tblGrid>
        <w:gridCol w:w="7338"/>
        <w:gridCol w:w="4785"/>
      </w:tblGrid>
      <w:tr w:rsidR="00676894" w:rsidTr="0073010B">
        <w:tc>
          <w:tcPr>
            <w:tcW w:w="7338" w:type="dxa"/>
          </w:tcPr>
          <w:p w:rsidR="006A573D" w:rsidRDefault="002D1EAE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76894">
              <w:rPr>
                <w:rFonts w:ascii="Arial" w:hAnsi="Arial" w:cs="Arial"/>
                <w:sz w:val="24"/>
                <w:szCs w:val="24"/>
              </w:rPr>
              <w:t>редседатель</w:t>
            </w:r>
            <w:r w:rsidR="00AC1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894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Белоярского</w:t>
            </w:r>
            <w:r w:rsidR="006A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  <w:r w:rsidR="0073010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F42C4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2D1EAE" w:rsidP="002D1EAE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</w:t>
            </w:r>
            <w:r w:rsidR="007301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Шипелик</w:t>
            </w:r>
          </w:p>
        </w:tc>
      </w:tr>
      <w:tr w:rsidR="00C63324" w:rsidTr="0073010B">
        <w:tc>
          <w:tcPr>
            <w:tcW w:w="7338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894" w:rsidRDefault="00676894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F42C48" w:rsidRDefault="00F42C4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840A3" w:rsidRPr="00D25337" w:rsidRDefault="00676894" w:rsidP="00936E71">
      <w:pPr>
        <w:tabs>
          <w:tab w:val="left" w:pos="3510"/>
        </w:tabs>
        <w:spacing w:after="0" w:line="240" w:lineRule="auto"/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</w:t>
      </w:r>
      <w:r w:rsidR="00C63324">
        <w:rPr>
          <w:rFonts w:ascii="Arial" w:hAnsi="Arial" w:cs="Arial"/>
          <w:sz w:val="16"/>
          <w:szCs w:val="16"/>
        </w:rPr>
        <w:t>1, Адм.</w:t>
      </w:r>
      <w:r>
        <w:rPr>
          <w:rFonts w:ascii="Arial" w:hAnsi="Arial" w:cs="Arial"/>
          <w:sz w:val="16"/>
          <w:szCs w:val="16"/>
        </w:rPr>
        <w:t xml:space="preserve">  БГП-1, Адм.Т</w:t>
      </w:r>
      <w:r w:rsidR="003B464C">
        <w:rPr>
          <w:rFonts w:ascii="Arial" w:hAnsi="Arial" w:cs="Arial"/>
          <w:sz w:val="16"/>
          <w:szCs w:val="16"/>
        </w:rPr>
        <w:t xml:space="preserve">О-1, прокуратура-1, депутаты- </w:t>
      </w:r>
      <w:r w:rsidR="00C63324">
        <w:rPr>
          <w:rFonts w:ascii="Arial" w:hAnsi="Arial" w:cs="Arial"/>
          <w:sz w:val="16"/>
          <w:szCs w:val="16"/>
        </w:rPr>
        <w:t>10, стенд</w:t>
      </w:r>
      <w:r w:rsidR="00642940">
        <w:rPr>
          <w:rFonts w:ascii="Arial" w:hAnsi="Arial" w:cs="Arial"/>
          <w:sz w:val="16"/>
          <w:szCs w:val="16"/>
        </w:rPr>
        <w:t xml:space="preserve"> -</w:t>
      </w:r>
      <w:r w:rsidR="00C63324">
        <w:rPr>
          <w:rFonts w:ascii="Arial" w:hAnsi="Arial" w:cs="Arial"/>
          <w:sz w:val="16"/>
          <w:szCs w:val="16"/>
        </w:rPr>
        <w:t>1</w:t>
      </w:r>
    </w:p>
    <w:p w:rsidR="00E840A3" w:rsidRPr="00676894" w:rsidRDefault="00F42C48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Приложение</w:t>
      </w:r>
    </w:p>
    <w:p w:rsidR="00E840A3" w:rsidRPr="00676894" w:rsidRDefault="00F42C48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к решению</w:t>
      </w:r>
      <w:r w:rsidR="00E840A3" w:rsidRPr="00676894">
        <w:rPr>
          <w:rFonts w:ascii="Arial" w:hAnsi="Arial" w:cs="Arial"/>
          <w:sz w:val="16"/>
          <w:szCs w:val="16"/>
        </w:rPr>
        <w:t xml:space="preserve"> Совета </w:t>
      </w:r>
    </w:p>
    <w:p w:rsidR="00E840A3" w:rsidRPr="00676894" w:rsidRDefault="00676894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Белоярского городского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A053E8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</w:t>
      </w:r>
      <w:r w:rsidR="00BF5F4E">
        <w:rPr>
          <w:rFonts w:ascii="Arial" w:hAnsi="Arial" w:cs="Arial"/>
          <w:sz w:val="16"/>
          <w:szCs w:val="16"/>
        </w:rPr>
        <w:t xml:space="preserve"> </w:t>
      </w:r>
      <w:r w:rsidR="006A573D">
        <w:rPr>
          <w:rFonts w:ascii="Arial" w:hAnsi="Arial" w:cs="Arial"/>
          <w:sz w:val="16"/>
          <w:szCs w:val="16"/>
        </w:rPr>
        <w:t>06 ноября</w:t>
      </w:r>
      <w:r w:rsidR="0073010B">
        <w:rPr>
          <w:rFonts w:ascii="Arial" w:hAnsi="Arial" w:cs="Arial"/>
          <w:sz w:val="16"/>
          <w:szCs w:val="16"/>
        </w:rPr>
        <w:t xml:space="preserve">  № 022</w:t>
      </w:r>
    </w:p>
    <w:p w:rsidR="00306433" w:rsidRPr="00676894" w:rsidRDefault="006A573D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A053E8" w:rsidRPr="00676894">
        <w:rPr>
          <w:rFonts w:ascii="Arial" w:hAnsi="Arial" w:cs="Arial"/>
          <w:b/>
          <w:bCs/>
          <w:sz w:val="24"/>
          <w:szCs w:val="24"/>
        </w:rPr>
        <w:t xml:space="preserve"> ПЛАН</w:t>
      </w:r>
    </w:p>
    <w:p w:rsidR="00306433" w:rsidRDefault="0073010B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работы Совета</w:t>
      </w:r>
      <w:r w:rsidR="00306433" w:rsidRPr="00676894">
        <w:rPr>
          <w:rFonts w:ascii="Arial" w:hAnsi="Arial" w:cs="Arial"/>
          <w:b/>
          <w:bCs/>
          <w:sz w:val="24"/>
          <w:szCs w:val="24"/>
        </w:rPr>
        <w:t xml:space="preserve"> Белоярского городского поселения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6E71">
        <w:rPr>
          <w:rFonts w:ascii="Arial" w:hAnsi="Arial" w:cs="Arial"/>
          <w:b/>
          <w:bCs/>
          <w:sz w:val="24"/>
          <w:szCs w:val="24"/>
        </w:rPr>
        <w:t>четвертого</w:t>
      </w:r>
      <w:r w:rsidR="00BA63C2">
        <w:rPr>
          <w:rFonts w:ascii="Arial" w:hAnsi="Arial" w:cs="Arial"/>
          <w:b/>
          <w:bCs/>
          <w:sz w:val="24"/>
          <w:szCs w:val="24"/>
        </w:rPr>
        <w:t xml:space="preserve"> </w:t>
      </w:r>
      <w:r w:rsidR="00A053E8">
        <w:rPr>
          <w:rFonts w:ascii="Arial" w:hAnsi="Arial" w:cs="Arial"/>
          <w:b/>
          <w:bCs/>
          <w:sz w:val="24"/>
          <w:szCs w:val="24"/>
        </w:rPr>
        <w:t>созыва на 20</w:t>
      </w:r>
      <w:r w:rsidR="00EE1EB6">
        <w:rPr>
          <w:rFonts w:ascii="Arial" w:hAnsi="Arial" w:cs="Arial"/>
          <w:b/>
          <w:bCs/>
          <w:sz w:val="24"/>
          <w:szCs w:val="24"/>
        </w:rPr>
        <w:t>20</w:t>
      </w:r>
      <w:r w:rsidR="00A053E8" w:rsidRPr="0067689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8043"/>
        <w:gridCol w:w="3485"/>
        <w:gridCol w:w="2375"/>
      </w:tblGrid>
      <w:tr w:rsidR="00306433" w:rsidRPr="00936E71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Срок рассмотрения</w:t>
            </w:r>
          </w:p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</w:tr>
      <w:tr w:rsidR="00306433" w:rsidRPr="00676894" w:rsidTr="00BA63C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Белоярского городского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внесении  изменений  и  дополнений  в  Устав  муниципального  образования  «Белоярское городское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02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02302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проекта  решения  Совета Белоярского городского поселения  «О  внесении  изменений  и  дополнений  в  Устав  муниципального образования  «Белоярское городское поселение»  на  публичные слушания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E02302" w:rsidRPr="003D38BE" w:rsidRDefault="00E02302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BF5F4E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</w:t>
            </w:r>
            <w:r w:rsidR="005F6B0D" w:rsidRPr="003D38BE">
              <w:rPr>
                <w:b w:val="0"/>
                <w:bCs w:val="0"/>
              </w:rPr>
              <w:t>вынесении проекта решения</w:t>
            </w:r>
            <w:r w:rsidRPr="003D38BE">
              <w:rPr>
                <w:b w:val="0"/>
                <w:bCs w:val="0"/>
              </w:rPr>
              <w:t xml:space="preserve"> Совета Белоярского городского </w:t>
            </w:r>
            <w:r w:rsidR="00A053E8" w:rsidRPr="003D38BE">
              <w:rPr>
                <w:b w:val="0"/>
                <w:bCs w:val="0"/>
              </w:rPr>
              <w:t>поселения «Об утверждении отчета</w:t>
            </w:r>
            <w:r w:rsidRPr="003D38BE">
              <w:rPr>
                <w:b w:val="0"/>
                <w:bCs w:val="0"/>
              </w:rPr>
              <w:t xml:space="preserve">  об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«Белоярское город</w:t>
            </w:r>
            <w:r w:rsidRPr="003D38BE">
              <w:rPr>
                <w:b w:val="0"/>
                <w:bCs w:val="0"/>
              </w:rPr>
              <w:t>ское</w:t>
            </w:r>
            <w:r w:rsidR="00BF5F4E">
              <w:rPr>
                <w:b w:val="0"/>
                <w:bCs w:val="0"/>
              </w:rPr>
              <w:t xml:space="preserve"> поселение»  за 2020</w:t>
            </w:r>
            <w:r w:rsidRPr="003D38BE">
              <w:rPr>
                <w:b w:val="0"/>
                <w:bCs w:val="0"/>
              </w:rPr>
              <w:t xml:space="preserve">  год»  на  публичные  слушания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поселения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63729F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 xml:space="preserve">Об отчете Главы Белоярского городского поселения </w:t>
            </w:r>
            <w:r w:rsidR="00A053E8" w:rsidRPr="003D38BE">
              <w:rPr>
                <w:b w:val="0"/>
              </w:rPr>
              <w:t>о результатах его деятельностии деятельности Администрации Белоярского</w:t>
            </w:r>
            <w:r w:rsidRPr="003D38BE">
              <w:rPr>
                <w:b w:val="0"/>
              </w:rPr>
              <w:t xml:space="preserve"> городского поселения по итогам работы</w:t>
            </w:r>
            <w:r w:rsidR="00C801D9">
              <w:rPr>
                <w:b w:val="0"/>
              </w:rPr>
              <w:t xml:space="preserve"> в 20</w:t>
            </w:r>
            <w:r w:rsidR="00EE1EB6">
              <w:rPr>
                <w:b w:val="0"/>
              </w:rPr>
              <w:t>19</w:t>
            </w:r>
            <w:r w:rsidRPr="003D38BE">
              <w:rPr>
                <w:b w:val="0"/>
              </w:rPr>
              <w:t xml:space="preserve"> году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</w:t>
            </w: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BF5F4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2020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Белоярского городского</w:t>
            </w:r>
            <w:r w:rsidR="00BF5F4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«Белоярс</w:t>
            </w:r>
            <w:r w:rsidR="00BF5F4E">
              <w:rPr>
                <w:b w:val="0"/>
                <w:bCs w:val="0"/>
              </w:rPr>
              <w:t>кое городское поселение» за 20</w:t>
            </w:r>
            <w:r w:rsidR="00EE1EB6">
              <w:rPr>
                <w:b w:val="0"/>
                <w:bCs w:val="0"/>
              </w:rPr>
              <w:t>19</w:t>
            </w:r>
            <w:r w:rsidR="00306433" w:rsidRPr="003D38BE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внесении изменений в решение Совета Белоярского городского поселения «О местном бюджете муниципального образования «</w:t>
            </w:r>
            <w:r w:rsidR="00DF6FBF" w:rsidRPr="003D38BE">
              <w:rPr>
                <w:b w:val="0"/>
                <w:bCs w:val="0"/>
              </w:rPr>
              <w:t>Белоярское городское</w:t>
            </w:r>
            <w:r w:rsidR="00BF5F4E">
              <w:rPr>
                <w:b w:val="0"/>
                <w:bCs w:val="0"/>
              </w:rPr>
              <w:t xml:space="preserve">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Администрация Белоярского городского </w:t>
            </w:r>
            <w:r w:rsidR="009D6D72" w:rsidRPr="003D38BE">
              <w:rPr>
                <w:b w:val="0"/>
                <w:bCs w:val="0"/>
              </w:rPr>
              <w:lastRenderedPageBreak/>
              <w:t>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C801D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,3,4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 проекта  бюджета  муниципального  образования  «Белоярск</w:t>
            </w:r>
            <w:r w:rsidR="00EF3B58">
              <w:rPr>
                <w:b w:val="0"/>
                <w:bCs w:val="0"/>
              </w:rPr>
              <w:t xml:space="preserve">ое городское поселение»  </w:t>
            </w:r>
            <w:r w:rsidRPr="003D38BE">
              <w:rPr>
                <w:b w:val="0"/>
                <w:bCs w:val="0"/>
              </w:rPr>
              <w:t xml:space="preserve">  на  публичные слушания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городскогопоселения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«Белоярское городское поселение» в 1-ом чтении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«Белоярс</w:t>
            </w:r>
            <w:r w:rsidR="00C801D9">
              <w:rPr>
                <w:b w:val="0"/>
                <w:bCs w:val="0"/>
              </w:rPr>
              <w:t xml:space="preserve">кое городское поселение» </w:t>
            </w:r>
            <w:r w:rsidRPr="003D38BE">
              <w:rPr>
                <w:b w:val="0"/>
                <w:bCs w:val="0"/>
              </w:rPr>
              <w:t xml:space="preserve"> в</w:t>
            </w:r>
            <w:r w:rsidR="003B464C"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 2-ом чтении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C801D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4258EC">
              <w:rPr>
                <w:b w:val="0"/>
                <w:bCs w:val="0"/>
              </w:rPr>
              <w:t>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выполнении обращений граждан депутатами Совета Белоярского городского поселения </w:t>
            </w:r>
            <w:r w:rsidR="00C63324">
              <w:rPr>
                <w:b w:val="0"/>
                <w:bCs w:val="0"/>
              </w:rPr>
              <w:t>четвертого</w:t>
            </w:r>
            <w:r w:rsidRPr="003D38BE">
              <w:rPr>
                <w:b w:val="0"/>
                <w:bCs w:val="0"/>
              </w:rPr>
              <w:t xml:space="preserve"> созыва</w:t>
            </w:r>
            <w:r w:rsidR="003B464C">
              <w:rPr>
                <w:b w:val="0"/>
                <w:bCs w:val="0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BA63C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06433" w:rsidRPr="003D38BE" w:rsidRDefault="00306433" w:rsidP="00D25337">
            <w:pPr>
              <w:pStyle w:val="1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</w:t>
            </w:r>
            <w:r w:rsidR="00A053E8" w:rsidRPr="003D38BE">
              <w:rPr>
                <w:b w:val="0"/>
                <w:sz w:val="24"/>
                <w:szCs w:val="24"/>
              </w:rPr>
              <w:t>акты Совета</w:t>
            </w:r>
            <w:r w:rsidRPr="003D38BE">
              <w:rPr>
                <w:b w:val="0"/>
                <w:sz w:val="24"/>
                <w:szCs w:val="24"/>
              </w:rPr>
              <w:t xml:space="preserve"> Белоярского городского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D253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рассмотрении требований, протестов прокуратуры, заключений  и внесении изменений и дополнений в решения Совета Белоярского городского поселения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признании утратившими силу отдельных решений Совета Белоярского городского поселения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9536A3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  <w:bCs/>
                <w:iCs/>
              </w:rPr>
            </w:pPr>
            <w:r w:rsidRPr="009536A3">
              <w:rPr>
                <w:rStyle w:val="a9"/>
                <w:rFonts w:ascii="Arial" w:hAnsi="Arial" w:cs="Arial"/>
                <w:bCs/>
                <w:i w:val="0"/>
              </w:rPr>
              <w:t>Об утверждении Положения о порядке установления размера платы за пользование жилым помещением (платы за наем) муниципального жилищного фонда Белоярского городского поселения.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A053E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Администрация,</w:t>
            </w:r>
            <w:r w:rsidR="009536A3">
              <w:rPr>
                <w:b w:val="0"/>
                <w:bCs w:val="0"/>
              </w:rPr>
              <w:t xml:space="preserve"> Совет</w:t>
            </w:r>
            <w:r w:rsidR="009536A3" w:rsidRPr="003D38BE">
              <w:rPr>
                <w:b w:val="0"/>
                <w:bCs w:val="0"/>
              </w:rPr>
              <w:t xml:space="preserve">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9536A3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536A3">
              <w:rPr>
                <w:rFonts w:ascii="Arial" w:hAnsi="Arial" w:cs="Arial"/>
              </w:rPr>
              <w:t xml:space="preserve">Об установлении базовой </w:t>
            </w:r>
            <w:r w:rsidR="00A053E8" w:rsidRPr="009536A3">
              <w:rPr>
                <w:rFonts w:ascii="Arial" w:hAnsi="Arial" w:cs="Arial"/>
              </w:rPr>
              <w:t>ставки платы</w:t>
            </w:r>
            <w:r w:rsidRPr="009536A3">
              <w:rPr>
                <w:rFonts w:ascii="Arial" w:hAnsi="Arial" w:cs="Arial"/>
              </w:rPr>
              <w:t xml:space="preserve"> за пользование  жилым помещением (платы за наем) для нанимателей муниципального жилищного фонда на территории муниципального образования «Белоярское городское поселение».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496FC5" w:rsidP="00496FC5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Администрация, </w:t>
            </w:r>
            <w:r w:rsidR="009536A3">
              <w:rPr>
                <w:b w:val="0"/>
                <w:bCs w:val="0"/>
              </w:rPr>
              <w:t xml:space="preserve">Совет </w:t>
            </w:r>
            <w:r w:rsidR="009536A3" w:rsidRPr="003D38BE">
              <w:rPr>
                <w:b w:val="0"/>
                <w:bCs w:val="0"/>
              </w:rPr>
              <w:t>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4A1AAD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D" w:rsidRDefault="004A1AAD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D" w:rsidRPr="0073010B" w:rsidRDefault="004A1AAD" w:rsidP="004A1AA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 xml:space="preserve">Принятие НПА о порядке </w:t>
            </w:r>
            <w:proofErr w:type="gramStart"/>
            <w:r w:rsidRPr="0073010B">
              <w:rPr>
                <w:rFonts w:ascii="Arial" w:hAnsi="Arial" w:cs="Arial"/>
              </w:rPr>
              <w:t>выдвижения ,</w:t>
            </w:r>
            <w:proofErr w:type="gramEnd"/>
            <w:r w:rsidRPr="0073010B">
              <w:rPr>
                <w:rFonts w:ascii="Arial" w:hAnsi="Arial" w:cs="Arial"/>
              </w:rPr>
              <w:t xml:space="preserve"> внесения, обсуждения, </w:t>
            </w:r>
            <w:r w:rsidRPr="0073010B">
              <w:rPr>
                <w:rFonts w:ascii="Arial" w:hAnsi="Arial" w:cs="Arial"/>
              </w:rPr>
              <w:lastRenderedPageBreak/>
              <w:t>рассмотрения инициативных проектов, проведения их конкурсного отбора.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D" w:rsidRPr="003D38BE" w:rsidRDefault="00496FC5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 xml:space="preserve">Администрация Белоярского </w:t>
            </w:r>
            <w:r w:rsidRPr="003D38BE">
              <w:rPr>
                <w:b w:val="0"/>
                <w:bCs w:val="0"/>
              </w:rPr>
              <w:lastRenderedPageBreak/>
              <w:t>городского поселения</w:t>
            </w:r>
            <w:r>
              <w:rPr>
                <w:b w:val="0"/>
                <w:bCs w:val="0"/>
              </w:rPr>
              <w:t>, Совет</w:t>
            </w:r>
            <w:r w:rsidRPr="003D38BE">
              <w:rPr>
                <w:b w:val="0"/>
                <w:bCs w:val="0"/>
              </w:rPr>
              <w:t xml:space="preserve">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D" w:rsidRDefault="00496FC5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 квартал</w:t>
            </w:r>
          </w:p>
        </w:tc>
      </w:tr>
      <w:tr w:rsidR="00496FC5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73010B" w:rsidRDefault="00496FC5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>Принятие НПА о порядке определения части территории муниципального образования, на который могут реализовываться инициативные проекты.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496FC5" w:rsidRDefault="00496FC5">
            <w:pPr>
              <w:rPr>
                <w:rFonts w:ascii="Arial" w:hAnsi="Arial" w:cs="Arial"/>
                <w:sz w:val="24"/>
                <w:szCs w:val="24"/>
              </w:rPr>
            </w:pPr>
            <w:r w:rsidRPr="00496FC5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  <w:r w:rsidRPr="00496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96FC5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496FC5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73010B" w:rsidRDefault="00496FC5" w:rsidP="00EF2D5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 xml:space="preserve">Принятие НПА о минимальной численности инициативной группы, лиц, имеющих право выступать инициатором проекта, сведений. Которые должен содержать инициативный проект, о порядке формирования и деятельности коллегиального органа  (комиссии), на который возлагается проведение конкурсного отбора инициативных проектов.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496FC5" w:rsidRDefault="00496FC5">
            <w:pPr>
              <w:rPr>
                <w:rFonts w:ascii="Arial" w:hAnsi="Arial" w:cs="Arial"/>
                <w:sz w:val="24"/>
                <w:szCs w:val="24"/>
              </w:rPr>
            </w:pPr>
            <w:r w:rsidRPr="00496FC5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  <w:r w:rsidRPr="00496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96FC5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496FC5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73010B" w:rsidRDefault="00496FC5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 xml:space="preserve">Принятие НПА о порядке назначения и проведения собрания граждан в целях  рассмотрения и обсуждения вопросов внесения инициативных проектов.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496FC5" w:rsidRDefault="00496FC5">
            <w:pPr>
              <w:rPr>
                <w:rFonts w:ascii="Arial" w:hAnsi="Arial" w:cs="Arial"/>
                <w:sz w:val="24"/>
                <w:szCs w:val="24"/>
              </w:rPr>
            </w:pPr>
            <w:r w:rsidRPr="00496FC5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  <w:r w:rsidRPr="00496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96FC5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496FC5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73010B" w:rsidRDefault="00496FC5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>Принятие НПА о порядке расчета и возврата сумм инициативных платежей, подлежащих возврату лицам (в том числе организациям), осуществляющим их перечисление в местный бюджет.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496FC5" w:rsidRDefault="00496FC5">
            <w:pPr>
              <w:rPr>
                <w:rFonts w:ascii="Arial" w:hAnsi="Arial" w:cs="Arial"/>
                <w:sz w:val="24"/>
                <w:szCs w:val="24"/>
              </w:rPr>
            </w:pPr>
            <w:r w:rsidRPr="00496FC5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  <w:r w:rsidRPr="00496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96FC5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6A573D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Default="006A573D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Pr="0073010B" w:rsidRDefault="006A573D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>Принятие НПА об опубликовании (обнародовании)  и размещению на официальном сайте муниципального образования  инициативного проекта, перечень сведений, включаемых в инициативный проект.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Pr="00496FC5" w:rsidRDefault="006A573D" w:rsidP="00AE3708">
            <w:pPr>
              <w:rPr>
                <w:rFonts w:ascii="Arial" w:hAnsi="Arial" w:cs="Arial"/>
                <w:sz w:val="24"/>
                <w:szCs w:val="24"/>
              </w:rPr>
            </w:pPr>
            <w:r w:rsidRPr="00496FC5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  <w:r w:rsidRPr="00496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96FC5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Default="006A573D" w:rsidP="00AE37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6A573D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Default="006A573D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Pr="0073010B" w:rsidRDefault="006A573D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3010B">
              <w:rPr>
                <w:rFonts w:ascii="Arial" w:hAnsi="Arial" w:cs="Arial"/>
              </w:rPr>
              <w:t xml:space="preserve">Принятие НПА,  устанавливающих порядок назначения и проведения опроса граждан в муниципальных образованиях района, городского поселения, порядка доступа к информации о </w:t>
            </w:r>
            <w:r w:rsidRPr="0073010B">
              <w:rPr>
                <w:rFonts w:ascii="Arial" w:hAnsi="Arial" w:cs="Arial"/>
              </w:rPr>
              <w:lastRenderedPageBreak/>
              <w:t>деятельности представительных органов муниципального образования Верхнекетский район Томской области.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Pr="00496FC5" w:rsidRDefault="006A573D" w:rsidP="00AE3708">
            <w:pPr>
              <w:rPr>
                <w:rFonts w:ascii="Arial" w:hAnsi="Arial" w:cs="Arial"/>
                <w:sz w:val="24"/>
                <w:szCs w:val="24"/>
              </w:rPr>
            </w:pPr>
            <w:r w:rsidRPr="00496FC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Белоярского городского поселения</w:t>
            </w:r>
            <w:r w:rsidRPr="00496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96FC5">
              <w:rPr>
                <w:rFonts w:ascii="Arial" w:hAnsi="Arial" w:cs="Arial"/>
                <w:sz w:val="24"/>
                <w:szCs w:val="24"/>
              </w:rPr>
              <w:lastRenderedPageBreak/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Default="006A573D" w:rsidP="00AE37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 квартал</w:t>
            </w:r>
          </w:p>
        </w:tc>
      </w:tr>
      <w:tr w:rsidR="002B306C" w:rsidRPr="003D38BE" w:rsidTr="00BA63C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2B306C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06C" w:rsidRPr="003D38BE" w:rsidRDefault="002B306C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«Белоярское городское поселение» по решению вопросов местного значения</w:t>
            </w:r>
          </w:p>
          <w:p w:rsidR="002B306C" w:rsidRPr="003D38BE" w:rsidRDefault="002B306C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об исполнении местного бюджета муниципального образования         «Белоярское городское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подготовительных мероприятиях по предупреждению последствий паводка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0C46E3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готовности к предупреждению и ликвидации возможных  чрезвычайных  ситуаций, вызванных  природными  пожарами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</w:t>
            </w:r>
            <w:r w:rsidR="00BF5F4E">
              <w:rPr>
                <w:rFonts w:ascii="Arial" w:hAnsi="Arial" w:cs="Arial"/>
                <w:sz w:val="24"/>
                <w:szCs w:val="24"/>
              </w:rPr>
              <w:t>,3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0C46E3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о ходе выполнения мероприятий по благоустройству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EE1EB6">
              <w:rPr>
                <w:rFonts w:ascii="Arial" w:hAnsi="Arial" w:cs="Arial"/>
                <w:sz w:val="24"/>
                <w:szCs w:val="24"/>
              </w:rPr>
              <w:t>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подготовке к отопительному периоду объектов ЖКХ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0C46E3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>
              <w:rPr>
                <w:b w:val="0"/>
                <w:bCs w:val="0"/>
              </w:rPr>
              <w:t>Верхнекетского района (по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9D6D7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EE1EB6">
              <w:rPr>
                <w:rFonts w:ascii="Arial" w:hAnsi="Arial" w:cs="Arial"/>
                <w:sz w:val="24"/>
                <w:szCs w:val="24"/>
              </w:rPr>
              <w:t>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итогах конкурса по благоустройству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BF5F4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B306C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«Белоярское городское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EE1EB6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  <w:r w:rsidR="002B306C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B306C" w:rsidRPr="00F10DFF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9</w:t>
            </w:r>
          </w:p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Информация  об обеспечении проживающих на территории муниципального образования «Белоярское городское поселение»  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FF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2B306C" w:rsidRPr="00F10DFF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</w:t>
            </w:r>
            <w:r w:rsidRPr="003D38BE">
              <w:rPr>
                <w:b w:val="0"/>
                <w:bCs w:val="0"/>
              </w:rPr>
              <w:t xml:space="preserve">б организации досуга  и обеспечения жителей 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lastRenderedPageBreak/>
              <w:t>услугами организаций культуры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 xml:space="preserve">Администрация </w:t>
            </w:r>
            <w:r>
              <w:rPr>
                <w:b w:val="0"/>
                <w:bCs w:val="0"/>
              </w:rPr>
              <w:t xml:space="preserve">Верхнекетского </w:t>
            </w:r>
            <w:r w:rsidR="0073010B">
              <w:rPr>
                <w:b w:val="0"/>
                <w:bCs w:val="0"/>
              </w:rPr>
              <w:t>района (</w:t>
            </w:r>
            <w:r>
              <w:rPr>
                <w:b w:val="0"/>
                <w:bCs w:val="0"/>
              </w:rPr>
              <w:t xml:space="preserve">по </w:t>
            </w:r>
            <w:r>
              <w:rPr>
                <w:b w:val="0"/>
                <w:bCs w:val="0"/>
              </w:rPr>
              <w:lastRenderedPageBreak/>
              <w:t>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3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 развитии на территории муниципального образования «Белоярское городское поселение»   физической культуры и массового спорта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>
              <w:rPr>
                <w:b w:val="0"/>
                <w:bCs w:val="0"/>
              </w:rPr>
              <w:t xml:space="preserve">Верхнекетского </w:t>
            </w:r>
            <w:r w:rsidR="0073010B">
              <w:rPr>
                <w:b w:val="0"/>
                <w:bCs w:val="0"/>
              </w:rPr>
              <w:t>района (</w:t>
            </w:r>
            <w:r>
              <w:rPr>
                <w:b w:val="0"/>
                <w:bCs w:val="0"/>
              </w:rPr>
              <w:t>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об организации утилизации технических бытовых отходов на территории муниципального образования «Белоярское городское поселение»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EE1E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2B306C" w:rsidP="000D09D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б организации </w:t>
            </w:r>
            <w:r>
              <w:rPr>
                <w:b w:val="0"/>
                <w:bCs w:val="0"/>
              </w:rPr>
              <w:t>работы музея на территории</w:t>
            </w:r>
            <w:r w:rsidRPr="003D38BE">
              <w:rPr>
                <w:b w:val="0"/>
                <w:bCs w:val="0"/>
              </w:rPr>
              <w:t xml:space="preserve">   муниципального образования «Белоярское городское поселение»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</w:t>
            </w:r>
            <w:r>
              <w:rPr>
                <w:b w:val="0"/>
                <w:bCs w:val="0"/>
              </w:rPr>
              <w:t>Верхнекетского района</w:t>
            </w:r>
          </w:p>
          <w:p w:rsidR="002B306C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EE1EB6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306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953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6A3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13319"/>
    <w:rsid w:val="00032542"/>
    <w:rsid w:val="00060014"/>
    <w:rsid w:val="000A4002"/>
    <w:rsid w:val="000B363C"/>
    <w:rsid w:val="000C46E3"/>
    <w:rsid w:val="000D09D2"/>
    <w:rsid w:val="000D26CF"/>
    <w:rsid w:val="001011FC"/>
    <w:rsid w:val="00145109"/>
    <w:rsid w:val="001B4F1E"/>
    <w:rsid w:val="001C69ED"/>
    <w:rsid w:val="001E3AF0"/>
    <w:rsid w:val="001E4508"/>
    <w:rsid w:val="00235CDD"/>
    <w:rsid w:val="0024486D"/>
    <w:rsid w:val="002814C4"/>
    <w:rsid w:val="002A22E1"/>
    <w:rsid w:val="002B306C"/>
    <w:rsid w:val="002D1EAE"/>
    <w:rsid w:val="00306433"/>
    <w:rsid w:val="00316F92"/>
    <w:rsid w:val="00356BFA"/>
    <w:rsid w:val="0039624E"/>
    <w:rsid w:val="003B464C"/>
    <w:rsid w:val="003D38BE"/>
    <w:rsid w:val="003F7809"/>
    <w:rsid w:val="004258EC"/>
    <w:rsid w:val="00431D2B"/>
    <w:rsid w:val="0044230E"/>
    <w:rsid w:val="00451ECC"/>
    <w:rsid w:val="00484450"/>
    <w:rsid w:val="00496FC5"/>
    <w:rsid w:val="004A1AAD"/>
    <w:rsid w:val="004D03EA"/>
    <w:rsid w:val="00576E87"/>
    <w:rsid w:val="00580F88"/>
    <w:rsid w:val="005942B2"/>
    <w:rsid w:val="005B13B6"/>
    <w:rsid w:val="005F6B0D"/>
    <w:rsid w:val="0063729F"/>
    <w:rsid w:val="00642940"/>
    <w:rsid w:val="00676894"/>
    <w:rsid w:val="006860BC"/>
    <w:rsid w:val="006A573D"/>
    <w:rsid w:val="006B1499"/>
    <w:rsid w:val="006B2444"/>
    <w:rsid w:val="006D7EF7"/>
    <w:rsid w:val="00720503"/>
    <w:rsid w:val="00722EE9"/>
    <w:rsid w:val="0072488D"/>
    <w:rsid w:val="0073010B"/>
    <w:rsid w:val="00764DEC"/>
    <w:rsid w:val="00780A9D"/>
    <w:rsid w:val="00783CAB"/>
    <w:rsid w:val="007C7143"/>
    <w:rsid w:val="007F3D40"/>
    <w:rsid w:val="008F7024"/>
    <w:rsid w:val="00936E71"/>
    <w:rsid w:val="009536A3"/>
    <w:rsid w:val="009D6D72"/>
    <w:rsid w:val="009F1FC8"/>
    <w:rsid w:val="009F6C3D"/>
    <w:rsid w:val="00A053E8"/>
    <w:rsid w:val="00A95051"/>
    <w:rsid w:val="00AC1E3F"/>
    <w:rsid w:val="00B347E3"/>
    <w:rsid w:val="00B65B95"/>
    <w:rsid w:val="00BA63C2"/>
    <w:rsid w:val="00BF5F4E"/>
    <w:rsid w:val="00C12D6B"/>
    <w:rsid w:val="00C266F3"/>
    <w:rsid w:val="00C63324"/>
    <w:rsid w:val="00C801D9"/>
    <w:rsid w:val="00CB4D7B"/>
    <w:rsid w:val="00CC1322"/>
    <w:rsid w:val="00D00ACB"/>
    <w:rsid w:val="00D1092C"/>
    <w:rsid w:val="00D25337"/>
    <w:rsid w:val="00D37DF5"/>
    <w:rsid w:val="00D64605"/>
    <w:rsid w:val="00D8188B"/>
    <w:rsid w:val="00DF663E"/>
    <w:rsid w:val="00DF6FBF"/>
    <w:rsid w:val="00E02302"/>
    <w:rsid w:val="00E10BA7"/>
    <w:rsid w:val="00E840A3"/>
    <w:rsid w:val="00EA78EE"/>
    <w:rsid w:val="00ED7B44"/>
    <w:rsid w:val="00EE1EB6"/>
    <w:rsid w:val="00EF2D50"/>
    <w:rsid w:val="00EF3B58"/>
    <w:rsid w:val="00F10DFF"/>
    <w:rsid w:val="00F13C21"/>
    <w:rsid w:val="00F23F70"/>
    <w:rsid w:val="00F268CC"/>
    <w:rsid w:val="00F42C48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F862B-F512-46CD-B7E0-AA027E6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5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930DD-72F2-40E0-882E-3B63D54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  </cp:lastModifiedBy>
  <cp:revision>2</cp:revision>
  <cp:lastPrinted>2020-11-09T05:35:00Z</cp:lastPrinted>
  <dcterms:created xsi:type="dcterms:W3CDTF">2020-11-09T05:37:00Z</dcterms:created>
  <dcterms:modified xsi:type="dcterms:W3CDTF">2020-11-09T05:37:00Z</dcterms:modified>
</cp:coreProperties>
</file>