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9E" w:rsidRDefault="0086009E" w:rsidP="0086009E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eastAsia="Arial" w:cs="Times New Roman"/>
          <w:b/>
          <w:spacing w:val="5"/>
          <w:kern w:val="2"/>
          <w:sz w:val="36"/>
          <w:szCs w:val="28"/>
          <w:shd w:val="clear" w:color="auto" w:fill="FFFFFF"/>
        </w:rPr>
      </w:pPr>
      <w:r>
        <w:rPr>
          <w:rFonts w:eastAsia="Andale Sans UI" w:cs="Times New Roman"/>
          <w:b/>
          <w:spacing w:val="5"/>
          <w:kern w:val="2"/>
          <w:sz w:val="36"/>
          <w:szCs w:val="28"/>
          <w:shd w:val="clear" w:color="auto" w:fill="FFFFFF"/>
        </w:rPr>
        <w:t>Томская область</w:t>
      </w:r>
    </w:p>
    <w:p w:rsidR="0086009E" w:rsidRDefault="0086009E" w:rsidP="0086009E">
      <w:pPr>
        <w:widowControl w:val="0"/>
        <w:suppressAutoHyphens/>
        <w:spacing w:after="120"/>
        <w:jc w:val="center"/>
        <w:rPr>
          <w:rFonts w:eastAsia="Andale Sans UI" w:cs="Times New Roman"/>
          <w:b/>
          <w:kern w:val="2"/>
          <w:sz w:val="36"/>
          <w:szCs w:val="28"/>
          <w:lang w:bidi="en-US"/>
        </w:rPr>
      </w:pPr>
      <w:r>
        <w:rPr>
          <w:rFonts w:eastAsia="Andale Sans UI" w:cs="Times New Roman"/>
          <w:b/>
          <w:bCs/>
          <w:spacing w:val="34"/>
          <w:kern w:val="2"/>
          <w:sz w:val="36"/>
          <w:szCs w:val="28"/>
          <w:lang w:bidi="en-US"/>
        </w:rPr>
        <w:t>Верхнекетский район</w:t>
      </w:r>
    </w:p>
    <w:p w:rsidR="0086009E" w:rsidRDefault="0086009E" w:rsidP="0086009E">
      <w:pPr>
        <w:widowControl w:val="0"/>
        <w:suppressAutoHyphens/>
        <w:jc w:val="center"/>
        <w:rPr>
          <w:rFonts w:eastAsia="Andale Sans UI" w:cs="Times New Roman"/>
          <w:b/>
          <w:kern w:val="2"/>
          <w:sz w:val="36"/>
          <w:szCs w:val="28"/>
          <w:lang w:bidi="en-US"/>
        </w:rPr>
      </w:pPr>
      <w:r>
        <w:rPr>
          <w:rFonts w:eastAsia="Andale Sans UI" w:cs="Times New Roman"/>
          <w:b/>
          <w:kern w:val="2"/>
          <w:sz w:val="36"/>
          <w:szCs w:val="28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55"/>
      </w:tblGrid>
      <w:tr w:rsidR="0086009E" w:rsidTr="0086009E">
        <w:trPr>
          <w:trHeight w:val="338"/>
        </w:trPr>
        <w:tc>
          <w:tcPr>
            <w:tcW w:w="4956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86009E" w:rsidRDefault="0086009E">
            <w:pPr>
              <w:keepNext/>
              <w:widowControl w:val="0"/>
              <w:suppressAutoHyphens/>
              <w:snapToGrid w:val="0"/>
              <w:spacing w:after="20" w:line="256" w:lineRule="auto"/>
              <w:rPr>
                <w:rFonts w:eastAsia="Andale Sans UI" w:cs="Times New Roman"/>
                <w:b/>
                <w:bCs/>
                <w:i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86009E" w:rsidRDefault="0086009E">
            <w:pPr>
              <w:keepNext/>
              <w:widowControl w:val="0"/>
              <w:suppressAutoHyphens/>
              <w:snapToGrid w:val="0"/>
              <w:spacing w:after="20" w:line="256" w:lineRule="auto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2"/>
                <w:sz w:val="28"/>
                <w:szCs w:val="28"/>
                <w:lang w:eastAsia="en-US"/>
              </w:rPr>
            </w:pPr>
          </w:p>
        </w:tc>
      </w:tr>
      <w:tr w:rsidR="0086009E" w:rsidTr="0086009E">
        <w:trPr>
          <w:trHeight w:val="515"/>
        </w:trPr>
        <w:tc>
          <w:tcPr>
            <w:tcW w:w="4956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009E" w:rsidRDefault="0086009E">
            <w:pPr>
              <w:keepNext/>
              <w:widowControl w:val="0"/>
              <w:suppressAutoHyphens/>
              <w:snapToGrid w:val="0"/>
              <w:spacing w:after="20" w:line="256" w:lineRule="auto"/>
              <w:rPr>
                <w:rFonts w:eastAsia="Andale Sans UI" w:cs="Times New Roman"/>
                <w:b/>
                <w:bCs/>
                <w:i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6009E" w:rsidRDefault="0086009E">
            <w:pPr>
              <w:keepNext/>
              <w:widowControl w:val="0"/>
              <w:suppressAutoHyphens/>
              <w:snapToGrid w:val="0"/>
              <w:spacing w:after="20" w:line="256" w:lineRule="auto"/>
              <w:ind w:right="57"/>
              <w:jc w:val="right"/>
              <w:rPr>
                <w:rFonts w:eastAsia="Andale Sans UI" w:cs="Times New Roman"/>
                <w:b/>
                <w:bCs/>
                <w:i/>
                <w:iCs/>
                <w:kern w:val="2"/>
                <w:sz w:val="28"/>
                <w:szCs w:val="28"/>
                <w:lang w:eastAsia="en-US"/>
              </w:rPr>
            </w:pPr>
          </w:p>
        </w:tc>
      </w:tr>
      <w:tr w:rsidR="0086009E" w:rsidTr="0086009E">
        <w:trPr>
          <w:trHeight w:val="391"/>
        </w:trPr>
        <w:tc>
          <w:tcPr>
            <w:tcW w:w="4956" w:type="dxa"/>
            <w:shd w:val="clear" w:color="auto" w:fill="FFFFFF"/>
            <w:hideMark/>
          </w:tcPr>
          <w:p w:rsidR="0086009E" w:rsidRDefault="00FE6210" w:rsidP="0086009E">
            <w:pPr>
              <w:keepNext/>
              <w:widowControl w:val="0"/>
              <w:suppressAutoHyphens/>
              <w:spacing w:after="20" w:line="256" w:lineRule="auto"/>
              <w:rPr>
                <w:rFonts w:eastAsia="Arial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 xml:space="preserve"> </w:t>
            </w:r>
            <w:r w:rsidR="00615BC2">
              <w:rPr>
                <w:rFonts w:eastAsia="Andale Sans UI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 xml:space="preserve">25 </w:t>
            </w:r>
            <w:r>
              <w:rPr>
                <w:rFonts w:eastAsia="Andale Sans UI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>июл</w:t>
            </w:r>
            <w:r w:rsidR="00B3331C">
              <w:rPr>
                <w:rFonts w:eastAsia="Andale Sans UI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 xml:space="preserve">я </w:t>
            </w:r>
            <w:r w:rsidR="0086009E">
              <w:rPr>
                <w:rFonts w:eastAsia="Andale Sans UI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4955" w:type="dxa"/>
            <w:shd w:val="clear" w:color="auto" w:fill="FFFFFF"/>
            <w:hideMark/>
          </w:tcPr>
          <w:p w:rsidR="0086009E" w:rsidRDefault="0086009E" w:rsidP="00B3331C">
            <w:pPr>
              <w:keepNext/>
              <w:widowControl w:val="0"/>
              <w:suppressAutoHyphens/>
              <w:spacing w:after="20" w:line="256" w:lineRule="auto"/>
              <w:ind w:right="555"/>
              <w:jc w:val="right"/>
              <w:rPr>
                <w:rFonts w:eastAsia="Andale Sans UI" w:cs="Times New Roman"/>
                <w:b/>
                <w:bCs/>
                <w:i/>
                <w:i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 xml:space="preserve">                 № </w:t>
            </w:r>
            <w:r w:rsidR="00615BC2">
              <w:rPr>
                <w:rFonts w:eastAsia="Arial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>028</w:t>
            </w:r>
            <w:r>
              <w:rPr>
                <w:rFonts w:eastAsia="Andale Sans UI" w:cs="Times New Roman"/>
                <w:b/>
                <w:bCs/>
                <w:iCs/>
                <w:kern w:val="2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86009E" w:rsidRDefault="0086009E" w:rsidP="0086009E">
      <w:pPr>
        <w:widowControl w:val="0"/>
        <w:suppressAutoHyphens/>
        <w:jc w:val="center"/>
        <w:rPr>
          <w:rFonts w:eastAsia="Andale Sans UI" w:cs="Times New Roman"/>
          <w:b/>
          <w:kern w:val="2"/>
          <w:sz w:val="28"/>
          <w:szCs w:val="28"/>
        </w:rPr>
      </w:pPr>
      <w:r>
        <w:rPr>
          <w:rFonts w:eastAsia="Andale Sans UI" w:cs="Times New Roman"/>
          <w:b/>
          <w:kern w:val="2"/>
          <w:sz w:val="28"/>
          <w:szCs w:val="28"/>
        </w:rPr>
        <w:t xml:space="preserve">РЕШЕНИЕ </w:t>
      </w:r>
    </w:p>
    <w:p w:rsidR="0086009E" w:rsidRDefault="0086009E" w:rsidP="0086009E">
      <w:pPr>
        <w:widowControl w:val="0"/>
        <w:suppressAutoHyphens/>
        <w:jc w:val="center"/>
        <w:rPr>
          <w:rFonts w:eastAsia="Andale Sans UI" w:cs="Times New Roman"/>
          <w:b/>
          <w:bCs/>
          <w:kern w:val="2"/>
          <w:sz w:val="28"/>
          <w:szCs w:val="28"/>
        </w:rPr>
      </w:pPr>
    </w:p>
    <w:p w:rsidR="0086009E" w:rsidRDefault="0086009E" w:rsidP="0086009E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вынесении проекта решения «О внесении</w:t>
      </w:r>
    </w:p>
    <w:p w:rsidR="0086009E" w:rsidRDefault="0086009E" w:rsidP="0086009E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изменений в Устав муниципального образования</w:t>
      </w:r>
    </w:p>
    <w:p w:rsidR="0086009E" w:rsidRDefault="0086009E" w:rsidP="0086009E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Белоярское городское поселение Верхнекетского </w:t>
      </w:r>
    </w:p>
    <w:p w:rsidR="0086009E" w:rsidRDefault="0086009E" w:rsidP="0086009E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района Томской области», на публичные слушания</w:t>
      </w:r>
    </w:p>
    <w:p w:rsidR="0086009E" w:rsidRDefault="0086009E" w:rsidP="0086009E">
      <w:pPr>
        <w:jc w:val="both"/>
        <w:rPr>
          <w:rFonts w:cs="Times New Roman"/>
          <w:b/>
          <w:sz w:val="28"/>
          <w:szCs w:val="28"/>
        </w:rPr>
      </w:pPr>
    </w:p>
    <w:p w:rsidR="0086009E" w:rsidRDefault="0086009E" w:rsidP="0086009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 Положением о порядке организации и проведения публичных слушаний в муниципальном образовании Белоярское городское поселение Верхнекетского района Томской области от 26.11.2013 № 88,</w:t>
      </w:r>
    </w:p>
    <w:p w:rsidR="0086009E" w:rsidRDefault="0086009E" w:rsidP="0086009E">
      <w:pPr>
        <w:ind w:firstLine="708"/>
        <w:jc w:val="both"/>
        <w:rPr>
          <w:rFonts w:cs="Times New Roman"/>
          <w:sz w:val="28"/>
          <w:szCs w:val="28"/>
        </w:rPr>
      </w:pPr>
    </w:p>
    <w:p w:rsidR="0086009E" w:rsidRDefault="0086009E" w:rsidP="0086009E">
      <w:pPr>
        <w:pStyle w:val="21"/>
        <w:widowControl/>
        <w:jc w:val="center"/>
        <w:rPr>
          <w:b/>
          <w:sz w:val="28"/>
          <w:szCs w:val="28"/>
        </w:rPr>
      </w:pPr>
    </w:p>
    <w:p w:rsidR="0086009E" w:rsidRDefault="0086009E" w:rsidP="0086009E">
      <w:pPr>
        <w:pStyle w:val="21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Белоярского городского поселения</w:t>
      </w:r>
    </w:p>
    <w:p w:rsidR="0086009E" w:rsidRDefault="0086009E" w:rsidP="0086009E">
      <w:pPr>
        <w:pStyle w:val="21"/>
        <w:widowControl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6009E" w:rsidRDefault="0086009E" w:rsidP="0086009E">
      <w:pPr>
        <w:pStyle w:val="21"/>
        <w:widowControl/>
        <w:ind w:firstLine="709"/>
        <w:jc w:val="center"/>
        <w:rPr>
          <w:b/>
          <w:sz w:val="28"/>
          <w:szCs w:val="28"/>
        </w:rPr>
      </w:pPr>
    </w:p>
    <w:p w:rsidR="0086009E" w:rsidRDefault="0086009E" w:rsidP="0086009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Вынести прилагаемый проект решения Совета Белоярского городского поселения «О внесении изменений в Устав муниципального образования Белоярское городское поселение Верхнекетского района Томской области» на публичные слушания.</w:t>
      </w:r>
    </w:p>
    <w:p w:rsidR="0086009E" w:rsidRDefault="0086009E" w:rsidP="0086009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 Назначить проведение публичных слушаний на</w:t>
      </w:r>
      <w:r w:rsidR="00FE6210">
        <w:rPr>
          <w:rFonts w:cs="Times New Roman"/>
          <w:b/>
          <w:sz w:val="28"/>
          <w:szCs w:val="28"/>
        </w:rPr>
        <w:t xml:space="preserve"> 15.08</w:t>
      </w:r>
      <w:r>
        <w:rPr>
          <w:rFonts w:cs="Times New Roman"/>
          <w:b/>
          <w:sz w:val="28"/>
          <w:szCs w:val="28"/>
        </w:rPr>
        <w:t>.2024 в 18.00</w:t>
      </w:r>
      <w:r>
        <w:rPr>
          <w:rFonts w:cs="Times New Roman"/>
          <w:sz w:val="28"/>
          <w:szCs w:val="28"/>
        </w:rPr>
        <w:t xml:space="preserve"> по адресу: р.п. Белый Яр, ул. Гагарина, 15, фойе Администрации Б</w:t>
      </w:r>
      <w:r w:rsidR="00FD403D">
        <w:rPr>
          <w:rFonts w:cs="Times New Roman"/>
          <w:sz w:val="28"/>
          <w:szCs w:val="28"/>
        </w:rPr>
        <w:t>елоярского городского поселения</w:t>
      </w:r>
      <w:r>
        <w:rPr>
          <w:rFonts w:cs="Times New Roman"/>
          <w:sz w:val="28"/>
          <w:szCs w:val="28"/>
        </w:rPr>
        <w:t xml:space="preserve">.  </w:t>
      </w:r>
    </w:p>
    <w:p w:rsidR="0086009E" w:rsidRDefault="0086009E" w:rsidP="0086009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Установить, что замечания и предложения по проекту решения Совета Белоярского городского поселения «О внесении изменений в Устав муниципального образования Белоярское городское поселение Верхнекетского района Томской области» принимаются в письменном виде в Совете Белоярского городского поселения по адресу: р.п. Белый Яр, пер. Банковский,8, каб. общественная комиссия, не позднее </w:t>
      </w:r>
      <w:r w:rsidR="00FE6210">
        <w:rPr>
          <w:rFonts w:cs="Times New Roman"/>
          <w:b/>
          <w:sz w:val="28"/>
          <w:szCs w:val="28"/>
        </w:rPr>
        <w:t>12.08</w:t>
      </w:r>
      <w:r>
        <w:rPr>
          <w:rFonts w:cs="Times New Roman"/>
          <w:b/>
          <w:sz w:val="28"/>
          <w:szCs w:val="28"/>
        </w:rPr>
        <w:t>.2024</w:t>
      </w:r>
      <w:r>
        <w:rPr>
          <w:rFonts w:cs="Times New Roman"/>
          <w:sz w:val="28"/>
          <w:szCs w:val="28"/>
        </w:rPr>
        <w:t xml:space="preserve"> ежедневно до 17.00.</w:t>
      </w:r>
    </w:p>
    <w:p w:rsidR="0086009E" w:rsidRDefault="0086009E" w:rsidP="0086009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 Опубликовать проект решения Совета Белоярского городского поселения «О внесении изменений в Устав муниципального образования </w:t>
      </w:r>
      <w:r>
        <w:rPr>
          <w:rFonts w:cs="Times New Roman"/>
          <w:sz w:val="28"/>
          <w:szCs w:val="28"/>
        </w:rPr>
        <w:lastRenderedPageBreak/>
        <w:t xml:space="preserve">Белоярское городское поселение Верхнекетского района Томской области» в </w:t>
      </w:r>
      <w:r w:rsidR="00A01B87">
        <w:rPr>
          <w:rFonts w:cs="Times New Roman"/>
          <w:sz w:val="28"/>
          <w:szCs w:val="28"/>
        </w:rPr>
        <w:t>районной газете «Заря Севера»</w:t>
      </w:r>
      <w:r>
        <w:rPr>
          <w:rFonts w:cs="Times New Roman"/>
          <w:sz w:val="28"/>
          <w:szCs w:val="28"/>
        </w:rPr>
        <w:t xml:space="preserve"> и разместить на официальном сайте муниципального образования Белоярское городское поселение.</w:t>
      </w:r>
    </w:p>
    <w:p w:rsidR="0086009E" w:rsidRDefault="0086009E" w:rsidP="0086009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Возложить обязанность по организационно-техническому проведению публичных слушаний на Совет Белоярского городского поселения.</w:t>
      </w:r>
    </w:p>
    <w:p w:rsidR="0086009E" w:rsidRDefault="0086009E" w:rsidP="0086009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Контроль за исполнением настоящего решения оставляю за собой.</w:t>
      </w:r>
    </w:p>
    <w:p w:rsidR="0086009E" w:rsidRDefault="0086009E" w:rsidP="0086009E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86009E" w:rsidRDefault="0086009E" w:rsidP="0086009E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86009E" w:rsidRDefault="0086009E" w:rsidP="0086009E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86009E" w:rsidRDefault="0086009E" w:rsidP="0086009E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86009E" w:rsidRDefault="0086009E" w:rsidP="0086009E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Совета Белоярского </w:t>
      </w:r>
      <w:r>
        <w:rPr>
          <w:rFonts w:cs="Times New Roman"/>
          <w:sz w:val="28"/>
          <w:szCs w:val="28"/>
        </w:rPr>
        <w:br/>
        <w:t>городского поселения                                                                          И.В. Шипелик</w:t>
      </w:r>
      <w:r>
        <w:rPr>
          <w:rFonts w:cs="Times New Roman"/>
          <w:b/>
          <w:sz w:val="28"/>
          <w:szCs w:val="28"/>
        </w:rPr>
        <w:t xml:space="preserve">       </w:t>
      </w: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A01B87" w:rsidRDefault="00A01B87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0"/>
          <w:szCs w:val="28"/>
        </w:rPr>
      </w:pPr>
    </w:p>
    <w:p w:rsidR="0086009E" w:rsidRDefault="0086009E" w:rsidP="0086009E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0"/>
          <w:szCs w:val="28"/>
        </w:rPr>
        <w:t>_____________________________________________________________________________________________</w:t>
      </w:r>
    </w:p>
    <w:p w:rsidR="0086009E" w:rsidRDefault="0086009E" w:rsidP="0086009E">
      <w:pPr>
        <w:spacing w:line="360" w:lineRule="auto"/>
        <w:jc w:val="both"/>
        <w:rPr>
          <w:rFonts w:eastAsia="Calibri" w:cs="Times New Roman"/>
          <w:b/>
          <w:sz w:val="22"/>
          <w:szCs w:val="28"/>
        </w:rPr>
      </w:pPr>
      <w:r>
        <w:rPr>
          <w:rFonts w:eastAsia="Calibri" w:cs="Times New Roman"/>
          <w:sz w:val="22"/>
          <w:szCs w:val="28"/>
        </w:rPr>
        <w:t xml:space="preserve">Совет -1, вестник «Территория» -1, Адм-1.  </w:t>
      </w:r>
    </w:p>
    <w:p w:rsidR="007F45AC" w:rsidRPr="0081321C" w:rsidRDefault="007F45AC" w:rsidP="00F814DD">
      <w:pPr>
        <w:ind w:firstLine="709"/>
        <w:jc w:val="center"/>
        <w:rPr>
          <w:rFonts w:eastAsia="Calibri" w:cs="Times New Roman"/>
          <w:b/>
          <w:sz w:val="40"/>
          <w:szCs w:val="28"/>
        </w:rPr>
      </w:pPr>
      <w:r w:rsidRPr="0081321C">
        <w:rPr>
          <w:rFonts w:eastAsia="Calibri" w:cs="Times New Roman"/>
          <w:b/>
          <w:sz w:val="40"/>
          <w:szCs w:val="28"/>
        </w:rPr>
        <w:lastRenderedPageBreak/>
        <w:t>Томская область</w:t>
      </w:r>
    </w:p>
    <w:p w:rsidR="007F45AC" w:rsidRPr="0081321C" w:rsidRDefault="007F45AC" w:rsidP="00F814DD">
      <w:pPr>
        <w:widowControl w:val="0"/>
        <w:ind w:firstLine="709"/>
        <w:jc w:val="center"/>
        <w:rPr>
          <w:rFonts w:eastAsia="Calibri" w:cs="Times New Roman"/>
          <w:b/>
          <w:bCs/>
          <w:spacing w:val="34"/>
          <w:sz w:val="40"/>
          <w:szCs w:val="28"/>
        </w:rPr>
      </w:pPr>
      <w:r w:rsidRPr="0081321C">
        <w:rPr>
          <w:rFonts w:eastAsia="Calibri" w:cs="Times New Roman"/>
          <w:b/>
          <w:bCs/>
          <w:spacing w:val="34"/>
          <w:sz w:val="40"/>
          <w:szCs w:val="28"/>
        </w:rPr>
        <w:t>Верхнекетский район</w:t>
      </w:r>
    </w:p>
    <w:p w:rsidR="007F45AC" w:rsidRPr="0081321C" w:rsidRDefault="007F45AC" w:rsidP="00F814DD">
      <w:pPr>
        <w:widowControl w:val="0"/>
        <w:ind w:firstLine="709"/>
        <w:jc w:val="center"/>
        <w:rPr>
          <w:rFonts w:eastAsia="Calibri" w:cs="Times New Roman"/>
          <w:b/>
          <w:sz w:val="40"/>
          <w:szCs w:val="28"/>
        </w:rPr>
      </w:pPr>
      <w:r w:rsidRPr="0081321C">
        <w:rPr>
          <w:rFonts w:eastAsia="Calibri" w:cs="Times New Roman"/>
          <w:b/>
          <w:sz w:val="40"/>
          <w:szCs w:val="28"/>
        </w:rPr>
        <w:t>Совет Белоярского городского поселения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7"/>
        <w:gridCol w:w="434"/>
        <w:gridCol w:w="5179"/>
      </w:tblGrid>
      <w:tr w:rsidR="007F45AC" w:rsidRPr="00064F48" w:rsidTr="00F814DD">
        <w:trPr>
          <w:trHeight w:val="326"/>
        </w:trPr>
        <w:tc>
          <w:tcPr>
            <w:tcW w:w="431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45AC" w:rsidRPr="00064F48" w:rsidRDefault="007F45AC" w:rsidP="00F814DD">
            <w:pPr>
              <w:keepNext/>
              <w:widowControl w:val="0"/>
              <w:ind w:firstLine="709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12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F45AC" w:rsidRPr="00064F48" w:rsidRDefault="007F45AC" w:rsidP="00F814DD">
            <w:pPr>
              <w:keepNext/>
              <w:widowControl w:val="0"/>
              <w:ind w:right="57" w:firstLine="709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7F45AC" w:rsidRPr="00064F48" w:rsidTr="00F814DD">
        <w:trPr>
          <w:trHeight w:val="277"/>
        </w:trPr>
        <w:tc>
          <w:tcPr>
            <w:tcW w:w="4751" w:type="dxa"/>
            <w:gridSpan w:val="2"/>
            <w:shd w:val="clear" w:color="auto" w:fill="FFFFFF"/>
          </w:tcPr>
          <w:p w:rsidR="0081321C" w:rsidRDefault="0081321C" w:rsidP="00F814DD">
            <w:pPr>
              <w:keepNext/>
              <w:widowControl w:val="0"/>
              <w:suppressAutoHyphens/>
              <w:spacing w:after="20"/>
              <w:ind w:firstLine="709"/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</w:pPr>
          </w:p>
          <w:p w:rsidR="007F45AC" w:rsidRPr="00064F48" w:rsidRDefault="007F45AC" w:rsidP="00905F47">
            <w:pPr>
              <w:keepNext/>
              <w:widowControl w:val="0"/>
              <w:suppressAutoHyphens/>
              <w:spacing w:after="20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>2024</w:t>
            </w:r>
            <w:r w:rsidRPr="00064F48">
              <w:rPr>
                <w:rFonts w:eastAsia="Andale Sans UI" w:cs="Times New Roman"/>
                <w:b/>
                <w:bCs/>
                <w:iCs/>
                <w:kern w:val="1"/>
                <w:sz w:val="28"/>
                <w:szCs w:val="28"/>
              </w:rPr>
              <w:t xml:space="preserve"> года</w:t>
            </w:r>
          </w:p>
        </w:tc>
        <w:tc>
          <w:tcPr>
            <w:tcW w:w="5179" w:type="dxa"/>
            <w:shd w:val="clear" w:color="auto" w:fill="FFFFFF"/>
          </w:tcPr>
          <w:p w:rsidR="0081321C" w:rsidRDefault="007F45AC" w:rsidP="00F814DD">
            <w:pPr>
              <w:keepNext/>
              <w:widowControl w:val="0"/>
              <w:tabs>
                <w:tab w:val="left" w:pos="3684"/>
              </w:tabs>
              <w:suppressAutoHyphens/>
              <w:spacing w:after="20"/>
              <w:ind w:right="995" w:firstLine="709"/>
              <w:jc w:val="right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 w:rsidRP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                         </w:t>
            </w:r>
          </w:p>
          <w:p w:rsidR="007F45AC" w:rsidRPr="009C0999" w:rsidRDefault="007F45AC" w:rsidP="00905F47">
            <w:pPr>
              <w:keepNext/>
              <w:widowControl w:val="0"/>
              <w:tabs>
                <w:tab w:val="left" w:pos="3684"/>
                <w:tab w:val="left" w:pos="3754"/>
              </w:tabs>
              <w:suppressAutoHyphens/>
              <w:spacing w:after="20"/>
              <w:ind w:right="574" w:firstLine="709"/>
              <w:jc w:val="right"/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</w:pPr>
            <w:r w:rsidRPr="00064F48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 </w:t>
            </w:r>
            <w:r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 xml:space="preserve">№ </w:t>
            </w:r>
            <w:r w:rsidR="00615BC2">
              <w:rPr>
                <w:rFonts w:eastAsia="Arial" w:cs="Times New Roman"/>
                <w:b/>
                <w:bCs/>
                <w:iCs/>
                <w:kern w:val="1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7F45AC" w:rsidRPr="00064F48" w:rsidRDefault="007F45AC" w:rsidP="00F814DD">
      <w:pPr>
        <w:spacing w:line="276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7F45AC" w:rsidRPr="00064F48" w:rsidRDefault="007F45AC" w:rsidP="00687DD5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064F48">
        <w:rPr>
          <w:rFonts w:eastAsia="Calibri" w:cs="Times New Roman"/>
          <w:b/>
          <w:sz w:val="28"/>
          <w:szCs w:val="28"/>
        </w:rPr>
        <w:t xml:space="preserve">РЕШЕНИЕ </w:t>
      </w:r>
    </w:p>
    <w:p w:rsidR="007F45AC" w:rsidRPr="00064F48" w:rsidRDefault="007F45AC" w:rsidP="00687DD5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7F45AC" w:rsidRPr="00064F48" w:rsidRDefault="007F45AC" w:rsidP="00687DD5">
      <w:pPr>
        <w:pStyle w:val="1"/>
        <w:spacing w:line="276" w:lineRule="auto"/>
        <w:jc w:val="center"/>
        <w:rPr>
          <w:b/>
          <w:sz w:val="28"/>
          <w:szCs w:val="28"/>
        </w:rPr>
      </w:pPr>
      <w:r w:rsidRPr="00064F48">
        <w:rPr>
          <w:b/>
          <w:sz w:val="28"/>
          <w:szCs w:val="28"/>
        </w:rPr>
        <w:t xml:space="preserve">О внесении изменений в Устав муниципального </w:t>
      </w:r>
    </w:p>
    <w:p w:rsidR="007F45AC" w:rsidRPr="00064F48" w:rsidRDefault="007F45AC" w:rsidP="00687DD5">
      <w:pPr>
        <w:pStyle w:val="1"/>
        <w:spacing w:line="276" w:lineRule="auto"/>
        <w:jc w:val="center"/>
        <w:rPr>
          <w:b/>
          <w:sz w:val="28"/>
          <w:szCs w:val="28"/>
        </w:rPr>
      </w:pPr>
      <w:r w:rsidRPr="00064F48">
        <w:rPr>
          <w:b/>
          <w:sz w:val="28"/>
          <w:szCs w:val="28"/>
        </w:rPr>
        <w:t>образования Белоярское городское поселение</w:t>
      </w:r>
    </w:p>
    <w:p w:rsidR="007F45AC" w:rsidRPr="00064F48" w:rsidRDefault="007F45AC" w:rsidP="00687DD5">
      <w:pPr>
        <w:pStyle w:val="1"/>
        <w:spacing w:line="276" w:lineRule="auto"/>
        <w:jc w:val="center"/>
        <w:rPr>
          <w:b/>
          <w:sz w:val="28"/>
          <w:szCs w:val="28"/>
        </w:rPr>
      </w:pPr>
      <w:r w:rsidRPr="00064F48">
        <w:rPr>
          <w:b/>
          <w:sz w:val="28"/>
          <w:szCs w:val="28"/>
        </w:rPr>
        <w:t xml:space="preserve"> Верхнекетского района Томской области</w:t>
      </w:r>
    </w:p>
    <w:p w:rsidR="007B2D4F" w:rsidRPr="00064F48" w:rsidRDefault="007B2D4F" w:rsidP="00F814DD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</w:p>
    <w:p w:rsidR="007B2D4F" w:rsidRPr="00064F48" w:rsidRDefault="007F45AC" w:rsidP="00F814DD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064F48">
        <w:rPr>
          <w:rFonts w:eastAsia="Calibri"/>
          <w:sz w:val="28"/>
          <w:szCs w:val="28"/>
        </w:rPr>
        <w:t xml:space="preserve">  </w:t>
      </w:r>
      <w:r w:rsidRPr="00064F48">
        <w:rPr>
          <w:sz w:val="28"/>
          <w:szCs w:val="28"/>
        </w:rPr>
        <w:t xml:space="preserve">В целях приведения Устава муниципального образования Белоярское городское поселение Верхнекетского района в соответствие с законодательством Российской Федерации, </w:t>
      </w:r>
    </w:p>
    <w:p w:rsidR="007F45AC" w:rsidRPr="00064F48" w:rsidRDefault="007F45AC" w:rsidP="00F814D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7F45AC" w:rsidRPr="00064F48" w:rsidRDefault="007F45AC" w:rsidP="00687DD5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064F48">
        <w:rPr>
          <w:rFonts w:eastAsia="Calibri" w:cs="Times New Roman"/>
          <w:b/>
          <w:sz w:val="28"/>
          <w:szCs w:val="28"/>
        </w:rPr>
        <w:t>Совет Белоярского городского поселения</w:t>
      </w:r>
    </w:p>
    <w:p w:rsidR="007F45AC" w:rsidRPr="00064F48" w:rsidRDefault="007F45AC" w:rsidP="00687DD5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064F48">
        <w:rPr>
          <w:rFonts w:eastAsia="Calibri" w:cs="Times New Roman"/>
          <w:b/>
          <w:sz w:val="28"/>
          <w:szCs w:val="28"/>
        </w:rPr>
        <w:t>РЕШИЛ:</w:t>
      </w:r>
    </w:p>
    <w:p w:rsidR="007B2D4F" w:rsidRPr="00064F48" w:rsidRDefault="007B2D4F" w:rsidP="00F814DD">
      <w:pPr>
        <w:spacing w:line="276" w:lineRule="auto"/>
        <w:ind w:firstLine="709"/>
        <w:rPr>
          <w:rFonts w:eastAsia="Calibri" w:cs="Times New Roman"/>
          <w:sz w:val="28"/>
          <w:szCs w:val="28"/>
        </w:rPr>
      </w:pPr>
    </w:p>
    <w:p w:rsidR="007F45AC" w:rsidRDefault="007F45AC" w:rsidP="00F814D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64F48">
        <w:rPr>
          <w:rFonts w:cs="Times New Roman"/>
          <w:sz w:val="28"/>
          <w:szCs w:val="28"/>
        </w:rPr>
        <w:t xml:space="preserve">1. Внести в </w:t>
      </w:r>
      <w:hyperlink r:id="rId7" w:history="1">
        <w:r w:rsidRPr="00064F48">
          <w:rPr>
            <w:rFonts w:cs="Times New Roman"/>
            <w:sz w:val="28"/>
            <w:szCs w:val="28"/>
          </w:rPr>
          <w:t>Устав</w:t>
        </w:r>
      </w:hyperlink>
      <w:r w:rsidRPr="00064F48">
        <w:rPr>
          <w:rFonts w:cs="Times New Roman"/>
          <w:sz w:val="28"/>
          <w:szCs w:val="28"/>
        </w:rPr>
        <w:t xml:space="preserve"> </w:t>
      </w:r>
      <w:r w:rsidRPr="00064F48">
        <w:rPr>
          <w:rFonts w:eastAsia="Calibri" w:cs="Times New Roman"/>
          <w:sz w:val="28"/>
          <w:szCs w:val="28"/>
        </w:rPr>
        <w:t xml:space="preserve">муниципального образования Белоярское городское поселение </w:t>
      </w:r>
      <w:r w:rsidRPr="00064F48">
        <w:rPr>
          <w:rFonts w:cs="Times New Roman"/>
          <w:sz w:val="28"/>
          <w:szCs w:val="28"/>
        </w:rPr>
        <w:t>Верхнекетского района Томской области</w:t>
      </w:r>
      <w:r w:rsidRPr="00064F48">
        <w:rPr>
          <w:rFonts w:eastAsia="Calibri" w:cs="Times New Roman"/>
          <w:sz w:val="28"/>
          <w:szCs w:val="28"/>
        </w:rPr>
        <w:t xml:space="preserve">, утвержденный решением Совета Белоярского городского поселения от 31.03.2015 № 009, следующие </w:t>
      </w:r>
      <w:r w:rsidRPr="00064F48">
        <w:rPr>
          <w:rFonts w:cs="Times New Roman"/>
          <w:sz w:val="28"/>
          <w:szCs w:val="28"/>
        </w:rPr>
        <w:t>изменения</w:t>
      </w:r>
      <w:r w:rsidR="00736BA4">
        <w:rPr>
          <w:rFonts w:cs="Times New Roman"/>
          <w:sz w:val="28"/>
          <w:szCs w:val="28"/>
        </w:rPr>
        <w:t xml:space="preserve"> и дополнения</w:t>
      </w:r>
      <w:r w:rsidRPr="00064F48">
        <w:rPr>
          <w:rFonts w:cs="Times New Roman"/>
          <w:sz w:val="28"/>
          <w:szCs w:val="28"/>
        </w:rPr>
        <w:t>:</w:t>
      </w:r>
    </w:p>
    <w:p w:rsidR="00945A36" w:rsidRPr="00945A36" w:rsidRDefault="00FE6210" w:rsidP="00945A3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945A36" w:rsidRPr="00736BA4">
        <w:rPr>
          <w:rFonts w:cs="Times New Roman"/>
          <w:b/>
          <w:sz w:val="28"/>
          <w:szCs w:val="28"/>
        </w:rPr>
        <w:t>) часть 5</w:t>
      </w:r>
      <w:r w:rsidR="00FF312A">
        <w:rPr>
          <w:rFonts w:cs="Times New Roman"/>
          <w:b/>
          <w:sz w:val="28"/>
          <w:szCs w:val="28"/>
        </w:rPr>
        <w:t xml:space="preserve"> статьи 3</w:t>
      </w:r>
      <w:r w:rsidR="00945A36" w:rsidRPr="00945A36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FE6210" w:rsidRDefault="00945A36" w:rsidP="00945A3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945A36">
        <w:rPr>
          <w:rFonts w:cs="Times New Roman"/>
          <w:sz w:val="28"/>
          <w:szCs w:val="28"/>
        </w:rPr>
        <w:t>«5. Официальным опубликованием муниц</w:t>
      </w:r>
      <w:r>
        <w:rPr>
          <w:rFonts w:cs="Times New Roman"/>
          <w:sz w:val="28"/>
          <w:szCs w:val="28"/>
        </w:rPr>
        <w:t xml:space="preserve">ипального правового акта, в том </w:t>
      </w:r>
      <w:r w:rsidRPr="00945A36">
        <w:rPr>
          <w:rFonts w:cs="Times New Roman"/>
          <w:sz w:val="28"/>
          <w:szCs w:val="28"/>
        </w:rPr>
        <w:t>числе соглашения, заключенного между ор</w:t>
      </w:r>
      <w:r>
        <w:rPr>
          <w:rFonts w:cs="Times New Roman"/>
          <w:sz w:val="28"/>
          <w:szCs w:val="28"/>
        </w:rPr>
        <w:t xml:space="preserve">ганами местного самоуправления, </w:t>
      </w:r>
      <w:r w:rsidRPr="00945A36">
        <w:rPr>
          <w:rFonts w:cs="Times New Roman"/>
          <w:sz w:val="28"/>
          <w:szCs w:val="28"/>
        </w:rPr>
        <w:t xml:space="preserve">считается первая публикация его полного </w:t>
      </w:r>
      <w:r>
        <w:rPr>
          <w:rFonts w:cs="Times New Roman"/>
          <w:sz w:val="28"/>
          <w:szCs w:val="28"/>
        </w:rPr>
        <w:t xml:space="preserve">текста </w:t>
      </w:r>
      <w:r w:rsidR="00FE6210" w:rsidRPr="00FE6210">
        <w:rPr>
          <w:rFonts w:cs="Times New Roman"/>
          <w:sz w:val="28"/>
          <w:szCs w:val="28"/>
        </w:rPr>
        <w:t xml:space="preserve">в сетевом издании - официальном сайте Администрации </w:t>
      </w:r>
      <w:r w:rsidR="00FE6210">
        <w:rPr>
          <w:rFonts w:cs="Times New Roman"/>
          <w:sz w:val="28"/>
          <w:szCs w:val="28"/>
        </w:rPr>
        <w:t>Белоярского городского поселения</w:t>
      </w:r>
      <w:r w:rsidR="00FE6210" w:rsidRPr="00FE6210">
        <w:rPr>
          <w:rFonts w:cs="Times New Roman"/>
          <w:sz w:val="28"/>
          <w:szCs w:val="28"/>
        </w:rPr>
        <w:t xml:space="preserve"> в информационно-телекоммуникационной сети «Интернет». Сетевое издание - «Официальный сайт Администрации Белоярского городского поселения» (</w:t>
      </w:r>
      <w:proofErr w:type="spellStart"/>
      <w:r w:rsidR="00FE6210">
        <w:rPr>
          <w:rFonts w:cs="Times New Roman"/>
          <w:sz w:val="28"/>
          <w:szCs w:val="28"/>
          <w:lang w:val="en-US"/>
        </w:rPr>
        <w:t>vkt</w:t>
      </w:r>
      <w:proofErr w:type="spellEnd"/>
      <w:r w:rsidR="00FE6210" w:rsidRPr="00FE6210">
        <w:rPr>
          <w:rFonts w:cs="Times New Roman"/>
          <w:sz w:val="28"/>
          <w:szCs w:val="28"/>
        </w:rPr>
        <w:t>-</w:t>
      </w:r>
      <w:proofErr w:type="spellStart"/>
      <w:r w:rsidR="00FE6210">
        <w:rPr>
          <w:rFonts w:cs="Times New Roman"/>
          <w:sz w:val="28"/>
          <w:szCs w:val="28"/>
          <w:lang w:val="en-US"/>
        </w:rPr>
        <w:t>belyar</w:t>
      </w:r>
      <w:proofErr w:type="spellEnd"/>
      <w:r w:rsidR="00FE6210" w:rsidRPr="00FE6210">
        <w:rPr>
          <w:rFonts w:cs="Times New Roman"/>
          <w:sz w:val="28"/>
          <w:szCs w:val="28"/>
        </w:rPr>
        <w:t>70.</w:t>
      </w:r>
      <w:r w:rsidR="00FE6210">
        <w:rPr>
          <w:rFonts w:cs="Times New Roman"/>
          <w:sz w:val="28"/>
          <w:szCs w:val="28"/>
          <w:lang w:val="en-US"/>
        </w:rPr>
        <w:t>ru</w:t>
      </w:r>
      <w:r w:rsidR="00FE6210" w:rsidRPr="00FE6210">
        <w:rPr>
          <w:rFonts w:cs="Times New Roman"/>
          <w:sz w:val="28"/>
          <w:szCs w:val="28"/>
        </w:rPr>
        <w:t>) 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="00FE6210" w:rsidRPr="00FE6210">
        <w:rPr>
          <w:rFonts w:cs="Times New Roman"/>
          <w:sz w:val="28"/>
          <w:szCs w:val="28"/>
        </w:rPr>
        <w:t>Роскомнадзором</w:t>
      </w:r>
      <w:proofErr w:type="spellEnd"/>
      <w:r w:rsidR="00FE6210" w:rsidRPr="00FE6210">
        <w:rPr>
          <w:rFonts w:cs="Times New Roman"/>
          <w:sz w:val="28"/>
          <w:szCs w:val="28"/>
        </w:rPr>
        <w:t>), регистрационный номер и дата принятия реше</w:t>
      </w:r>
      <w:r w:rsidR="00FF312A">
        <w:rPr>
          <w:rFonts w:cs="Times New Roman"/>
          <w:sz w:val="28"/>
          <w:szCs w:val="28"/>
        </w:rPr>
        <w:t>ния о регистрации: Эл № ФС77-87</w:t>
      </w:r>
      <w:r w:rsidR="00FE6210" w:rsidRPr="00FE6210">
        <w:rPr>
          <w:rFonts w:cs="Times New Roman"/>
          <w:sz w:val="28"/>
          <w:szCs w:val="28"/>
        </w:rPr>
        <w:t>803 от 1</w:t>
      </w:r>
      <w:r w:rsidR="00FE6210">
        <w:rPr>
          <w:rFonts w:cs="Times New Roman"/>
          <w:sz w:val="28"/>
          <w:szCs w:val="28"/>
        </w:rPr>
        <w:t>2 июля 2024</w:t>
      </w:r>
      <w:r w:rsidR="00FE6210" w:rsidRPr="00FE6210">
        <w:rPr>
          <w:rFonts w:cs="Times New Roman"/>
          <w:sz w:val="28"/>
          <w:szCs w:val="28"/>
        </w:rPr>
        <w:t xml:space="preserve"> года. Пункты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</w:t>
      </w:r>
      <w:r w:rsidR="00FE6210">
        <w:rPr>
          <w:rFonts w:cs="Times New Roman"/>
          <w:sz w:val="28"/>
          <w:szCs w:val="28"/>
        </w:rPr>
        <w:t xml:space="preserve">истрации </w:t>
      </w:r>
      <w:r w:rsidR="006C08F6" w:rsidRPr="006C08F6">
        <w:rPr>
          <w:rFonts w:cs="Times New Roman"/>
          <w:sz w:val="28"/>
          <w:szCs w:val="28"/>
        </w:rPr>
        <w:t>Белоярского городского поселения</w:t>
      </w:r>
      <w:r w:rsidR="00FE6210">
        <w:rPr>
          <w:rFonts w:cs="Times New Roman"/>
          <w:sz w:val="28"/>
          <w:szCs w:val="28"/>
        </w:rPr>
        <w:t>.</w:t>
      </w:r>
    </w:p>
    <w:p w:rsidR="00945A36" w:rsidRDefault="00945A36" w:rsidP="00945A36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945A36">
        <w:rPr>
          <w:rFonts w:cs="Times New Roman"/>
          <w:sz w:val="28"/>
          <w:szCs w:val="28"/>
        </w:rPr>
        <w:lastRenderedPageBreak/>
        <w:t>Муниципальные правовые акты, подлежащие официальному</w:t>
      </w:r>
      <w:r>
        <w:rPr>
          <w:rFonts w:cs="Times New Roman"/>
          <w:sz w:val="28"/>
          <w:szCs w:val="28"/>
        </w:rPr>
        <w:t xml:space="preserve"> </w:t>
      </w:r>
      <w:r w:rsidRPr="00945A36">
        <w:rPr>
          <w:rFonts w:cs="Times New Roman"/>
          <w:sz w:val="28"/>
          <w:szCs w:val="28"/>
        </w:rPr>
        <w:t>опубликованию, в том числе соглаше</w:t>
      </w:r>
      <w:r>
        <w:rPr>
          <w:rFonts w:cs="Times New Roman"/>
          <w:sz w:val="28"/>
          <w:szCs w:val="28"/>
        </w:rPr>
        <w:t xml:space="preserve">ния, заключаемые между органами </w:t>
      </w:r>
      <w:r w:rsidRPr="00945A36">
        <w:rPr>
          <w:rFonts w:cs="Times New Roman"/>
          <w:sz w:val="28"/>
          <w:szCs w:val="28"/>
        </w:rPr>
        <w:t>местного самоуправления должны быть офици</w:t>
      </w:r>
      <w:r>
        <w:rPr>
          <w:rFonts w:cs="Times New Roman"/>
          <w:sz w:val="28"/>
          <w:szCs w:val="28"/>
        </w:rPr>
        <w:t xml:space="preserve">ально опубликованы не позднее 5 </w:t>
      </w:r>
      <w:r w:rsidRPr="00945A36">
        <w:rPr>
          <w:rFonts w:cs="Times New Roman"/>
          <w:sz w:val="28"/>
          <w:szCs w:val="28"/>
        </w:rPr>
        <w:t>дней со дня их принятия (издания), если и</w:t>
      </w:r>
      <w:r>
        <w:rPr>
          <w:rFonts w:cs="Times New Roman"/>
          <w:sz w:val="28"/>
          <w:szCs w:val="28"/>
        </w:rPr>
        <w:t xml:space="preserve">ное не установлено федеральными </w:t>
      </w:r>
      <w:r w:rsidRPr="00945A36">
        <w:rPr>
          <w:rFonts w:cs="Times New Roman"/>
          <w:sz w:val="28"/>
          <w:szCs w:val="28"/>
        </w:rPr>
        <w:t xml:space="preserve">законами, настоящим Уставом либо </w:t>
      </w:r>
      <w:r>
        <w:rPr>
          <w:rFonts w:cs="Times New Roman"/>
          <w:sz w:val="28"/>
          <w:szCs w:val="28"/>
        </w:rPr>
        <w:t xml:space="preserve">самими муниципальными правовыми </w:t>
      </w:r>
      <w:r w:rsidRPr="00945A36">
        <w:rPr>
          <w:rFonts w:cs="Times New Roman"/>
          <w:sz w:val="28"/>
          <w:szCs w:val="28"/>
        </w:rPr>
        <w:t>актами.</w:t>
      </w:r>
    </w:p>
    <w:p w:rsidR="007F45AC" w:rsidRPr="00064F48" w:rsidRDefault="007F45AC" w:rsidP="00F814DD">
      <w:pPr>
        <w:ind w:firstLine="709"/>
        <w:jc w:val="both"/>
        <w:rPr>
          <w:rFonts w:eastAsia="Calibri" w:cs="Times New Roman"/>
          <w:sz w:val="28"/>
          <w:szCs w:val="28"/>
        </w:rPr>
      </w:pPr>
      <w:r w:rsidRPr="00064F48">
        <w:rPr>
          <w:rFonts w:eastAsia="Calibri" w:cs="Times New Roman"/>
          <w:sz w:val="28"/>
          <w:szCs w:val="28"/>
        </w:rPr>
        <w:t>2. Направить настоящее решение Главе Белоярского городского поселения для подписания, направления на государственную регистрацию и официального опубликования.</w:t>
      </w:r>
    </w:p>
    <w:p w:rsidR="007F45AC" w:rsidRPr="00064F48" w:rsidRDefault="007F45AC" w:rsidP="00F814DD">
      <w:pPr>
        <w:ind w:firstLine="709"/>
        <w:jc w:val="both"/>
        <w:rPr>
          <w:rFonts w:eastAsia="Calibri" w:cs="Times New Roman"/>
          <w:sz w:val="28"/>
          <w:szCs w:val="28"/>
        </w:rPr>
      </w:pPr>
      <w:r w:rsidRPr="00064F48">
        <w:rPr>
          <w:rFonts w:eastAsia="Calibri" w:cs="Times New Roman"/>
          <w:sz w:val="28"/>
          <w:szCs w:val="28"/>
        </w:rPr>
        <w:t xml:space="preserve">3. Опубликовать настоящее решение после его государственной регистрации в </w:t>
      </w:r>
      <w:r w:rsidR="002C009E">
        <w:rPr>
          <w:rFonts w:eastAsia="Calibri" w:cs="Times New Roman"/>
          <w:sz w:val="28"/>
          <w:szCs w:val="28"/>
        </w:rPr>
        <w:t>районной газете «Заря Севера»</w:t>
      </w:r>
      <w:r w:rsidRPr="00064F48">
        <w:rPr>
          <w:rFonts w:eastAsia="Calibri" w:cs="Times New Roman"/>
          <w:sz w:val="28"/>
          <w:szCs w:val="28"/>
        </w:rPr>
        <w:t xml:space="preserve"> и разместить на официальном сайте муниципального образование Белоярское городское поселение.</w:t>
      </w:r>
    </w:p>
    <w:p w:rsidR="007F45AC" w:rsidRPr="00064F48" w:rsidRDefault="007F45AC" w:rsidP="00F814D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64F48">
        <w:rPr>
          <w:rFonts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tbl>
      <w:tblPr>
        <w:tblW w:w="10140" w:type="dxa"/>
        <w:tblLook w:val="01E0" w:firstRow="1" w:lastRow="1" w:firstColumn="1" w:lastColumn="1" w:noHBand="0" w:noVBand="0"/>
      </w:tblPr>
      <w:tblGrid>
        <w:gridCol w:w="5221"/>
        <w:gridCol w:w="4919"/>
      </w:tblGrid>
      <w:tr w:rsidR="007F45AC" w:rsidRPr="00064F48" w:rsidTr="002C009E">
        <w:trPr>
          <w:trHeight w:val="1479"/>
        </w:trPr>
        <w:tc>
          <w:tcPr>
            <w:tcW w:w="5221" w:type="dxa"/>
          </w:tcPr>
          <w:p w:rsidR="0081321C" w:rsidRDefault="0081321C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736BA4" w:rsidRPr="00064F48" w:rsidRDefault="00736BA4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7F45AC" w:rsidRPr="00064F48" w:rsidRDefault="007F45AC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>Председатель Совета Белоярского</w:t>
            </w:r>
          </w:p>
          <w:p w:rsidR="007F45AC" w:rsidRPr="00064F48" w:rsidRDefault="007F45AC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городского поселения         </w:t>
            </w:r>
          </w:p>
          <w:p w:rsidR="007F45AC" w:rsidRPr="00064F48" w:rsidRDefault="007F45AC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7F45AC" w:rsidRPr="00064F48" w:rsidRDefault="007F45AC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  </w:t>
            </w:r>
            <w:r w:rsidRPr="00064F48">
              <w:rPr>
                <w:rFonts w:cs="Times New Roman"/>
                <w:sz w:val="28"/>
                <w:szCs w:val="28"/>
                <w:u w:val="single"/>
                <w:lang w:bidi="ar-SA"/>
              </w:rPr>
              <w:t xml:space="preserve">                             </w:t>
            </w: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   И.В. Шипелик </w:t>
            </w:r>
          </w:p>
        </w:tc>
        <w:tc>
          <w:tcPr>
            <w:tcW w:w="4919" w:type="dxa"/>
            <w:hideMark/>
          </w:tcPr>
          <w:p w:rsidR="0081321C" w:rsidRDefault="0081321C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736BA4" w:rsidRDefault="00736BA4" w:rsidP="00905F4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</w:p>
          <w:p w:rsidR="007F45AC" w:rsidRDefault="007F45AC" w:rsidP="00905F47">
            <w:pPr>
              <w:spacing w:line="276" w:lineRule="auto"/>
              <w:ind w:left="767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Глава Белоярского </w:t>
            </w:r>
          </w:p>
          <w:p w:rsidR="007F45AC" w:rsidRPr="00064F48" w:rsidRDefault="007F45AC" w:rsidP="00905F47">
            <w:pPr>
              <w:spacing w:line="276" w:lineRule="auto"/>
              <w:ind w:left="767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городского поселения </w:t>
            </w:r>
          </w:p>
          <w:p w:rsidR="007F45AC" w:rsidRPr="00064F48" w:rsidRDefault="007F45AC" w:rsidP="00905F47">
            <w:pPr>
              <w:spacing w:line="276" w:lineRule="auto"/>
              <w:ind w:left="767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064F48"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      </w:t>
            </w:r>
          </w:p>
          <w:p w:rsidR="007F45AC" w:rsidRPr="00064F48" w:rsidRDefault="007F45AC" w:rsidP="00905F47">
            <w:pPr>
              <w:spacing w:line="276" w:lineRule="auto"/>
              <w:ind w:left="767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   </w:t>
            </w:r>
            <w:r w:rsidRPr="00064F48">
              <w:rPr>
                <w:rFonts w:cs="Times New Roman"/>
                <w:sz w:val="28"/>
                <w:szCs w:val="28"/>
                <w:u w:val="single"/>
                <w:lang w:bidi="ar-SA"/>
              </w:rPr>
              <w:t xml:space="preserve">                               </w:t>
            </w:r>
            <w:r w:rsidRPr="00064F48">
              <w:rPr>
                <w:rFonts w:cs="Times New Roman"/>
                <w:sz w:val="28"/>
                <w:szCs w:val="28"/>
                <w:lang w:bidi="ar-SA"/>
              </w:rPr>
              <w:t>С.В. Чехов</w:t>
            </w:r>
          </w:p>
        </w:tc>
      </w:tr>
    </w:tbl>
    <w:p w:rsidR="001343C4" w:rsidRPr="00064F48" w:rsidRDefault="001343C4" w:rsidP="00905F47">
      <w:pPr>
        <w:spacing w:line="276" w:lineRule="auto"/>
        <w:jc w:val="both"/>
        <w:rPr>
          <w:rFonts w:eastAsia="Calibri" w:cs="Times New Roman"/>
          <w:sz w:val="28"/>
          <w:szCs w:val="28"/>
        </w:rPr>
      </w:pPr>
    </w:p>
    <w:p w:rsidR="00F82B58" w:rsidRPr="00064F48" w:rsidRDefault="00F82B58" w:rsidP="00F814DD">
      <w:pPr>
        <w:spacing w:line="276" w:lineRule="auto"/>
        <w:ind w:firstLine="709"/>
        <w:rPr>
          <w:rFonts w:cs="Times New Roman"/>
          <w:sz w:val="28"/>
          <w:szCs w:val="28"/>
        </w:rPr>
      </w:pPr>
    </w:p>
    <w:sectPr w:rsidR="00F82B58" w:rsidRPr="00064F48" w:rsidSect="00F814D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A0" w:rsidRDefault="000869A0" w:rsidP="002C009E">
      <w:r>
        <w:separator/>
      </w:r>
    </w:p>
  </w:endnote>
  <w:endnote w:type="continuationSeparator" w:id="0">
    <w:p w:rsidR="000869A0" w:rsidRDefault="000869A0" w:rsidP="002C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A0" w:rsidRDefault="000869A0" w:rsidP="002C009E">
      <w:r>
        <w:separator/>
      </w:r>
    </w:p>
  </w:footnote>
  <w:footnote w:type="continuationSeparator" w:id="0">
    <w:p w:rsidR="000869A0" w:rsidRDefault="000869A0" w:rsidP="002C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868618"/>
      <w:docPartObj>
        <w:docPartGallery w:val="Page Numbers (Top of Page)"/>
        <w:docPartUnique/>
      </w:docPartObj>
    </w:sdtPr>
    <w:sdtEndPr/>
    <w:sdtContent>
      <w:p w:rsidR="002C009E" w:rsidRDefault="002C0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BC2">
          <w:rPr>
            <w:noProof/>
          </w:rPr>
          <w:t>3</w:t>
        </w:r>
        <w:r>
          <w:fldChar w:fldCharType="end"/>
        </w:r>
      </w:p>
    </w:sdtContent>
  </w:sdt>
  <w:p w:rsidR="002C009E" w:rsidRDefault="002C00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2"/>
    <w:rsid w:val="0000478E"/>
    <w:rsid w:val="00064F48"/>
    <w:rsid w:val="00074195"/>
    <w:rsid w:val="000869A0"/>
    <w:rsid w:val="000F26A7"/>
    <w:rsid w:val="00113FEB"/>
    <w:rsid w:val="001343C4"/>
    <w:rsid w:val="001433D4"/>
    <w:rsid w:val="00162206"/>
    <w:rsid w:val="001646F1"/>
    <w:rsid w:val="001C5F48"/>
    <w:rsid w:val="001E3A0A"/>
    <w:rsid w:val="002279DE"/>
    <w:rsid w:val="002452A2"/>
    <w:rsid w:val="00295B4C"/>
    <w:rsid w:val="002A4288"/>
    <w:rsid w:val="002C009E"/>
    <w:rsid w:val="002D323E"/>
    <w:rsid w:val="003533CA"/>
    <w:rsid w:val="004D258E"/>
    <w:rsid w:val="00535520"/>
    <w:rsid w:val="00615BC2"/>
    <w:rsid w:val="00641907"/>
    <w:rsid w:val="00687DD5"/>
    <w:rsid w:val="006919AE"/>
    <w:rsid w:val="006C08F6"/>
    <w:rsid w:val="00736BA4"/>
    <w:rsid w:val="007A4897"/>
    <w:rsid w:val="007B2D4F"/>
    <w:rsid w:val="007B3ADF"/>
    <w:rsid w:val="007F45AC"/>
    <w:rsid w:val="0081321C"/>
    <w:rsid w:val="008342BB"/>
    <w:rsid w:val="00835CBB"/>
    <w:rsid w:val="0086009E"/>
    <w:rsid w:val="008A2514"/>
    <w:rsid w:val="008A25DF"/>
    <w:rsid w:val="00905F47"/>
    <w:rsid w:val="00945A36"/>
    <w:rsid w:val="00970E32"/>
    <w:rsid w:val="00985853"/>
    <w:rsid w:val="009A4820"/>
    <w:rsid w:val="009B1A44"/>
    <w:rsid w:val="009C0999"/>
    <w:rsid w:val="009E1194"/>
    <w:rsid w:val="009F29E1"/>
    <w:rsid w:val="00A01B87"/>
    <w:rsid w:val="00AC2DF5"/>
    <w:rsid w:val="00AC5612"/>
    <w:rsid w:val="00B27AD3"/>
    <w:rsid w:val="00B3331C"/>
    <w:rsid w:val="00B86571"/>
    <w:rsid w:val="00C23647"/>
    <w:rsid w:val="00C65739"/>
    <w:rsid w:val="00C9496C"/>
    <w:rsid w:val="00CE7A05"/>
    <w:rsid w:val="00D2710F"/>
    <w:rsid w:val="00D57E2C"/>
    <w:rsid w:val="00D614C6"/>
    <w:rsid w:val="00D816BC"/>
    <w:rsid w:val="00E20877"/>
    <w:rsid w:val="00E270FE"/>
    <w:rsid w:val="00E62B36"/>
    <w:rsid w:val="00E713B9"/>
    <w:rsid w:val="00EF37A6"/>
    <w:rsid w:val="00F814DD"/>
    <w:rsid w:val="00F82B58"/>
    <w:rsid w:val="00FD403D"/>
    <w:rsid w:val="00FE621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0085-D64E-4CAD-9326-63C6A9F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C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43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10F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2710F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D816BC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  <w:style w:type="character" w:styleId="a5">
    <w:name w:val="Hyperlink"/>
    <w:basedOn w:val="a0"/>
    <w:uiPriority w:val="99"/>
    <w:unhideWhenUsed/>
    <w:rsid w:val="002A428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009E"/>
    <w:pPr>
      <w:tabs>
        <w:tab w:val="center" w:pos="4677"/>
        <w:tab w:val="right" w:pos="9355"/>
      </w:tabs>
    </w:pPr>
    <w:rPr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2C009E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styleId="a8">
    <w:name w:val="footer"/>
    <w:basedOn w:val="a"/>
    <w:link w:val="a9"/>
    <w:uiPriority w:val="99"/>
    <w:unhideWhenUsed/>
    <w:rsid w:val="002C009E"/>
    <w:pPr>
      <w:tabs>
        <w:tab w:val="center" w:pos="4677"/>
        <w:tab w:val="right" w:pos="9355"/>
      </w:tabs>
    </w:pPr>
    <w:rPr>
      <w:szCs w:val="30"/>
    </w:rPr>
  </w:style>
  <w:style w:type="character" w:customStyle="1" w:styleId="a9">
    <w:name w:val="Нижний колонтитул Знак"/>
    <w:basedOn w:val="a0"/>
    <w:link w:val="a8"/>
    <w:uiPriority w:val="99"/>
    <w:rsid w:val="002C009E"/>
    <w:rPr>
      <w:rFonts w:ascii="Times New Roman" w:eastAsia="Times New Roman" w:hAnsi="Times New Roman" w:cs="Angsana New"/>
      <w:sz w:val="24"/>
      <w:szCs w:val="30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4EA4-1F40-42BF-BDAF-E8A7F374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2024-07-29T04:30:00Z</cp:lastPrinted>
  <dcterms:created xsi:type="dcterms:W3CDTF">2024-07-25T07:53:00Z</dcterms:created>
  <dcterms:modified xsi:type="dcterms:W3CDTF">2024-07-29T04:31:00Z</dcterms:modified>
</cp:coreProperties>
</file>