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46" w:rsidRDefault="004E7A14" w:rsidP="004E7A14">
      <w:pPr>
        <w:jc w:val="center"/>
        <w:rPr>
          <w:b/>
          <w:sz w:val="24"/>
        </w:rPr>
      </w:pPr>
      <w:r>
        <w:rPr>
          <w:b/>
          <w:sz w:val="24"/>
        </w:rPr>
        <w:t xml:space="preserve">Квартальный отчет Администрации Томского района по работе с обращениями граждан </w:t>
      </w:r>
    </w:p>
    <w:p w:rsidR="004E7A14" w:rsidRDefault="004E7A14" w:rsidP="004E7A14">
      <w:pPr>
        <w:rPr>
          <w:sz w:val="16"/>
        </w:rPr>
      </w:pPr>
    </w:p>
    <w:p w:rsidR="004E7A14" w:rsidRDefault="004E7A14" w:rsidP="004E7A14">
      <w:pPr>
        <w:jc w:val="center"/>
        <w:rPr>
          <w:b/>
          <w:sz w:val="24"/>
        </w:rPr>
      </w:pPr>
      <w:r>
        <w:rPr>
          <w:b/>
          <w:sz w:val="24"/>
        </w:rPr>
        <w:t>c 01.01.2021 по 31.03.2021</w:t>
      </w:r>
    </w:p>
    <w:p w:rsidR="004E7A14" w:rsidRDefault="004E7A14" w:rsidP="004E7A14">
      <w:pPr>
        <w:jc w:val="center"/>
        <w:rPr>
          <w:b/>
          <w:sz w:val="24"/>
        </w:rPr>
      </w:pPr>
    </w:p>
    <w:p w:rsidR="004E7A14" w:rsidRDefault="004E7A14" w:rsidP="004E7A14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4E7A14" w:rsidRDefault="004E7A14" w:rsidP="004E7A14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4E7A14" w:rsidRP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A14" w:rsidRPr="004E7A14" w:rsidRDefault="004E7A14" w:rsidP="004E7A14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A14" w:rsidRPr="004E7A14" w:rsidRDefault="004E7A14" w:rsidP="004E7A14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2020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A14" w:rsidRPr="004E7A14" w:rsidRDefault="004E7A14" w:rsidP="004E7A14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2021 г</w:t>
            </w:r>
          </w:p>
        </w:tc>
      </w:tr>
      <w:tr w:rsidR="004E7A14" w:rsidRP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A14" w:rsidRPr="004E7A14" w:rsidRDefault="004E7A14" w:rsidP="004E7A14">
            <w:pPr>
              <w:spacing w:before="60" w:after="60"/>
              <w:jc w:val="center"/>
              <w:rPr>
                <w:b/>
                <w:sz w:val="18"/>
              </w:rPr>
            </w:pPr>
            <w:r w:rsidRPr="004E7A14">
              <w:rPr>
                <w:b/>
                <w:sz w:val="18"/>
              </w:rPr>
              <w:t>Всего: обращений/вопросов</w:t>
            </w:r>
          </w:p>
          <w:p w:rsidR="004E7A14" w:rsidRPr="004E7A14" w:rsidRDefault="004E7A14" w:rsidP="004E7A14">
            <w:pPr>
              <w:spacing w:before="60" w:after="60"/>
              <w:jc w:val="center"/>
              <w:rPr>
                <w:b/>
                <w:sz w:val="18"/>
              </w:rPr>
            </w:pPr>
            <w:r w:rsidRPr="004E7A14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A14" w:rsidRDefault="004E7A14" w:rsidP="004E7A14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167 / 167</w:t>
            </w:r>
          </w:p>
          <w:p w:rsidR="004E7A14" w:rsidRPr="004E7A14" w:rsidRDefault="004E7A14" w:rsidP="004E7A14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A14" w:rsidRDefault="004E7A14" w:rsidP="004E7A14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252 / 252</w:t>
            </w:r>
          </w:p>
          <w:p w:rsidR="004E7A14" w:rsidRPr="004E7A14" w:rsidRDefault="004E7A14" w:rsidP="004E7A14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4E7A14" w:rsidRP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7A14" w:rsidRPr="004E7A14" w:rsidRDefault="004E7A14" w:rsidP="004E7A14">
            <w:pPr>
              <w:spacing w:before="60" w:after="60"/>
              <w:jc w:val="center"/>
              <w:rPr>
                <w:sz w:val="18"/>
              </w:rPr>
            </w:pPr>
            <w:r w:rsidRPr="004E7A14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7A14" w:rsidRPr="004E7A14" w:rsidRDefault="004E7A14" w:rsidP="004E7A14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A14" w:rsidRPr="004E7A14" w:rsidRDefault="004E7A14" w:rsidP="004E7A14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4E7A14" w:rsidRPr="004E7A14" w:rsidTr="004E7A14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7A14" w:rsidRPr="004E7A14" w:rsidRDefault="004E7A14" w:rsidP="004E7A14">
            <w:pPr>
              <w:spacing w:before="120" w:after="120"/>
              <w:rPr>
                <w:sz w:val="24"/>
              </w:rPr>
            </w:pPr>
            <w:r w:rsidRPr="004E7A14">
              <w:rPr>
                <w:sz w:val="24"/>
              </w:rPr>
              <w:t xml:space="preserve"> </w:t>
            </w:r>
            <w:r w:rsidRPr="004E7A14">
              <w:rPr>
                <w:b/>
                <w:sz w:val="24"/>
              </w:rPr>
              <w:t xml:space="preserve"> По видам обращения: </w:t>
            </w:r>
          </w:p>
        </w:tc>
      </w:tr>
      <w:tr w:rsidR="004E7A14" w:rsidRP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  <w:r w:rsidRPr="004E7A14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>167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>252</w:t>
            </w:r>
          </w:p>
        </w:tc>
      </w:tr>
      <w:tr w:rsidR="004E7A14" w:rsidRPr="004E7A14" w:rsidTr="00973DE2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7A14" w:rsidRPr="004E7A14" w:rsidRDefault="004E7A14" w:rsidP="004E7A14">
            <w:pPr>
              <w:spacing w:before="120" w:after="120"/>
              <w:rPr>
                <w:sz w:val="24"/>
              </w:rPr>
            </w:pPr>
            <w:r w:rsidRPr="004E7A14">
              <w:rPr>
                <w:sz w:val="24"/>
              </w:rPr>
              <w:t xml:space="preserve"> </w:t>
            </w:r>
            <w:r w:rsidRPr="004E7A14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4E7A14" w:rsidRP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  <w:r w:rsidRPr="004E7A14">
              <w:rPr>
                <w:sz w:val="18"/>
              </w:rPr>
              <w:t>Письменные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>167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>252</w:t>
            </w:r>
          </w:p>
        </w:tc>
      </w:tr>
      <w:tr w:rsidR="004E7A14" w:rsidRP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  <w:r w:rsidRPr="004E7A14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>0</w:t>
            </w:r>
          </w:p>
        </w:tc>
      </w:tr>
      <w:tr w:rsidR="004E7A14" w:rsidRP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>252</w:t>
            </w:r>
          </w:p>
        </w:tc>
      </w:tr>
      <w:tr w:rsidR="004E7A14" w:rsidRPr="004E7A14" w:rsidTr="002E7CB3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7A14" w:rsidRPr="004E7A14" w:rsidRDefault="004E7A14" w:rsidP="004E7A14">
            <w:pPr>
              <w:spacing w:before="120" w:after="120"/>
              <w:rPr>
                <w:sz w:val="24"/>
              </w:rPr>
            </w:pPr>
            <w:r w:rsidRPr="004E7A14">
              <w:rPr>
                <w:sz w:val="24"/>
              </w:rPr>
              <w:t xml:space="preserve"> </w:t>
            </w:r>
            <w:r w:rsidRPr="004E7A14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4E7A14" w:rsidRP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  <w:r w:rsidRPr="004E7A14"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>167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>252</w:t>
            </w:r>
          </w:p>
        </w:tc>
      </w:tr>
    </w:tbl>
    <w:p w:rsidR="004E7A14" w:rsidRDefault="004E7A14" w:rsidP="004E7A14">
      <w:pPr>
        <w:rPr>
          <w:sz w:val="18"/>
        </w:rPr>
      </w:pPr>
    </w:p>
    <w:p w:rsidR="004E7A14" w:rsidRDefault="004E7A14" w:rsidP="004E7A14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районов: </w:t>
      </w:r>
    </w:p>
    <w:p w:rsidR="004E7A14" w:rsidRDefault="004E7A14" w:rsidP="004E7A14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  <w:r w:rsidRPr="004E7A14">
              <w:rPr>
                <w:sz w:val="18"/>
              </w:rPr>
              <w:t>Верхнекетский  р-н.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167 / 168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252 / 253                                                                                           </w:t>
            </w:r>
          </w:p>
        </w:tc>
      </w:tr>
    </w:tbl>
    <w:p w:rsidR="004E7A14" w:rsidRDefault="004E7A14" w:rsidP="004E7A14">
      <w:pPr>
        <w:rPr>
          <w:sz w:val="18"/>
        </w:rPr>
      </w:pPr>
    </w:p>
    <w:p w:rsidR="004E7A14" w:rsidRDefault="004E7A14" w:rsidP="004E7A14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4E7A14" w:rsidRDefault="004E7A14" w:rsidP="004E7A14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  <w:r w:rsidRPr="004E7A14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46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158                                                                                                 </w:t>
            </w:r>
          </w:p>
        </w:tc>
      </w:tr>
      <w:tr w:rsid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  <w:r w:rsidRPr="004E7A14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50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59                                                                                                  </w:t>
            </w:r>
          </w:p>
        </w:tc>
      </w:tr>
      <w:tr w:rsid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  <w:r w:rsidRPr="004E7A14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  <w:r w:rsidRPr="004E7A14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125                                                                                                 </w:t>
            </w:r>
          </w:p>
        </w:tc>
      </w:tr>
      <w:tr w:rsid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  <w:r w:rsidRPr="004E7A14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4E7A14" w:rsidRDefault="004E7A14" w:rsidP="004E7A14">
      <w:pPr>
        <w:rPr>
          <w:sz w:val="18"/>
        </w:rPr>
      </w:pPr>
    </w:p>
    <w:p w:rsidR="004E7A14" w:rsidRDefault="004E7A14" w:rsidP="004E7A14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4E7A14" w:rsidRDefault="004E7A14" w:rsidP="004E7A14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  <w:r w:rsidRPr="004E7A14">
              <w:rPr>
                <w:sz w:val="18"/>
              </w:rPr>
              <w:lastRenderedPageBreak/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  <w:r w:rsidRPr="004E7A14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22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</w:tr>
      <w:tr w:rsid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  <w:r w:rsidRPr="004E7A14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84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52                                                                                                  </w:t>
            </w:r>
          </w:p>
        </w:tc>
      </w:tr>
      <w:tr w:rsid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  <w:r w:rsidRPr="004E7A14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  <w:r w:rsidRPr="004E7A14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  <w:r w:rsidRPr="004E7A14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142                                                                                                 </w:t>
            </w:r>
          </w:p>
        </w:tc>
      </w:tr>
      <w:tr w:rsid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  <w:r w:rsidRPr="004E7A14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31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37                                                                                                  </w:t>
            </w:r>
          </w:p>
        </w:tc>
      </w:tr>
      <w:tr w:rsid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  <w:r w:rsidRPr="004E7A14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</w:tbl>
    <w:p w:rsidR="004E7A14" w:rsidRDefault="004E7A14" w:rsidP="004E7A14">
      <w:pPr>
        <w:rPr>
          <w:sz w:val="18"/>
        </w:rPr>
      </w:pPr>
    </w:p>
    <w:p w:rsidR="004E7A14" w:rsidRDefault="004E7A14" w:rsidP="004E7A14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4E7A14" w:rsidRDefault="004E7A14" w:rsidP="004E7A14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4E7A14" w:rsidRP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>%</w:t>
            </w:r>
          </w:p>
        </w:tc>
      </w:tr>
      <w:tr w:rsid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  <w:r w:rsidRPr="004E7A14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>1,59</w:t>
            </w:r>
          </w:p>
        </w:tc>
      </w:tr>
      <w:tr w:rsid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  <w:r w:rsidRPr="004E7A14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>5,16</w:t>
            </w:r>
          </w:p>
        </w:tc>
      </w:tr>
      <w:tr w:rsid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  <w:r w:rsidRPr="004E7A14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52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>20,63</w:t>
            </w:r>
          </w:p>
        </w:tc>
      </w:tr>
      <w:tr w:rsid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  <w:r w:rsidRPr="004E7A14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>0,40</w:t>
            </w:r>
          </w:p>
        </w:tc>
      </w:tr>
      <w:tr w:rsid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  <w:r w:rsidRPr="004E7A14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>0,79</w:t>
            </w:r>
          </w:p>
        </w:tc>
      </w:tr>
      <w:tr w:rsid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  <w:r w:rsidRPr="004E7A14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142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>56,35</w:t>
            </w:r>
          </w:p>
        </w:tc>
      </w:tr>
      <w:tr w:rsid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  <w:r w:rsidRPr="004E7A14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37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>14,68</w:t>
            </w:r>
          </w:p>
        </w:tc>
      </w:tr>
      <w:tr w:rsid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  <w:r w:rsidRPr="004E7A14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>0,40</w:t>
            </w:r>
          </w:p>
        </w:tc>
      </w:tr>
    </w:tbl>
    <w:p w:rsidR="004E7A14" w:rsidRDefault="004E7A14" w:rsidP="004E7A14">
      <w:pPr>
        <w:rPr>
          <w:sz w:val="18"/>
        </w:rPr>
      </w:pPr>
    </w:p>
    <w:p w:rsidR="004E7A14" w:rsidRDefault="004E7A14" w:rsidP="004E7A14">
      <w:pPr>
        <w:keepNext/>
        <w:rPr>
          <w:b/>
          <w:sz w:val="20"/>
        </w:rPr>
      </w:pPr>
      <w:r>
        <w:rPr>
          <w:b/>
          <w:sz w:val="20"/>
        </w:rPr>
        <w:t>6. Результативность рассмотрения вопросов в обращениях граждан</w:t>
      </w:r>
    </w:p>
    <w:p w:rsidR="004E7A14" w:rsidRDefault="004E7A14" w:rsidP="004E7A14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  <w:r w:rsidRPr="004E7A14">
              <w:rPr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167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252 / 0                                                                                             </w:t>
            </w:r>
          </w:p>
        </w:tc>
      </w:tr>
      <w:tr w:rsid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  <w:r w:rsidRPr="004E7A14">
              <w:rPr>
                <w:sz w:val="18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  <w:r w:rsidRPr="004E7A14">
              <w:rPr>
                <w:sz w:val="18"/>
              </w:rPr>
              <w:t>-pазъяснено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11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6 / 0                                                                                               </w:t>
            </w:r>
          </w:p>
        </w:tc>
      </w:tr>
      <w:tr w:rsid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  <w:r w:rsidRPr="004E7A14">
              <w:rPr>
                <w:sz w:val="18"/>
              </w:rPr>
              <w:t>-положительное pешение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154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246 / 0                                                                                             </w:t>
            </w:r>
          </w:p>
        </w:tc>
      </w:tr>
      <w:tr w:rsid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  <w:r w:rsidRPr="004E7A14">
              <w:rPr>
                <w:sz w:val="18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2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4E7A14" w:rsidTr="004E7A14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E7A14" w:rsidRPr="004E7A14" w:rsidRDefault="004E7A14" w:rsidP="004E7A14">
            <w:pPr>
              <w:rPr>
                <w:sz w:val="18"/>
              </w:rPr>
            </w:pPr>
            <w:r w:rsidRPr="004E7A14"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E7A14" w:rsidRPr="004E7A14" w:rsidRDefault="004E7A14" w:rsidP="004E7A14">
            <w:pPr>
              <w:jc w:val="center"/>
              <w:rPr>
                <w:sz w:val="18"/>
              </w:rPr>
            </w:pPr>
            <w:r w:rsidRPr="004E7A14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</w:tbl>
    <w:p w:rsidR="004E7A14" w:rsidRDefault="004E7A14" w:rsidP="004E7A14">
      <w:pPr>
        <w:rPr>
          <w:sz w:val="18"/>
        </w:rPr>
      </w:pPr>
    </w:p>
    <w:p w:rsidR="004E7A14" w:rsidRPr="004E7A14" w:rsidRDefault="004E7A14" w:rsidP="004E7A14">
      <w:pPr>
        <w:jc w:val="right"/>
        <w:rPr>
          <w:sz w:val="20"/>
        </w:rPr>
      </w:pPr>
      <w:bookmarkStart w:id="0" w:name="_GoBack"/>
      <w:bookmarkEnd w:id="0"/>
    </w:p>
    <w:sectPr w:rsidR="004E7A14" w:rsidRPr="004E7A14" w:rsidSect="004E7A14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732" w:rsidRDefault="001D1732" w:rsidP="004E7A14">
      <w:pPr>
        <w:spacing w:after="0" w:line="240" w:lineRule="auto"/>
      </w:pPr>
      <w:r>
        <w:separator/>
      </w:r>
    </w:p>
  </w:endnote>
  <w:endnote w:type="continuationSeparator" w:id="0">
    <w:p w:rsidR="001D1732" w:rsidRDefault="001D1732" w:rsidP="004E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732" w:rsidRDefault="001D1732" w:rsidP="004E7A14">
      <w:pPr>
        <w:spacing w:after="0" w:line="240" w:lineRule="auto"/>
      </w:pPr>
      <w:r>
        <w:separator/>
      </w:r>
    </w:p>
  </w:footnote>
  <w:footnote w:type="continuationSeparator" w:id="0">
    <w:p w:rsidR="001D1732" w:rsidRDefault="001D1732" w:rsidP="004E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14" w:rsidRDefault="004E7A14" w:rsidP="004E7A14">
    <w:pPr>
      <w:pStyle w:val="a3"/>
      <w:rPr>
        <w:sz w:val="18"/>
      </w:rPr>
    </w:pPr>
    <w:r>
      <w:rPr>
        <w:sz w:val="18"/>
      </w:rPr>
      <w:t>В.ф. 2.9</w:t>
    </w:r>
  </w:p>
  <w:p w:rsidR="004E7A14" w:rsidRDefault="004E7A14" w:rsidP="004E7A14">
    <w:pPr>
      <w:pStyle w:val="a3"/>
      <w:jc w:val="center"/>
      <w:rPr>
        <w:i/>
        <w:sz w:val="18"/>
      </w:rPr>
    </w:pPr>
    <w:r>
      <w:rPr>
        <w:i/>
        <w:sz w:val="18"/>
      </w:rPr>
      <w:t>Администрация Белоярского городского поселения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44"/>
      <w:gridCol w:w="5245"/>
    </w:tblGrid>
    <w:tr w:rsidR="004E7A14" w:rsidRPr="004E7A14" w:rsidTr="004E7A14">
      <w:tblPrEx>
        <w:tblCellMar>
          <w:top w:w="0" w:type="dxa"/>
          <w:bottom w:w="0" w:type="dxa"/>
        </w:tblCellMar>
      </w:tblPrEx>
      <w:tc>
        <w:tcPr>
          <w:tcW w:w="5244" w:type="dxa"/>
          <w:shd w:val="clear" w:color="auto" w:fill="auto"/>
        </w:tcPr>
        <w:p w:rsidR="004E7A14" w:rsidRPr="004E7A14" w:rsidRDefault="004E7A14" w:rsidP="004E7A14">
          <w:pPr>
            <w:pStyle w:val="a3"/>
            <w:rPr>
              <w:sz w:val="18"/>
            </w:rPr>
          </w:pPr>
          <w:r w:rsidRPr="004E7A14">
            <w:rPr>
              <w:sz w:val="18"/>
            </w:rPr>
            <w:t xml:space="preserve">стр. </w:t>
          </w:r>
          <w:r w:rsidRPr="004E7A14">
            <w:rPr>
              <w:sz w:val="18"/>
            </w:rPr>
            <w:fldChar w:fldCharType="begin"/>
          </w:r>
          <w:r w:rsidRPr="004E7A14">
            <w:rPr>
              <w:sz w:val="18"/>
            </w:rPr>
            <w:instrText xml:space="preserve"> PAGE  \* MERGEFORMAT </w:instrText>
          </w:r>
          <w:r w:rsidRPr="004E7A14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4E7A14">
            <w:rPr>
              <w:sz w:val="18"/>
            </w:rPr>
            <w:fldChar w:fldCharType="end"/>
          </w:r>
          <w:r w:rsidRPr="004E7A14">
            <w:rPr>
              <w:sz w:val="18"/>
            </w:rPr>
            <w:t xml:space="preserve"> из </w:t>
          </w:r>
          <w:r w:rsidRPr="004E7A14">
            <w:rPr>
              <w:sz w:val="18"/>
            </w:rPr>
            <w:fldChar w:fldCharType="begin"/>
          </w:r>
          <w:r w:rsidRPr="004E7A14">
            <w:rPr>
              <w:sz w:val="18"/>
            </w:rPr>
            <w:instrText xml:space="preserve"> NUMPAGES  \* MERGEFORMAT </w:instrText>
          </w:r>
          <w:r w:rsidRPr="004E7A14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4E7A14">
            <w:rPr>
              <w:sz w:val="18"/>
            </w:rPr>
            <w:fldChar w:fldCharType="end"/>
          </w:r>
        </w:p>
      </w:tc>
      <w:tc>
        <w:tcPr>
          <w:tcW w:w="5245" w:type="dxa"/>
          <w:shd w:val="clear" w:color="auto" w:fill="auto"/>
        </w:tcPr>
        <w:p w:rsidR="004E7A14" w:rsidRPr="004E7A14" w:rsidRDefault="004E7A14" w:rsidP="004E7A14">
          <w:pPr>
            <w:pStyle w:val="a3"/>
            <w:jc w:val="right"/>
            <w:rPr>
              <w:sz w:val="18"/>
            </w:rPr>
          </w:pPr>
          <w:r w:rsidRPr="004E7A14">
            <w:rPr>
              <w:sz w:val="18"/>
            </w:rPr>
            <w:t>понедельник, 05.04.2021 15:15</w:t>
          </w:r>
        </w:p>
      </w:tc>
    </w:tr>
  </w:tbl>
  <w:p w:rsidR="004E7A14" w:rsidRPr="004E7A14" w:rsidRDefault="004E7A14" w:rsidP="004E7A14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4"/>
    <w:rsid w:val="001D1732"/>
    <w:rsid w:val="004E7A14"/>
    <w:rsid w:val="00AB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A2EE1-975A-44CA-86C3-C5D2C687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A14"/>
  </w:style>
  <w:style w:type="paragraph" w:styleId="a5">
    <w:name w:val="footer"/>
    <w:basedOn w:val="a"/>
    <w:link w:val="a6"/>
    <w:uiPriority w:val="99"/>
    <w:unhideWhenUsed/>
    <w:rsid w:val="004E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</cp:revision>
  <dcterms:created xsi:type="dcterms:W3CDTF">2021-04-05T08:15:00Z</dcterms:created>
  <dcterms:modified xsi:type="dcterms:W3CDTF">2021-04-05T08:16:00Z</dcterms:modified>
</cp:coreProperties>
</file>