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09" w:rsidRPr="00727D09" w:rsidRDefault="006E6726" w:rsidP="00727D09">
      <w:pPr>
        <w:spacing w:after="225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</w:t>
      </w:r>
      <w:r w:rsidR="00323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.04.2024</w:t>
      </w:r>
    </w:p>
    <w:p w:rsidR="003C23EB" w:rsidRPr="00FA4D3F" w:rsidRDefault="006A4A07" w:rsidP="00FA4D3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Администрация Белоярского городского поселения Верхнекетского района,</w:t>
      </w:r>
      <w:r w:rsidR="00727D09" w:rsidRPr="00727D0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информирует население о том, что на основании 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постановления Правительства Российской Федерации от 27.08.2012 №860 «Об организации и проведении продажи государственного и муниципального имущества в электронной форме»,</w:t>
      </w:r>
      <w:r w:rsidR="003C23EB"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Положения о приватизации муниципального имущества муниципального образования Белоярское городское поселение, утвержденного Советом Белоярского городского поселения от 06.01.2011 №158 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с изменениями в редакции от 28.11.2019 № 078, </w:t>
      </w:r>
      <w:r w:rsidR="003C23EB" w:rsidRPr="00FA4D3F">
        <w:rPr>
          <w:rFonts w:ascii="Arial" w:hAnsi="Arial" w:cs="Arial"/>
          <w:color w:val="242424"/>
          <w:sz w:val="18"/>
          <w:szCs w:val="18"/>
        </w:rPr>
        <w:t>Прогнозного плана (программы) приватизации объектов муниципальной собственности муниципального образования Администрации Белоярского городского поселения Верхнекетског</w:t>
      </w:r>
      <w:r w:rsidR="00323219">
        <w:rPr>
          <w:rFonts w:ascii="Arial" w:hAnsi="Arial" w:cs="Arial"/>
          <w:color w:val="242424"/>
          <w:sz w:val="18"/>
          <w:szCs w:val="18"/>
        </w:rPr>
        <w:t>о района Томской области на 2024</w:t>
      </w:r>
      <w:r w:rsidR="003C23EB" w:rsidRPr="00FA4D3F">
        <w:rPr>
          <w:rFonts w:ascii="Arial" w:hAnsi="Arial" w:cs="Arial"/>
          <w:color w:val="242424"/>
          <w:sz w:val="18"/>
          <w:szCs w:val="18"/>
        </w:rPr>
        <w:t xml:space="preserve"> год, утвержденного </w:t>
      </w:r>
      <w:r w:rsidR="003C23EB"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решением Совета Белояр</w:t>
      </w:r>
      <w:r w:rsid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ского городского поселения от 26.12</w:t>
      </w:r>
      <w:r w:rsidR="003C23EB"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.2023 № 0</w:t>
      </w:r>
      <w:r w:rsid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23, </w:t>
      </w:r>
      <w:r w:rsidR="00323219" w:rsidRP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состоится аукцион </w:t>
      </w:r>
      <w:r w:rsidR="006E6726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24.05.2024 в 15:00 (МСК+4) </w:t>
      </w:r>
      <w:r w:rsidR="00323219" w:rsidRP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 электронной форме</w:t>
      </w:r>
      <w:r w:rsidR="006E6726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</w:t>
      </w:r>
      <w:r w:rsidR="006E6726" w:rsidRP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процедура №</w:t>
      </w:r>
      <w:r w:rsidR="006E6726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220001809900000000021</w:t>
      </w:r>
      <w:r w:rsidR="00323219" w:rsidRP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, элек</w:t>
      </w:r>
      <w:r w:rsidR="006E6726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тронная площадка «РТС – тендер».</w:t>
      </w:r>
      <w:bookmarkStart w:id="0" w:name="_GoBack"/>
      <w:bookmarkEnd w:id="0"/>
      <w:r w:rsidR="00323219" w:rsidRP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</w:t>
      </w:r>
    </w:p>
    <w:p w:rsidR="00727D09" w:rsidRPr="00727D09" w:rsidRDefault="00727D09" w:rsidP="00FA4D3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727D09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1. Общие сведения о продаже</w:t>
      </w:r>
    </w:p>
    <w:p w:rsidR="00FA4D3F" w:rsidRP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1.1. Трактор колесный МТЗ-80, заводской номер рамы 919146, год выпуска 1993, мощность двигателя 57, 37/78, 00, цвет – коричневый, предприятие изготовитель – ПО «Минский тракторный завод»;</w:t>
      </w:r>
    </w:p>
    <w:p w:rsidR="00FA4D3F" w:rsidRP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1.2. Способ приватизации: продажа муниципального имущества</w:t>
      </w:r>
      <w:r w:rsidR="005B047A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, </w:t>
      </w:r>
      <w:r w:rsidR="005B047A" w:rsidRPr="00A7552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электронный аукцион</w:t>
      </w:r>
      <w:r w:rsidRPr="00A7552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; </w:t>
      </w:r>
    </w:p>
    <w:p w:rsidR="00FA4D3F" w:rsidRP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1.3. Цена первоначального предложения с налогом на добавленную стоимость составляет: 62 400 (шестьдесят две тысячи четыреста) рублей 00 копеек;</w:t>
      </w:r>
    </w:p>
    <w:p w:rsidR="00FA4D3F" w:rsidRP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1.4. Шаг аукциона 3 120 (три тысячи сто двадцать) рублей 00 копеек;</w:t>
      </w:r>
    </w:p>
    <w:p w:rsidR="00FA4D3F" w:rsidRP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1.5. Сумма задатка 6 240 (шесть тысяч двести сорок) рублей 00 копеек;</w:t>
      </w:r>
    </w:p>
    <w:p w:rsidR="00323219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1.6. Сроки платежа: в течение </w:t>
      </w:r>
      <w:r w:rsidR="0032321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30 дней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со дня заключения договора купли-продажи;</w:t>
      </w:r>
    </w:p>
    <w:p w:rsidR="00323219" w:rsidRDefault="00323219" w:rsidP="00323219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23219" w:rsidRPr="009353B5" w:rsidRDefault="00323219" w:rsidP="0032321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56"/>
        <w:gridCol w:w="2700"/>
        <w:gridCol w:w="6804"/>
      </w:tblGrid>
      <w:tr w:rsidR="00323219" w:rsidRPr="00323219" w:rsidTr="00323219">
        <w:tc>
          <w:tcPr>
            <w:tcW w:w="556" w:type="dxa"/>
            <w:vAlign w:val="bottom"/>
          </w:tcPr>
          <w:p w:rsidR="00323219" w:rsidRPr="00323219" w:rsidRDefault="00323219" w:rsidP="005E4A7F">
            <w:pPr>
              <w:spacing w:line="265" w:lineRule="exact"/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№</w:t>
            </w:r>
          </w:p>
          <w:p w:rsidR="00323219" w:rsidRPr="00323219" w:rsidRDefault="00323219" w:rsidP="005E4A7F">
            <w:pPr>
              <w:spacing w:line="26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п/п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323219" w:rsidRPr="00323219" w:rsidTr="00323219">
        <w:tc>
          <w:tcPr>
            <w:tcW w:w="556" w:type="dxa"/>
            <w:vMerge w:val="restart"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700" w:type="dxa"/>
            <w:vMerge w:val="restart"/>
          </w:tcPr>
          <w:p w:rsidR="00323219" w:rsidRPr="00323219" w:rsidRDefault="00323219" w:rsidP="005E4A7F">
            <w:pPr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sz w:val="18"/>
                <w:szCs w:val="18"/>
              </w:rPr>
              <w:t>Собственник имущества (продавец)</w:t>
            </w:r>
            <w:r w:rsidRPr="00323219">
              <w:rPr>
                <w:rFonts w:ascii="Arial" w:hAnsi="Arial" w:cs="Arial"/>
                <w:sz w:val="18"/>
                <w:szCs w:val="18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323219" w:rsidRPr="00323219" w:rsidRDefault="00323219" w:rsidP="005E4A7F">
            <w:pPr>
              <w:spacing w:line="26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Муниципальное образование Белоярское городское поселение Верхнекетского района Томской области от имени и в интересах которого действует Администрация Белоярского городского поселения</w:t>
            </w:r>
          </w:p>
        </w:tc>
      </w:tr>
      <w:tr w:rsidR="00323219" w:rsidRPr="00323219" w:rsidTr="00323219">
        <w:tc>
          <w:tcPr>
            <w:tcW w:w="556" w:type="dxa"/>
            <w:vMerge/>
            <w:vAlign w:val="bottom"/>
          </w:tcPr>
          <w:p w:rsidR="00323219" w:rsidRPr="00323219" w:rsidRDefault="00323219" w:rsidP="005E4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Align w:val="bottom"/>
          </w:tcPr>
          <w:p w:rsidR="00323219" w:rsidRPr="00323219" w:rsidRDefault="00323219" w:rsidP="005E4A7F">
            <w:pPr>
              <w:spacing w:line="271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Место нахождения: 636500 Томская область, Верхнекетский район, </w:t>
            </w:r>
            <w:proofErr w:type="spellStart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spellEnd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. Белый Яр, ул. Гагарина, 47, стр.1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Почтовый адрес: </w:t>
            </w:r>
            <w:r w:rsidRPr="00323219">
              <w:rPr>
                <w:rFonts w:ascii="Arial" w:hAnsi="Arial" w:cs="Arial"/>
                <w:sz w:val="18"/>
                <w:szCs w:val="18"/>
              </w:rPr>
              <w:t>636500 Томская область,</w:t>
            </w:r>
            <w:r w:rsidRPr="003232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3219">
              <w:rPr>
                <w:rFonts w:ascii="Arial" w:hAnsi="Arial" w:cs="Arial"/>
                <w:sz w:val="18"/>
                <w:szCs w:val="18"/>
              </w:rPr>
              <w:t xml:space="preserve">Верхнекетский район, 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323219">
              <w:rPr>
                <w:rFonts w:ascii="Arial" w:hAnsi="Arial" w:cs="Arial"/>
                <w:sz w:val="18"/>
                <w:szCs w:val="18"/>
              </w:rPr>
              <w:t>. Белый Яр, ул. Гагарина, 47, стр.1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sz w:val="18"/>
                <w:szCs w:val="18"/>
              </w:rPr>
              <w:t xml:space="preserve">Адреса электронной почты: 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upravdel</w:t>
            </w:r>
            <w:proofErr w:type="spellEnd"/>
            <w:r w:rsidRPr="00323219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admbel</w:t>
            </w:r>
            <w:proofErr w:type="spellEnd"/>
            <w:r w:rsidRPr="00323219">
              <w:rPr>
                <w:rFonts w:ascii="Arial" w:hAnsi="Arial" w:cs="Arial"/>
                <w:sz w:val="18"/>
                <w:szCs w:val="18"/>
              </w:rPr>
              <w:t>@</w:t>
            </w:r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323219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Номера контактных телефонов: +7(38258</w:t>
            </w:r>
            <w:proofErr w:type="gramStart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)  2</w:t>
            </w:r>
            <w:proofErr w:type="gramEnd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32321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56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32321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83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6E672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Реквизиты решения об условиях приватизации имущества: </w:t>
            </w:r>
            <w:r w:rsidRPr="0032321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постановление </w:t>
            </w:r>
            <w:proofErr w:type="gramStart"/>
            <w:r w:rsidRPr="0032321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Администрации  Белоярского</w:t>
            </w:r>
            <w:proofErr w:type="gramEnd"/>
            <w:r w:rsidRPr="0032321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городского поселения от «26» апреля 2024 №</w:t>
            </w:r>
            <w:r w:rsidR="006E672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187</w:t>
            </w:r>
            <w:r w:rsidRPr="0032321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«Об условиях 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приватизации объектов муниципальной собственности муниципального образования Белоярское городское поселение Верхнекетского района Томской области»</w:t>
            </w:r>
          </w:p>
        </w:tc>
      </w:tr>
      <w:tr w:rsidR="00323219" w:rsidRPr="00323219" w:rsidTr="00323219">
        <w:tc>
          <w:tcPr>
            <w:tcW w:w="556" w:type="dxa"/>
            <w:vMerge w:val="restart"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323219" w:rsidRPr="00323219" w:rsidRDefault="00323219" w:rsidP="005E4A7F">
            <w:pPr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Организатор торгов</w:t>
            </w:r>
            <w:r w:rsidRPr="00323219">
              <w:rPr>
                <w:rFonts w:ascii="Arial" w:hAnsi="Arial" w:cs="Arial"/>
                <w:sz w:val="18"/>
                <w:szCs w:val="18"/>
              </w:rPr>
              <w:t xml:space="preserve"> - э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ООО «РТС – тендер» (</w:t>
            </w:r>
            <w:hyperlink r:id="rId5" w:history="1"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Адрес электронной почты: </w:t>
            </w:r>
            <w:hyperlink r:id="rId6" w:history="1"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iSupport@rts-tender.ru</w:t>
              </w:r>
            </w:hyperlink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Контактные телефоны: 8 (499) 653-55-00, 8-800-77-55-800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Представительство в Томской области: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телефон:  +</w:t>
            </w:r>
            <w:proofErr w:type="gramEnd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7 (3822) 98-41-99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адрес:  634029</w:t>
            </w:r>
            <w:proofErr w:type="gramEnd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, г. Томск, пр. Фрунзе, д. 20, офис 308 </w:t>
            </w:r>
          </w:p>
          <w:p w:rsidR="00323219" w:rsidRPr="00EE34D5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EE34D5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32321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EE34D5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a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polyakov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@</w:t>
              </w:r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rts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-</w:t>
              </w:r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tender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EE34D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a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malyshev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@</w:t>
              </w:r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rts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-</w:t>
              </w:r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tender</w:t>
              </w:r>
              <w:r w:rsidRPr="00EE3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323219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E34D5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Представитель: Малышев Александр Анатольевич </w:t>
            </w:r>
            <w:r w:rsidRPr="00323219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 xml:space="preserve">Телефон: 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t xml:space="preserve">+7 (3822) 98-41-99 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323219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 xml:space="preserve">Адрес: 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t xml:space="preserve">634029, Томская область, г. Томск, пр. Фрунзе, д. 20, офис 308 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323219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E-mail: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hyperlink r:id="rId9" w:history="1">
              <w:r w:rsidRPr="00323219">
                <w:rPr>
                  <w:rFonts w:ascii="Arial" w:hAnsi="Arial" w:cs="Arial"/>
                  <w:vanish/>
                  <w:sz w:val="18"/>
                  <w:szCs w:val="18"/>
                  <w:u w:val="single"/>
                </w:rPr>
                <w:t>a.polyakov@rts-tender.ru</w:t>
              </w:r>
            </w:hyperlink>
            <w:r w:rsidRPr="00323219">
              <w:rPr>
                <w:rFonts w:ascii="Arial" w:hAnsi="Arial" w:cs="Arial"/>
                <w:vanish/>
                <w:sz w:val="18"/>
                <w:szCs w:val="18"/>
              </w:rPr>
              <w:t xml:space="preserve"> , </w:t>
            </w:r>
            <w:hyperlink r:id="rId10" w:history="1">
              <w:r w:rsidRPr="00323219">
                <w:rPr>
                  <w:rFonts w:ascii="Arial" w:hAnsi="Arial" w:cs="Arial"/>
                  <w:vanish/>
                  <w:sz w:val="18"/>
                  <w:szCs w:val="18"/>
                  <w:u w:val="single"/>
                </w:rPr>
                <w:t xml:space="preserve">a.malyshev@rts-tender.ru </w:t>
              </w:r>
            </w:hyperlink>
            <w:r w:rsidRPr="00323219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323219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Представитель: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t xml:space="preserve"> Поляков Артем Анатольевич 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323219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Представитель:</w:t>
            </w:r>
            <w:r w:rsidRPr="00323219">
              <w:rPr>
                <w:rFonts w:ascii="Arial" w:hAnsi="Arial" w:cs="Arial"/>
                <w:vanish/>
                <w:sz w:val="18"/>
                <w:szCs w:val="18"/>
              </w:rPr>
              <w:t xml:space="preserve"> Малышев Александр Анатольевич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2.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sz w:val="18"/>
                <w:szCs w:val="18"/>
              </w:rPr>
              <w:t>Трактор колесный МТЗ-80, предприятие изготовитель – ПО «Минский тракторный завод», год выпуска 1993, заводской номер машины (рамы) 919146, двигатель №180605, коробка передач отсутствует, цвет коричневый, вид движителя колесный, мощность двигателя 57,37/78,00</w:t>
            </w:r>
          </w:p>
          <w:p w:rsidR="00323219" w:rsidRPr="00323219" w:rsidRDefault="00323219" w:rsidP="005E4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sz w:val="18"/>
                <w:szCs w:val="18"/>
              </w:rPr>
              <w:t>Правами третьих лиц не обременен, в споре и под арестом не состоит.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3.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Аукцион в электронной форме</w:t>
            </w:r>
          </w:p>
        </w:tc>
      </w:tr>
      <w:tr w:rsidR="00323219" w:rsidRPr="00323219" w:rsidTr="00323219">
        <w:trPr>
          <w:trHeight w:val="278"/>
        </w:trPr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4. 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Цена первоначального предложения с учетом НДС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62400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(шестьдесят две тысячи четыреста) рублей 00 копеек</w:t>
            </w:r>
          </w:p>
        </w:tc>
      </w:tr>
      <w:tr w:rsidR="00323219" w:rsidRPr="00323219" w:rsidTr="00323219">
        <w:trPr>
          <w:trHeight w:val="278"/>
        </w:trPr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5.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sz w:val="18"/>
                <w:szCs w:val="18"/>
              </w:rPr>
              <w:t xml:space="preserve">Шаг аукциона 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sz w:val="18"/>
                <w:szCs w:val="18"/>
              </w:rPr>
              <w:t>3120 (три тысячи сто двадцать) рублей 00 копеек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lastRenderedPageBreak/>
              <w:t>6.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Форма подачи предложений о цене имущества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Открытая 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7.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Оплата имущества должна быть произведена победителем аукциона в течение 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30 (тридцати) рабочих дней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со дня заключения договора купли-продажи.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Получатель: УФК по Томской области (Администрация Белоярского городского поселения)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ИНН 7004005098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КПП 700401001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Казначейский счет 03100643000000016500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Отделение Томск Банка России//УФК по Томской области, г. Томск БИК 016902004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Единый казначейский счет 40102810245370000058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ОКТМО 69616151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КБК 920 114 02053 13 0000 410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Победитель аукциона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самостоятельно исчисляет и уплачивает НДС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в соответствии с налоговым законодательством.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8.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1. Размер задатка: 6240 (шесть тысяч двести сорок) рублей 00 копеек 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(10% начальной цены имущества)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2. Задаток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должен поступить не позднее </w:t>
            </w:r>
            <w:r w:rsidR="006E6726">
              <w:rPr>
                <w:rFonts w:ascii="Arial" w:eastAsia="Times New Roman" w:hAnsi="Arial" w:cs="Arial"/>
                <w:b/>
                <w:sz w:val="18"/>
                <w:szCs w:val="18"/>
              </w:rPr>
              <w:t>«22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» мая 2024г.</w:t>
            </w:r>
          </w:p>
          <w:p w:rsidR="00323219" w:rsidRPr="00323219" w:rsidRDefault="00323219" w:rsidP="005E4A7F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3. Порядок внесения задатка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определяется регламентом работы электронной площадки Организатора </w:t>
            </w:r>
            <w:hyperlink r:id="rId11" w:history="1">
              <w:r w:rsidRPr="00323219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323219" w:rsidRPr="00323219" w:rsidRDefault="00323219" w:rsidP="005E4A7F">
            <w:pPr>
              <w:pStyle w:val="western"/>
              <w:spacing w:before="0" w:before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>тендер»-</w:t>
            </w:r>
            <w:proofErr w:type="gramEnd"/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2" w:history="1">
              <w:r w:rsidRPr="00323219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Получатель ООО «РТС-тендер»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банка МОСКОВСКИЙ ФИЛИАЛ ПАО «СОВКОМБАНК» Г. МОСКВА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Расчетный счёт 40702810512030016362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Корр. счёт 30101810445250000360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БИК 044525360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ИНН 7710357167, КПП 773001001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№ аналитического счета _________, без НДС.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32321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счет,  является</w:t>
            </w:r>
            <w:proofErr w:type="gramEnd"/>
            <w:r w:rsidRPr="00323219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выписка с этого счета.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4.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5.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3" w:history="1">
              <w:r w:rsidRPr="00323219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6.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Процедуры продажи. Порядок возврата определяется регламентом работы электронной площадки Организатора </w:t>
            </w:r>
            <w:hyperlink r:id="rId14" w:history="1">
              <w:r w:rsidRPr="00323219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7.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5" w:history="1">
              <w:r w:rsidRPr="00323219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8.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9.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323219" w:rsidRPr="00323219" w:rsidRDefault="00323219" w:rsidP="005E4A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color w:val="auto"/>
                <w:sz w:val="18"/>
                <w:szCs w:val="18"/>
              </w:rPr>
              <w:t>10.</w:t>
            </w:r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6" w:history="1">
              <w:r w:rsidRPr="00323219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323219">
              <w:rPr>
                <w:rFonts w:ascii="Arial" w:hAnsi="Arial" w:cs="Arial"/>
                <w:sz w:val="18"/>
                <w:szCs w:val="18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23219" w:rsidRPr="00323219" w:rsidTr="00323219">
        <w:tc>
          <w:tcPr>
            <w:tcW w:w="556" w:type="dxa"/>
            <w:vMerge w:val="restart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Место подачи (приема) заявок: электронная площадка </w:t>
            </w:r>
            <w:hyperlink r:id="rId17" w:history="1">
              <w:r w:rsidRPr="00323219">
                <w:rPr>
                  <w:rStyle w:val="a3"/>
                  <w:rFonts w:ascii="Arial" w:eastAsia="Times New Roman" w:hAnsi="Arial" w:cs="Arial"/>
                  <w:b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Одно лицо имеет право подать только одну заявку.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27 апреля 2024 года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323219" w:rsidRPr="00323219" w:rsidRDefault="006E6726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  <w:r w:rsidR="00323219"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мая 2024 года</w:t>
            </w:r>
          </w:p>
        </w:tc>
      </w:tr>
      <w:tr w:rsidR="00323219" w:rsidRPr="00323219" w:rsidTr="00323219">
        <w:tc>
          <w:tcPr>
            <w:tcW w:w="556" w:type="dxa"/>
            <w:vMerge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10.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pStyle w:val="TextBasTx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sz w:val="18"/>
                <w:szCs w:val="18"/>
              </w:rPr>
              <w:t xml:space="preserve">Продавец </w:t>
            </w:r>
            <w:r w:rsidRPr="00323219">
              <w:rPr>
                <w:rFonts w:ascii="Arial" w:hAnsi="Arial" w:cs="Arial"/>
                <w:iCs/>
                <w:sz w:val="18"/>
                <w:szCs w:val="18"/>
              </w:rPr>
              <w:t xml:space="preserve">вправе </w:t>
            </w:r>
            <w:r w:rsidRPr="003232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323219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323219" w:rsidRPr="00323219" w:rsidRDefault="00323219" w:rsidP="005E4A7F">
            <w:pPr>
              <w:pStyle w:val="textbast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sz w:val="18"/>
                <w:szCs w:val="18"/>
              </w:rPr>
              <w:t>Решение об отказе от проведения аукциона размещается на официальном сайте Российской Федерации для размещения информации о проведении торгов https://torgi.gov.ru/new/,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323219" w:rsidRPr="00323219" w:rsidRDefault="00323219" w:rsidP="005E4A7F">
            <w:pPr>
              <w:pStyle w:val="textbast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23219">
              <w:rPr>
                <w:rFonts w:ascii="Arial" w:hAnsi="Arial" w:cs="Arial"/>
                <w:sz w:val="18"/>
                <w:szCs w:val="18"/>
              </w:rPr>
              <w:t xml:space="preserve">Организатор </w:t>
            </w:r>
            <w:r w:rsidRPr="0032321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извещает Претендентов об </w:t>
            </w:r>
            <w:r w:rsidRPr="00323219">
              <w:rPr>
                <w:rFonts w:ascii="Arial" w:hAnsi="Arial" w:cs="Arial"/>
                <w:sz w:val="18"/>
                <w:szCs w:val="18"/>
              </w:rPr>
              <w:t xml:space="preserve">отказе от проведения аукциона </w:t>
            </w:r>
            <w:r w:rsidRPr="0032321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не позднее следующего рабочего </w:t>
            </w:r>
            <w:r w:rsidRPr="00323219">
              <w:rPr>
                <w:rFonts w:ascii="Arial" w:hAnsi="Arial" w:cs="Arial"/>
                <w:sz w:val="18"/>
                <w:szCs w:val="18"/>
              </w:rPr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323219" w:rsidRPr="00323219" w:rsidRDefault="00323219" w:rsidP="005E4A7F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323219">
              <w:rPr>
                <w:sz w:val="18"/>
                <w:szCs w:val="18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323219" w:rsidRPr="00323219" w:rsidRDefault="00323219" w:rsidP="005E4A7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23219">
              <w:rPr>
                <w:rFonts w:ascii="Arial" w:eastAsia="Calibri" w:hAnsi="Arial" w:cs="Arial"/>
                <w:sz w:val="18"/>
                <w:szCs w:val="18"/>
              </w:rPr>
      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</w:t>
            </w:r>
            <w:r w:rsidRPr="00323219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Заявка и иные представленные одновременно с ней документы подаются в форме электронных документов: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Физические лица (в том числе индивидуальные предприниматели) предъявляют: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заявку на участие в аукционе установленной формы;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копию всех листов документа, удостоверяющего личность,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опись представленных документов,</w:t>
            </w:r>
            <w:r w:rsidRPr="00323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подписанная претендентом или его представителем.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Юридические лица предъявляют: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заявку на участие в аукционе установленной формы;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надлежащим образом заверенные копии учредительных документов;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опись представленных документов,</w:t>
            </w:r>
            <w:r w:rsidRPr="00323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подписанная претендентом или его представителем.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12.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В течение 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пяти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рабочих дней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с даты подведения итогов аукциона.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13.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Верхнекетский район, </w:t>
            </w:r>
            <w:proofErr w:type="spellStart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spellEnd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. Белый Яр, ул. Гагарина, 47, стр.1, кабинет 105, номера телефонов: (38258) 2-56-84. 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Проект договора купли-продажи имущества содержится в документации об аукционе.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Также с информацией можно ознакомиться на официальном сайте РФ о проведении торгов: </w:t>
            </w:r>
            <w:r w:rsidRPr="00323219">
              <w:rPr>
                <w:rFonts w:ascii="Arial" w:hAnsi="Arial" w:cs="Arial"/>
                <w:sz w:val="18"/>
                <w:szCs w:val="18"/>
              </w:rPr>
              <w:t>https://torgi.gov.ru/new/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на официальном сайте Администрации Белоярского городского поселения Верхнекетского района Томской области </w:t>
            </w:r>
            <w:r w:rsidRPr="00323219">
              <w:rPr>
                <w:rFonts w:ascii="Arial" w:hAnsi="Arial" w:cs="Arial"/>
                <w:sz w:val="18"/>
                <w:szCs w:val="18"/>
              </w:rPr>
              <w:t xml:space="preserve">http://www. 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admbel</w:t>
            </w:r>
            <w:proofErr w:type="spellEnd"/>
            <w:r w:rsidRPr="00323219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tomsk</w:t>
            </w:r>
            <w:proofErr w:type="spellEnd"/>
            <w:r w:rsidRPr="00323219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gov</w:t>
            </w:r>
            <w:proofErr w:type="spellEnd"/>
            <w:r w:rsidRPr="00323219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23219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14.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за исключением: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бенефициарных</w:t>
            </w:r>
            <w:proofErr w:type="spellEnd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бенефициарный</w:t>
            </w:r>
            <w:proofErr w:type="spellEnd"/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323219" w:rsidRPr="00323219" w:rsidRDefault="00323219" w:rsidP="006E672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«2</w:t>
            </w:r>
            <w:r w:rsidR="006E6726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» мая 2024 года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sz w:val="18"/>
                <w:szCs w:val="18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17.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Место: электронная площадка </w:t>
            </w:r>
            <w:hyperlink r:id="rId18" w:history="1">
              <w:r w:rsidRPr="00323219">
                <w:rPr>
                  <w:rStyle w:val="a3"/>
                  <w:rFonts w:ascii="Arial" w:eastAsia="Times New Roman" w:hAnsi="Arial" w:cs="Arial"/>
                  <w:b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:rsidR="00323219" w:rsidRPr="00323219" w:rsidRDefault="00323219" w:rsidP="006E672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Срок: 2</w:t>
            </w:r>
            <w:r w:rsidR="006E672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мая 2024 года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15 часов 00 минут</w:t>
            </w:r>
            <w:r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по местному времени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Место: электронная площадка </w:t>
            </w:r>
            <w:hyperlink r:id="rId19" w:history="1">
              <w:r w:rsidRPr="00323219">
                <w:rPr>
                  <w:rStyle w:val="a3"/>
                  <w:rFonts w:ascii="Arial" w:eastAsia="Times New Roman" w:hAnsi="Arial" w:cs="Arial"/>
                  <w:b/>
                  <w:color w:val="auto"/>
                  <w:sz w:val="18"/>
                  <w:szCs w:val="18"/>
                </w:rPr>
                <w:t>www.rts-tender.ru</w:t>
              </w:r>
            </w:hyperlink>
            <w:r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:rsidR="00323219" w:rsidRPr="00323219" w:rsidRDefault="006E6726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Срок: 24</w:t>
            </w:r>
            <w:r w:rsidR="00323219" w:rsidRPr="003232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мая 2024 года</w:t>
            </w:r>
            <w:r w:rsidR="00323219" w:rsidRPr="00323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23219" w:rsidRPr="00323219" w:rsidTr="00323219">
        <w:tc>
          <w:tcPr>
            <w:tcW w:w="556" w:type="dxa"/>
          </w:tcPr>
          <w:p w:rsidR="00323219" w:rsidRPr="00323219" w:rsidRDefault="00323219" w:rsidP="005E4A7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2700" w:type="dxa"/>
          </w:tcPr>
          <w:p w:rsidR="00323219" w:rsidRPr="00323219" w:rsidRDefault="00323219" w:rsidP="005E4A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Имущество выставлялось на торги в форме аукциона: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321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Открытого по форме подачи предложений о цене имущества: лот №1 (извещение о проведении торгов №2200018099000000005), аукцион признан несостоявшимися ввиду того, что Победитель аукциона отказался от заключения договора.</w:t>
            </w:r>
          </w:p>
          <w:p w:rsidR="00323219" w:rsidRPr="00323219" w:rsidRDefault="00323219" w:rsidP="005E4A7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323219" w:rsidRPr="009353B5" w:rsidRDefault="00323219" w:rsidP="00323219">
      <w:pPr>
        <w:spacing w:line="71" w:lineRule="exact"/>
        <w:rPr>
          <w:sz w:val="20"/>
          <w:szCs w:val="20"/>
        </w:rPr>
      </w:pPr>
    </w:p>
    <w:p w:rsidR="00323219" w:rsidRDefault="00323219" w:rsidP="00323219">
      <w:pPr>
        <w:jc w:val="center"/>
        <w:rPr>
          <w:rFonts w:eastAsia="Times New Roman"/>
          <w:b/>
          <w:bCs/>
          <w:sz w:val="24"/>
          <w:szCs w:val="24"/>
        </w:rPr>
      </w:pPr>
    </w:p>
    <w:p w:rsidR="00323219" w:rsidRPr="00323219" w:rsidRDefault="00323219" w:rsidP="00323219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323219">
        <w:rPr>
          <w:rFonts w:ascii="Arial" w:eastAsia="Times New Roman" w:hAnsi="Arial" w:cs="Arial"/>
          <w:b/>
          <w:bCs/>
          <w:sz w:val="18"/>
          <w:szCs w:val="18"/>
        </w:rPr>
        <w:t>2. Общие положения</w:t>
      </w:r>
    </w:p>
    <w:p w:rsidR="00323219" w:rsidRPr="00323219" w:rsidRDefault="00323219" w:rsidP="00323219">
      <w:pPr>
        <w:jc w:val="center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b/>
          <w:bCs/>
          <w:sz w:val="18"/>
          <w:szCs w:val="18"/>
        </w:rPr>
        <w:t>Продажа находящегося в муниципальной собственности муниципального образования Верхнекетский район Томской области имущества проводится в соответствии с:</w:t>
      </w:r>
    </w:p>
    <w:p w:rsidR="00323219" w:rsidRPr="00323219" w:rsidRDefault="00323219" w:rsidP="00323219">
      <w:pPr>
        <w:spacing w:line="29" w:lineRule="exact"/>
        <w:jc w:val="both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numPr>
          <w:ilvl w:val="0"/>
          <w:numId w:val="1"/>
        </w:numPr>
        <w:tabs>
          <w:tab w:val="left" w:pos="852"/>
        </w:tabs>
        <w:spacing w:after="0" w:line="227" w:lineRule="auto"/>
        <w:ind w:firstLine="567"/>
        <w:jc w:val="both"/>
        <w:rPr>
          <w:rFonts w:ascii="Arial" w:eastAsia="Symbo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323219" w:rsidRPr="00323219" w:rsidRDefault="00323219" w:rsidP="00323219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Symbol" w:hAnsi="Arial" w:cs="Arial"/>
          <w:sz w:val="18"/>
          <w:szCs w:val="18"/>
        </w:rPr>
        <w:t></w:t>
      </w:r>
      <w:r w:rsidRPr="00323219">
        <w:rPr>
          <w:rFonts w:ascii="Arial" w:eastAsia="Times New Roman" w:hAnsi="Arial" w:cs="Arial"/>
          <w:sz w:val="18"/>
          <w:szCs w:val="18"/>
        </w:rPr>
        <w:tab/>
        <w:t>постановлением</w:t>
      </w:r>
      <w:r w:rsidRPr="00323219">
        <w:rPr>
          <w:rFonts w:ascii="Arial" w:eastAsia="Times New Roman" w:hAnsi="Arial" w:cs="Arial"/>
          <w:sz w:val="18"/>
          <w:szCs w:val="18"/>
        </w:rPr>
        <w:tab/>
        <w:t>Правительства</w:t>
      </w:r>
      <w:r w:rsidRPr="00323219">
        <w:rPr>
          <w:rFonts w:ascii="Arial" w:eastAsia="Times New Roman" w:hAnsi="Arial" w:cs="Arial"/>
          <w:sz w:val="18"/>
          <w:szCs w:val="18"/>
        </w:rPr>
        <w:tab/>
        <w:t>Российской</w:t>
      </w:r>
      <w:r w:rsidRPr="00323219">
        <w:rPr>
          <w:rFonts w:ascii="Arial" w:eastAsia="Times New Roman" w:hAnsi="Arial" w:cs="Arial"/>
          <w:sz w:val="18"/>
          <w:szCs w:val="18"/>
        </w:rPr>
        <w:tab/>
        <w:t>Федерации</w:t>
      </w:r>
      <w:r w:rsidRPr="00323219">
        <w:rPr>
          <w:rFonts w:ascii="Arial" w:eastAsia="Times New Roman" w:hAnsi="Arial" w:cs="Arial"/>
          <w:sz w:val="18"/>
          <w:szCs w:val="18"/>
        </w:rPr>
        <w:tab/>
        <w:t>от</w:t>
      </w:r>
      <w:r w:rsidRPr="00323219">
        <w:rPr>
          <w:rFonts w:ascii="Arial" w:eastAsia="Times New Roman" w:hAnsi="Arial" w:cs="Arial"/>
          <w:sz w:val="18"/>
          <w:szCs w:val="18"/>
        </w:rPr>
        <w:tab/>
        <w:t>27</w:t>
      </w:r>
      <w:r w:rsidRPr="00323219">
        <w:rPr>
          <w:rFonts w:ascii="Arial" w:eastAsia="Times New Roman" w:hAnsi="Arial" w:cs="Arial"/>
          <w:sz w:val="18"/>
          <w:szCs w:val="18"/>
        </w:rPr>
        <w:tab/>
        <w:t>августа</w:t>
      </w:r>
      <w:r w:rsidRPr="00323219">
        <w:rPr>
          <w:rFonts w:ascii="Arial" w:eastAsia="Times New Roman" w:hAnsi="Arial" w:cs="Arial"/>
          <w:sz w:val="18"/>
          <w:szCs w:val="18"/>
        </w:rPr>
        <w:tab/>
        <w:t>2012</w:t>
      </w:r>
      <w:r w:rsidRPr="00323219">
        <w:rPr>
          <w:rFonts w:ascii="Arial" w:hAnsi="Arial" w:cs="Arial"/>
          <w:sz w:val="18"/>
          <w:szCs w:val="18"/>
        </w:rPr>
        <w:tab/>
      </w:r>
      <w:r w:rsidRPr="00323219">
        <w:rPr>
          <w:rFonts w:ascii="Arial" w:eastAsia="Times New Roman" w:hAnsi="Arial" w:cs="Arial"/>
          <w:sz w:val="18"/>
          <w:szCs w:val="18"/>
        </w:rPr>
        <w:t>года</w:t>
      </w:r>
    </w:p>
    <w:p w:rsidR="00323219" w:rsidRPr="00323219" w:rsidRDefault="00323219" w:rsidP="00323219">
      <w:pPr>
        <w:spacing w:line="10" w:lineRule="exact"/>
        <w:jc w:val="both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numPr>
          <w:ilvl w:val="0"/>
          <w:numId w:val="2"/>
        </w:numPr>
        <w:tabs>
          <w:tab w:val="left" w:pos="324"/>
        </w:tabs>
        <w:spacing w:after="0" w:line="23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323219" w:rsidRPr="00323219" w:rsidRDefault="00323219" w:rsidP="00323219">
      <w:pPr>
        <w:spacing w:line="33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spacing w:line="32" w:lineRule="exact"/>
        <w:jc w:val="both"/>
        <w:rPr>
          <w:rFonts w:ascii="Arial" w:eastAsia="Symbol" w:hAnsi="Arial" w:cs="Arial"/>
          <w:sz w:val="18"/>
          <w:szCs w:val="18"/>
        </w:rPr>
      </w:pPr>
    </w:p>
    <w:p w:rsidR="00323219" w:rsidRPr="00323219" w:rsidRDefault="00323219" w:rsidP="00323219">
      <w:pPr>
        <w:numPr>
          <w:ilvl w:val="1"/>
          <w:numId w:val="2"/>
        </w:numPr>
        <w:tabs>
          <w:tab w:val="left" w:pos="852"/>
        </w:tabs>
        <w:spacing w:after="0" w:line="230" w:lineRule="auto"/>
        <w:ind w:firstLine="567"/>
        <w:jc w:val="both"/>
        <w:rPr>
          <w:rFonts w:ascii="Arial" w:eastAsia="Symbo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lastRenderedPageBreak/>
        <w:t xml:space="preserve">Положением о приватизации муниципального имущества муниципального образования Белоярского городского </w:t>
      </w:r>
      <w:proofErr w:type="gramStart"/>
      <w:r w:rsidRPr="00323219">
        <w:rPr>
          <w:rFonts w:ascii="Arial" w:eastAsia="Times New Roman" w:hAnsi="Arial" w:cs="Arial"/>
          <w:sz w:val="18"/>
          <w:szCs w:val="18"/>
        </w:rPr>
        <w:t>поселения  Верхнекетского</w:t>
      </w:r>
      <w:proofErr w:type="gramEnd"/>
      <w:r w:rsidRPr="00323219">
        <w:rPr>
          <w:rFonts w:ascii="Arial" w:eastAsia="Times New Roman" w:hAnsi="Arial" w:cs="Arial"/>
          <w:sz w:val="18"/>
          <w:szCs w:val="18"/>
        </w:rPr>
        <w:t xml:space="preserve"> района Томской области, утвержденного решением Совета Белоярского городского поселения  от 06.10.2011 №158 с изменениями в редакции от 28.11.2019 №078;</w:t>
      </w:r>
    </w:p>
    <w:p w:rsidR="00323219" w:rsidRPr="00323219" w:rsidRDefault="00323219" w:rsidP="00323219">
      <w:pPr>
        <w:spacing w:line="34" w:lineRule="exact"/>
        <w:jc w:val="both"/>
        <w:rPr>
          <w:rFonts w:ascii="Arial" w:eastAsia="Symbol" w:hAnsi="Arial" w:cs="Arial"/>
          <w:sz w:val="18"/>
          <w:szCs w:val="18"/>
        </w:rPr>
      </w:pPr>
    </w:p>
    <w:p w:rsidR="00323219" w:rsidRPr="00323219" w:rsidRDefault="00323219" w:rsidP="00323219">
      <w:pPr>
        <w:numPr>
          <w:ilvl w:val="1"/>
          <w:numId w:val="2"/>
        </w:numPr>
        <w:tabs>
          <w:tab w:val="left" w:pos="852"/>
        </w:tabs>
        <w:spacing w:after="0" w:line="234" w:lineRule="auto"/>
        <w:ind w:firstLine="567"/>
        <w:jc w:val="both"/>
        <w:rPr>
          <w:rFonts w:ascii="Arial" w:eastAsia="Symbo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Прогнозным планом (программой) приватизации объектов муниципальной собственности муниципального образования Белоярского городского поселения Верхнекетского района Томской области на 2024 год, утвержденного решением Совета Белоярского городского поселения от 26.12.2023 №023.</w:t>
      </w:r>
    </w:p>
    <w:p w:rsidR="00323219" w:rsidRPr="00323219" w:rsidRDefault="00323219" w:rsidP="00323219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ind w:left="560"/>
        <w:rPr>
          <w:rFonts w:ascii="Arial" w:eastAsia="Times New Roman" w:hAnsi="Arial" w:cs="Arial"/>
          <w:b/>
          <w:bCs/>
          <w:sz w:val="18"/>
          <w:szCs w:val="18"/>
        </w:rPr>
      </w:pPr>
      <w:r w:rsidRPr="00323219">
        <w:rPr>
          <w:rFonts w:ascii="Arial" w:eastAsia="Times New Roman" w:hAnsi="Arial" w:cs="Arial"/>
          <w:b/>
          <w:bCs/>
          <w:sz w:val="18"/>
          <w:szCs w:val="18"/>
        </w:rPr>
        <w:t>Порядок регистрации на электронной площадке</w:t>
      </w:r>
    </w:p>
    <w:p w:rsidR="00323219" w:rsidRPr="00323219" w:rsidRDefault="00323219" w:rsidP="00323219">
      <w:pPr>
        <w:spacing w:line="7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hAnsi="Arial" w:cs="Arial"/>
          <w:sz w:val="18"/>
          <w:szCs w:val="18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hAnsi="Arial" w:cs="Arial"/>
          <w:sz w:val="18"/>
          <w:szCs w:val="18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hAnsi="Arial" w:cs="Arial"/>
          <w:sz w:val="18"/>
          <w:szCs w:val="18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hAnsi="Arial" w:cs="Arial"/>
          <w:sz w:val="18"/>
          <w:szCs w:val="18"/>
        </w:rPr>
        <w:t>Регистрация на электронной площадке осуществляется без взимания платы.</w:t>
      </w: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hAnsi="Arial" w:cs="Arial"/>
          <w:sz w:val="18"/>
          <w:szCs w:val="1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Calibri" w:hAnsi="Arial" w:cs="Arial"/>
          <w:sz w:val="18"/>
          <w:szCs w:val="1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0" w:history="1">
        <w:r w:rsidRPr="00323219">
          <w:rPr>
            <w:rFonts w:ascii="Arial" w:eastAsia="Calibri" w:hAnsi="Arial" w:cs="Arial"/>
            <w:sz w:val="18"/>
            <w:szCs w:val="18"/>
          </w:rPr>
          <w:t>http://help.rts-tender.ru/</w:t>
        </w:r>
      </w:hyperlink>
      <w:r w:rsidRPr="00323219">
        <w:rPr>
          <w:rFonts w:ascii="Arial" w:eastAsia="Calibri" w:hAnsi="Arial" w:cs="Arial"/>
          <w:sz w:val="18"/>
          <w:szCs w:val="18"/>
        </w:rPr>
        <w:t>.</w:t>
      </w:r>
    </w:p>
    <w:p w:rsidR="00323219" w:rsidRPr="00323219" w:rsidRDefault="00323219" w:rsidP="00323219">
      <w:pPr>
        <w:spacing w:line="6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7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b/>
          <w:bCs/>
          <w:sz w:val="18"/>
          <w:szCs w:val="18"/>
        </w:rPr>
        <w:t xml:space="preserve">Оформление участия в аукционе: </w:t>
      </w:r>
      <w:r w:rsidRPr="00323219">
        <w:rPr>
          <w:rFonts w:ascii="Arial" w:eastAsia="Times New Roman" w:hAnsi="Arial" w:cs="Arial"/>
          <w:sz w:val="18"/>
          <w:szCs w:val="18"/>
        </w:rPr>
        <w:t>для оформления участия в электронном аукционе</w:t>
      </w:r>
      <w:r w:rsidRPr="0032321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323219">
        <w:rPr>
          <w:rFonts w:ascii="Arial" w:eastAsia="Times New Roman" w:hAnsi="Arial" w:cs="Arial"/>
          <w:sz w:val="18"/>
          <w:szCs w:val="18"/>
        </w:rPr>
        <w:t xml:space="preserve"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в данном информационном сообщении. </w:t>
      </w:r>
    </w:p>
    <w:p w:rsidR="00323219" w:rsidRPr="00323219" w:rsidRDefault="00323219" w:rsidP="00323219">
      <w:pPr>
        <w:spacing w:line="2" w:lineRule="exact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ind w:left="560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Одно лицо имеет право подать только одну заявку на участие в электронном аукционе.</w:t>
      </w:r>
    </w:p>
    <w:p w:rsidR="00323219" w:rsidRPr="00323219" w:rsidRDefault="00323219" w:rsidP="00323219">
      <w:pPr>
        <w:spacing w:line="12" w:lineRule="exact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spacing w:line="236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23219" w:rsidRPr="00323219" w:rsidRDefault="00323219" w:rsidP="00323219">
      <w:pPr>
        <w:spacing w:line="13" w:lineRule="exact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tabs>
          <w:tab w:val="left" w:pos="849"/>
        </w:tabs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23219" w:rsidRPr="00323219" w:rsidRDefault="00323219" w:rsidP="00323219">
      <w:pPr>
        <w:spacing w:line="13" w:lineRule="exact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spacing w:line="236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323219" w:rsidRPr="00323219" w:rsidRDefault="00323219" w:rsidP="00323219">
      <w:pPr>
        <w:spacing w:line="13" w:lineRule="exact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spacing w:line="236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323219" w:rsidRPr="00323219" w:rsidRDefault="00323219" w:rsidP="00323219">
      <w:pPr>
        <w:spacing w:line="14" w:lineRule="exact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tabs>
          <w:tab w:val="left" w:pos="761"/>
        </w:tabs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323219" w:rsidRPr="00323219" w:rsidRDefault="00323219" w:rsidP="00323219">
      <w:pPr>
        <w:spacing w:line="238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323219" w:rsidRPr="00323219" w:rsidRDefault="00323219" w:rsidP="00323219">
      <w:pPr>
        <w:spacing w:line="17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4" w:lineRule="auto"/>
        <w:ind w:right="20" w:firstLine="567"/>
        <w:rPr>
          <w:rFonts w:ascii="Arial" w:eastAsia="Times New Roman" w:hAnsi="Arial" w:cs="Arial"/>
          <w:b/>
          <w:bCs/>
          <w:sz w:val="18"/>
          <w:szCs w:val="18"/>
        </w:rPr>
      </w:pPr>
    </w:p>
    <w:p w:rsidR="00323219" w:rsidRPr="00323219" w:rsidRDefault="00323219" w:rsidP="00323219">
      <w:pPr>
        <w:spacing w:line="234" w:lineRule="auto"/>
        <w:ind w:right="20" w:firstLine="567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lastRenderedPageBreak/>
        <w:t>До признания Претендента участником аукциона муниципального имущества муниципального образования Верхнекетский район Томской области он имеет право отозвать зарегистрированную заявку путем письменного уведомления Организатора аукциона.</w:t>
      </w:r>
    </w:p>
    <w:p w:rsidR="00323219" w:rsidRPr="00323219" w:rsidRDefault="00323219" w:rsidP="00323219">
      <w:pPr>
        <w:spacing w:line="302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12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7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23219" w:rsidRPr="00323219" w:rsidRDefault="00323219" w:rsidP="00323219">
      <w:pPr>
        <w:spacing w:line="14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4" w:lineRule="auto"/>
        <w:ind w:right="20" w:firstLine="708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23219" w:rsidRPr="00323219" w:rsidRDefault="00323219" w:rsidP="00323219">
      <w:pPr>
        <w:spacing w:line="14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6" w:lineRule="auto"/>
        <w:ind w:right="20" w:firstLine="708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323219" w:rsidRPr="00323219" w:rsidRDefault="00323219" w:rsidP="00323219">
      <w:pPr>
        <w:spacing w:line="290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4" w:lineRule="auto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323219">
        <w:rPr>
          <w:rFonts w:ascii="Arial" w:eastAsia="Times New Roman" w:hAnsi="Arial" w:cs="Arial"/>
          <w:b/>
          <w:bCs/>
          <w:sz w:val="18"/>
          <w:szCs w:val="18"/>
        </w:rPr>
        <w:t xml:space="preserve">Порядок и срок возврата задатков: </w:t>
      </w:r>
      <w:r w:rsidRPr="00323219">
        <w:rPr>
          <w:rFonts w:ascii="Arial" w:eastAsia="Times New Roman" w:hAnsi="Arial" w:cs="Arial"/>
          <w:sz w:val="18"/>
          <w:szCs w:val="18"/>
        </w:rPr>
        <w:t>в соответствии с регламентом электронной площадки.</w:t>
      </w:r>
      <w:r w:rsidRPr="0032321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323219">
        <w:rPr>
          <w:rFonts w:ascii="Arial" w:eastAsia="Times New Roman" w:hAnsi="Arial" w:cs="Arial"/>
          <w:sz w:val="18"/>
          <w:szCs w:val="18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</w:t>
      </w:r>
      <w:r w:rsidRPr="00323219">
        <w:rPr>
          <w:rFonts w:ascii="Arial" w:eastAsia="Times New Roman" w:hAnsi="Arial" w:cs="Arial"/>
          <w:sz w:val="18"/>
          <w:szCs w:val="18"/>
          <w:u w:val="single"/>
        </w:rPr>
        <w:t>победитель утрачивает право на заключение указанного договора, задаток ему не возвращается.</w:t>
      </w:r>
    </w:p>
    <w:p w:rsidR="00323219" w:rsidRPr="00323219" w:rsidRDefault="00323219" w:rsidP="00323219">
      <w:pPr>
        <w:spacing w:line="290" w:lineRule="exact"/>
        <w:ind w:firstLine="567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4" w:lineRule="auto"/>
        <w:ind w:right="20" w:firstLine="540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b/>
          <w:bCs/>
          <w:sz w:val="18"/>
          <w:szCs w:val="18"/>
        </w:rPr>
        <w:t xml:space="preserve">Порядок признания претендентов участниками аукциона: </w:t>
      </w:r>
      <w:r w:rsidRPr="00323219">
        <w:rPr>
          <w:rFonts w:ascii="Arial" w:eastAsia="Times New Roman" w:hAnsi="Arial" w:cs="Arial"/>
          <w:sz w:val="18"/>
          <w:szCs w:val="18"/>
        </w:rPr>
        <w:t>в соответствии с данным информационным сообщением.</w:t>
      </w:r>
    </w:p>
    <w:p w:rsidR="00323219" w:rsidRPr="00323219" w:rsidRDefault="00323219" w:rsidP="00323219">
      <w:pPr>
        <w:spacing w:line="2" w:lineRule="exact"/>
        <w:jc w:val="both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ind w:left="560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Претендент не допускается к участию в аукционе по следующим основаниям:</w:t>
      </w:r>
    </w:p>
    <w:p w:rsidR="00323219" w:rsidRPr="00323219" w:rsidRDefault="00323219" w:rsidP="00323219">
      <w:pPr>
        <w:numPr>
          <w:ilvl w:val="0"/>
          <w:numId w:val="3"/>
        </w:numPr>
        <w:tabs>
          <w:tab w:val="left" w:pos="922"/>
        </w:tabs>
        <w:spacing w:after="0" w:line="234" w:lineRule="auto"/>
        <w:ind w:right="2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323219" w:rsidRPr="00323219" w:rsidRDefault="00323219" w:rsidP="00323219">
      <w:pPr>
        <w:spacing w:line="13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numPr>
          <w:ilvl w:val="0"/>
          <w:numId w:val="3"/>
        </w:numPr>
        <w:tabs>
          <w:tab w:val="left" w:pos="850"/>
        </w:tabs>
        <w:spacing w:after="0" w:line="236" w:lineRule="auto"/>
        <w:ind w:right="2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323219" w:rsidRPr="00323219" w:rsidRDefault="00323219" w:rsidP="00323219">
      <w:pPr>
        <w:spacing w:line="13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numPr>
          <w:ilvl w:val="0"/>
          <w:numId w:val="3"/>
        </w:numPr>
        <w:tabs>
          <w:tab w:val="left" w:pos="931"/>
        </w:tabs>
        <w:spacing w:after="0" w:line="234" w:lineRule="auto"/>
        <w:ind w:right="20" w:firstLine="567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23219" w:rsidRPr="00323219" w:rsidRDefault="00323219" w:rsidP="00323219">
      <w:pPr>
        <w:spacing w:line="13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23219" w:rsidRPr="00323219" w:rsidRDefault="00323219" w:rsidP="00323219">
      <w:pPr>
        <w:numPr>
          <w:ilvl w:val="0"/>
          <w:numId w:val="3"/>
        </w:numPr>
        <w:tabs>
          <w:tab w:val="left" w:pos="912"/>
        </w:tabs>
        <w:spacing w:after="0" w:line="234" w:lineRule="auto"/>
        <w:ind w:right="20" w:firstLine="567"/>
        <w:jc w:val="both"/>
        <w:rPr>
          <w:rFonts w:ascii="Arial" w:eastAsia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не подтверждено поступление в установленный срок задатка на счет, указанный в информационном сообщении.</w:t>
      </w:r>
    </w:p>
    <w:p w:rsidR="00323219" w:rsidRPr="00323219" w:rsidRDefault="00323219" w:rsidP="00323219">
      <w:pPr>
        <w:pStyle w:val="ConsPlusNormal"/>
        <w:ind w:firstLine="0"/>
        <w:jc w:val="both"/>
        <w:rPr>
          <w:sz w:val="18"/>
          <w:szCs w:val="18"/>
        </w:rPr>
      </w:pPr>
      <w:r w:rsidRPr="00323219">
        <w:rPr>
          <w:sz w:val="18"/>
          <w:szCs w:val="18"/>
        </w:rPr>
        <w:t>Перечень указанных оснований отказа Претенденту в участии в аукционе является исчерпывающим.</w:t>
      </w:r>
    </w:p>
    <w:p w:rsidR="00323219" w:rsidRPr="00323219" w:rsidRDefault="00323219" w:rsidP="00323219">
      <w:pPr>
        <w:pStyle w:val="3"/>
        <w:ind w:left="0" w:firstLine="560"/>
        <w:jc w:val="both"/>
        <w:outlineLvl w:val="0"/>
        <w:rPr>
          <w:rFonts w:ascii="Arial" w:hAnsi="Arial" w:cs="Arial"/>
          <w:sz w:val="18"/>
          <w:szCs w:val="18"/>
        </w:rPr>
      </w:pPr>
      <w:r w:rsidRPr="00323219">
        <w:rPr>
          <w:rFonts w:ascii="Arial" w:hAnsi="Arial" w:cs="Arial"/>
          <w:sz w:val="18"/>
          <w:szCs w:val="18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https://torgi.gov.ru/new/ </w:t>
      </w:r>
      <w:r w:rsidRPr="00323219">
        <w:rPr>
          <w:rFonts w:ascii="Arial" w:hAnsi="Arial" w:cs="Arial"/>
          <w:b/>
          <w:sz w:val="18"/>
          <w:szCs w:val="18"/>
        </w:rPr>
        <w:t xml:space="preserve">и в открытой части электронной площадки </w:t>
      </w:r>
      <w:r w:rsidRPr="00323219">
        <w:rPr>
          <w:rFonts w:ascii="Arial" w:hAnsi="Arial" w:cs="Arial"/>
          <w:sz w:val="18"/>
          <w:szCs w:val="18"/>
          <w:u w:val="single"/>
        </w:rPr>
        <w:t>www.rts-tender.ru.</w:t>
      </w:r>
      <w:r w:rsidRPr="00323219">
        <w:rPr>
          <w:rFonts w:ascii="Arial" w:hAnsi="Arial" w:cs="Arial"/>
          <w:b/>
          <w:sz w:val="18"/>
          <w:szCs w:val="18"/>
        </w:rPr>
        <w:t xml:space="preserve"> </w:t>
      </w:r>
      <w:r w:rsidRPr="00323219">
        <w:rPr>
          <w:rFonts w:ascii="Arial" w:hAnsi="Arial" w:cs="Arial"/>
          <w:sz w:val="18"/>
          <w:szCs w:val="18"/>
        </w:rPr>
        <w:t>в срок не позднее рабочего дня, следующего за днем принятия указанного решения.</w:t>
      </w:r>
    </w:p>
    <w:p w:rsidR="00323219" w:rsidRPr="00323219" w:rsidRDefault="00323219" w:rsidP="00323219">
      <w:pPr>
        <w:spacing w:line="278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ind w:left="560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b/>
          <w:bCs/>
          <w:sz w:val="18"/>
          <w:szCs w:val="18"/>
        </w:rPr>
        <w:t xml:space="preserve">Порядок проведения аукциона: </w:t>
      </w:r>
      <w:r w:rsidRPr="00323219">
        <w:rPr>
          <w:rFonts w:ascii="Arial" w:eastAsia="Times New Roman" w:hAnsi="Arial" w:cs="Arial"/>
          <w:sz w:val="18"/>
          <w:szCs w:val="18"/>
        </w:rPr>
        <w:t>в соответствии с регламентом электронной площадки.</w:t>
      </w:r>
    </w:p>
    <w:p w:rsidR="00323219" w:rsidRPr="00323219" w:rsidRDefault="00323219" w:rsidP="00323219">
      <w:pPr>
        <w:spacing w:line="14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7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23219" w:rsidRPr="00323219" w:rsidRDefault="00323219" w:rsidP="00323219">
      <w:pPr>
        <w:spacing w:line="14" w:lineRule="exact"/>
        <w:rPr>
          <w:rFonts w:ascii="Arial" w:hAnsi="Arial" w:cs="Arial"/>
          <w:sz w:val="18"/>
          <w:szCs w:val="18"/>
        </w:rPr>
      </w:pPr>
    </w:p>
    <w:p w:rsidR="00323219" w:rsidRPr="00323219" w:rsidRDefault="00323219" w:rsidP="00323219">
      <w:pPr>
        <w:spacing w:line="237" w:lineRule="auto"/>
        <w:ind w:right="20" w:firstLine="540"/>
        <w:jc w:val="both"/>
        <w:rPr>
          <w:rFonts w:ascii="Arial" w:eastAsia="Times New Roman" w:hAnsi="Arial" w:cs="Arial"/>
          <w:sz w:val="18"/>
          <w:szCs w:val="18"/>
        </w:rPr>
      </w:pPr>
      <w:r w:rsidRPr="00323219">
        <w:rPr>
          <w:rFonts w:ascii="Arial" w:eastAsia="Times New Roman" w:hAnsi="Arial" w:cs="Arial"/>
          <w:sz w:val="18"/>
          <w:szCs w:val="1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23219" w:rsidRPr="00323219" w:rsidRDefault="00323219" w:rsidP="00323219">
      <w:pPr>
        <w:spacing w:line="13" w:lineRule="exact"/>
        <w:rPr>
          <w:rFonts w:ascii="Arial" w:eastAsia="Times New Roman" w:hAnsi="Arial" w:cs="Arial"/>
          <w:sz w:val="18"/>
          <w:szCs w:val="18"/>
        </w:rPr>
      </w:pPr>
    </w:p>
    <w:p w:rsidR="00FA4D3F" w:rsidRPr="00323219" w:rsidRDefault="00323219" w:rsidP="00323219">
      <w:pPr>
        <w:spacing w:line="234" w:lineRule="auto"/>
        <w:ind w:right="20"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3219">
        <w:rPr>
          <w:rFonts w:ascii="Arial" w:eastAsia="Times New Roman" w:hAnsi="Arial" w:cs="Arial"/>
          <w:sz w:val="18"/>
          <w:szCs w:val="18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sectPr w:rsidR="00FA4D3F" w:rsidRPr="00323219" w:rsidSect="005442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D"/>
    <w:rsid w:val="00127D21"/>
    <w:rsid w:val="002C0EE2"/>
    <w:rsid w:val="00310749"/>
    <w:rsid w:val="00323219"/>
    <w:rsid w:val="003C23EB"/>
    <w:rsid w:val="005442DC"/>
    <w:rsid w:val="005B047A"/>
    <w:rsid w:val="006A4A07"/>
    <w:rsid w:val="006E6726"/>
    <w:rsid w:val="006F3CC1"/>
    <w:rsid w:val="00727D09"/>
    <w:rsid w:val="007447C8"/>
    <w:rsid w:val="007C41AD"/>
    <w:rsid w:val="007F1A8C"/>
    <w:rsid w:val="009F03DD"/>
    <w:rsid w:val="00A75525"/>
    <w:rsid w:val="00AB0C01"/>
    <w:rsid w:val="00AD40EC"/>
    <w:rsid w:val="00B01478"/>
    <w:rsid w:val="00E67154"/>
    <w:rsid w:val="00EE34D5"/>
    <w:rsid w:val="00F14922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1852-A0A2-4F58-A375-C1F2330F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A8C"/>
    <w:rPr>
      <w:color w:val="0000FF"/>
      <w:u w:val="single"/>
    </w:rPr>
  </w:style>
  <w:style w:type="table" w:styleId="a4">
    <w:name w:val="Table Grid"/>
    <w:basedOn w:val="a1"/>
    <w:uiPriority w:val="59"/>
    <w:rsid w:val="007F1A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F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7F1A8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F1A8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32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3219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3219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lyshe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.polyakov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help.rts-tend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malyshev@rts-tender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olyako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23</cp:revision>
  <cp:lastPrinted>2023-12-21T08:41:00Z</cp:lastPrinted>
  <dcterms:created xsi:type="dcterms:W3CDTF">2023-12-21T07:01:00Z</dcterms:created>
  <dcterms:modified xsi:type="dcterms:W3CDTF">2024-04-26T03:07:00Z</dcterms:modified>
</cp:coreProperties>
</file>