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10FCA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СОВЕТ БЕЛОЯРСКОГО ГОРОДСКОГО ПОСЕЛЕНИЯ</w:t>
      </w:r>
    </w:p>
    <w:p w14:paraId="02D77381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ВЕРХНЕКЕТСКОГО РАЙОНА ТОМСКОЙ ОБЛАСТИ</w:t>
      </w:r>
    </w:p>
    <w:p w14:paraId="1E76DB68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0CBD975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14:paraId="37624295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 23.10.2019 № 067</w:t>
      </w:r>
    </w:p>
    <w:p w14:paraId="4FA1293E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14:paraId="74B80490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 </w:t>
      </w:r>
      <w:hyperlink r:id="rId4" w:tgtFrame="_blank" w:history="1">
        <w:r>
          <w:rPr>
            <w:rStyle w:val="hyperlink"/>
            <w:rFonts w:ascii="Arial" w:hAnsi="Arial" w:cs="Arial"/>
            <w:b/>
            <w:bCs/>
            <w:color w:val="0000FF"/>
            <w:sz w:val="32"/>
            <w:szCs w:val="32"/>
          </w:rPr>
          <w:t>УСТАВ</w:t>
        </w:r>
      </w:hyperlink>
      <w:r>
        <w:rPr>
          <w:rFonts w:ascii="Arial" w:hAnsi="Arial" w:cs="Arial"/>
          <w:b/>
          <w:bCs/>
          <w:color w:val="000000"/>
          <w:sz w:val="32"/>
          <w:szCs w:val="32"/>
        </w:rPr>
        <w:t> МУНИЦИПАЛЬНОГО ОБРАЗОВАНИЯ БЕЛОЯРСКОЕ ГОРОДСКОЕ ПОСЕЛЕНИЕ ВЕРХНЕКЕТСКОГО РАЙОНА ТОМСКОЙ ОБЛАСТИ</w:t>
      </w:r>
    </w:p>
    <w:p w14:paraId="52940EBC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 </w:t>
      </w:r>
    </w:p>
    <w:p w14:paraId="1506170B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приведения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Устава</w:t>
        </w:r>
      </w:hyperlink>
      <w:r>
        <w:rPr>
          <w:rFonts w:ascii="Arial" w:hAnsi="Arial" w:cs="Arial"/>
          <w:color w:val="000000"/>
        </w:rPr>
        <w:t> муниципального образования Белоярское городское поселение Верхнекетского района Томской области в соответствие с законодательством Российской Федерации.</w:t>
      </w:r>
    </w:p>
    <w:p w14:paraId="25AEC52F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CCF5ACA" w14:textId="77777777" w:rsidR="00CA6A5A" w:rsidRDefault="00CA6A5A" w:rsidP="00CA6A5A">
      <w:pPr>
        <w:pStyle w:val="a3"/>
        <w:spacing w:before="0" w:beforeAutospacing="0" w:after="0" w:afterAutospacing="0" w:line="360" w:lineRule="atLeast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Совет Белоярского городского поселения</w:t>
      </w:r>
    </w:p>
    <w:p w14:paraId="79DAD27E" w14:textId="77777777" w:rsidR="00CA6A5A" w:rsidRDefault="00CA6A5A" w:rsidP="00CA6A5A">
      <w:pPr>
        <w:pStyle w:val="a3"/>
        <w:spacing w:before="0" w:beforeAutospacing="0" w:after="0" w:afterAutospacing="0" w:line="360" w:lineRule="atLeast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РЕШИЛ:</w:t>
      </w:r>
    </w:p>
    <w:p w14:paraId="5ACA272E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Внести в 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Устав</w:t>
        </w:r>
      </w:hyperlink>
      <w:r>
        <w:rPr>
          <w:rFonts w:ascii="Arial" w:hAnsi="Arial" w:cs="Arial"/>
          <w:color w:val="000000"/>
        </w:rPr>
        <w:t> муниципального образования Белоярское городское поселение Верхнекетского района Томской области, принятый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решением Совета Белоярского городского поселения от 31 марта 2015 года № 009</w:t>
        </w:r>
      </w:hyperlink>
      <w:r>
        <w:rPr>
          <w:rFonts w:ascii="Arial" w:hAnsi="Arial" w:cs="Arial"/>
          <w:color w:val="000000"/>
        </w:rPr>
        <w:t> (далее – Устав), следующие изменения:</w:t>
      </w:r>
    </w:p>
    <w:p w14:paraId="184DEFD9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часть 4 статьи 23 Устава изложить в следующей редакции:</w:t>
      </w:r>
    </w:p>
    <w:p w14:paraId="00F70D09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«4. Депутат, член выборного органа местного самоуправления поселения, выборное должностное лицо местного самоуправления поселения должны соблюдать ограничения, запреты, исполнять обязанности, которые установлены </w:t>
      </w:r>
      <w:hyperlink r:id="rId8" w:tgtFrame="_blank" w:history="1">
        <w:r>
          <w:rPr>
            <w:rStyle w:val="hyperlink"/>
            <w:rFonts w:ascii="Arial" w:hAnsi="Arial" w:cs="Arial"/>
            <w:color w:val="0000FF"/>
          </w:rPr>
          <w:t>Федеральным законом от 25 декабря 2008 года № 273-ФЗ</w:t>
        </w:r>
      </w:hyperlink>
      <w:r>
        <w:rPr>
          <w:rFonts w:ascii="Arial" w:hAnsi="Arial" w:cs="Arial"/>
          <w:color w:val="000000"/>
        </w:rPr>
        <w:t> "О противодействии коррупции" и другими федеральными законами. Полномочия депутата, члена выборного органа местного самоуправления поселения, выборного должностного лица местного самоуправления поселения прекращаются досрочно в случае несоблюдения ограничений, запретов, неисполнения обязанностей, установленных </w:t>
      </w:r>
      <w:hyperlink r:id="rId9" w:tgtFrame="_blank" w:history="1">
        <w:r>
          <w:rPr>
            <w:rStyle w:val="hyperlink"/>
            <w:rFonts w:ascii="Arial" w:hAnsi="Arial" w:cs="Arial"/>
            <w:color w:val="0000FF"/>
          </w:rPr>
          <w:t>Федеральным законом от 25 декабря 2008 года № 273-ФЗ</w:t>
        </w:r>
      </w:hyperlink>
      <w:r>
        <w:rPr>
          <w:rFonts w:ascii="Arial" w:hAnsi="Arial" w:cs="Arial"/>
          <w:color w:val="000000"/>
        </w:rPr>
        <w:t> "О противодействии коррупции", </w:t>
      </w:r>
      <w:hyperlink r:id="rId10" w:tgtFrame="_blank" w:history="1">
        <w:r>
          <w:rPr>
            <w:rStyle w:val="hyperlink"/>
            <w:rFonts w:ascii="Arial" w:hAnsi="Arial" w:cs="Arial"/>
            <w:color w:val="0000FF"/>
          </w:rPr>
          <w:t>Федеральным законом от 3 декабря 2012 года № 230-ФЗ</w:t>
        </w:r>
      </w:hyperlink>
      <w:r>
        <w:rPr>
          <w:rFonts w:ascii="Arial" w:hAnsi="Arial" w:cs="Arial"/>
          <w:color w:val="000000"/>
        </w:rPr>
        <w:t> "О контроле за соответствием расходов лиц, замещающих государственные должности, и иных лиц их доходам", </w:t>
      </w:r>
      <w:hyperlink r:id="rId11" w:tgtFrame="_blank" w:history="1">
        <w:r>
          <w:rPr>
            <w:rStyle w:val="hyperlink"/>
            <w:rFonts w:ascii="Arial" w:hAnsi="Arial" w:cs="Arial"/>
            <w:color w:val="0000FF"/>
          </w:rPr>
          <w:t>Федеральным законом от 7 мая 2013 года № 79-ФЗ</w:t>
        </w:r>
      </w:hyperlink>
      <w:r>
        <w:rPr>
          <w:rFonts w:ascii="Arial" w:hAnsi="Arial" w:cs="Arial"/>
          <w:color w:val="000000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  </w:t>
      </w:r>
      <w:hyperlink r:id="rId12" w:tgtFrame="_blank" w:history="1">
        <w:r>
          <w:rPr>
            <w:rStyle w:val="hyperlink"/>
            <w:rFonts w:ascii="Arial" w:hAnsi="Arial" w:cs="Arial"/>
            <w:color w:val="0000FF"/>
          </w:rPr>
          <w:t>Федеральным законом от 6 октября 2003 года № 131-ФЗ</w:t>
        </w:r>
      </w:hyperlink>
      <w:r>
        <w:rPr>
          <w:rFonts w:ascii="Arial" w:hAnsi="Arial" w:cs="Arial"/>
          <w:color w:val="000000"/>
        </w:rPr>
        <w:t> "Об общих принципах организации местного самоуправления в Российской Федерации".»;</w:t>
      </w:r>
    </w:p>
    <w:p w14:paraId="20BBC466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дополнить статью 23 Устава частью 4.1 следующего содержания:</w:t>
      </w:r>
    </w:p>
    <w:p w14:paraId="5E6A4463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«4.1. 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14:paraId="2DCE6C4F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предупреждение;</w:t>
      </w:r>
    </w:p>
    <w:p w14:paraId="631DE8DD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2) освобождение депутата от должности в представительном органе муниципального образования с лишением права занимать должности в представительном органе муниципального образования до прекращения срока его полномочий;</w:t>
      </w:r>
    </w:p>
    <w:p w14:paraId="0D7B6225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5170E295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14:paraId="72B1505B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запрет исполнять полномочия на постоянной основе до прекращения срока его полномочий.»;</w:t>
      </w:r>
    </w:p>
    <w:p w14:paraId="1764B849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дополнить статью 23 Устава частью 4.2 следующего содержания:</w:t>
      </w:r>
    </w:p>
    <w:p w14:paraId="0DFE7A80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«4.2. Порядок принятия решения о применении к депутату мер ответственности, указанных в части 4.1 настоящей статьи, определяется муниципальным правовым актом в соответствии с законом субъекта Российской Федерации.»;</w:t>
      </w:r>
    </w:p>
    <w:p w14:paraId="76AE39E4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пункт 20 части 1 статьи 4 Устава после слов «территории, выдача» дополнить словами «градостроительного плана земельного участка, расположенного в границах поселения, выдача»;</w:t>
      </w:r>
    </w:p>
    <w:p w14:paraId="14EFE547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пункт 19 абзаца 1 статьи 30 Устава после слов «территории, выдача» дополнить словами «градостроительного плана земельного участка, расположенного в границах поселения, выдача»;</w:t>
      </w:r>
    </w:p>
    <w:p w14:paraId="523B9B99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Главе Белоярского городского поселения в порядке, установленном Федеральным законом от 21.07.2005 года № 97-ФЗ «О государственной регистрации уставов муниципальных образований», предоставить настоящее Решение на государственную регистрацию.</w:t>
      </w:r>
    </w:p>
    <w:p w14:paraId="53CD2F5F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Администрации Белоярского городского поселения.</w:t>
      </w:r>
    </w:p>
    <w:p w14:paraId="019F33D8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Настоящее решение вступает в силу после государственной регистрации со дня его официального опубликования.</w:t>
      </w:r>
    </w:p>
    <w:p w14:paraId="5394A143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7FB5F3C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1814235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6D5DB0B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 Белоярского</w:t>
      </w:r>
    </w:p>
    <w:p w14:paraId="35413580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городского поселения</w:t>
      </w:r>
    </w:p>
    <w:p w14:paraId="21AE36AF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И.В. </w:t>
      </w:r>
      <w:proofErr w:type="spellStart"/>
      <w:r>
        <w:rPr>
          <w:rFonts w:ascii="Arial" w:hAnsi="Arial" w:cs="Arial"/>
          <w:color w:val="000000"/>
        </w:rPr>
        <w:t>Шипелик</w:t>
      </w:r>
      <w:proofErr w:type="spellEnd"/>
    </w:p>
    <w:p w14:paraId="3374A07B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1C3D5E69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</w:t>
      </w:r>
    </w:p>
    <w:p w14:paraId="795B9FCF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Белоярского городского поселения</w:t>
      </w:r>
    </w:p>
    <w:p w14:paraId="4B0EB4D8" w14:textId="77777777" w:rsidR="00CA6A5A" w:rsidRDefault="00CA6A5A" w:rsidP="00CA6A5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А.Г. </w:t>
      </w:r>
      <w:proofErr w:type="spellStart"/>
      <w:r>
        <w:rPr>
          <w:rFonts w:ascii="Arial" w:hAnsi="Arial" w:cs="Arial"/>
          <w:color w:val="000000"/>
        </w:rPr>
        <w:t>Люткевич</w:t>
      </w:r>
      <w:proofErr w:type="spellEnd"/>
    </w:p>
    <w:p w14:paraId="73991A8C" w14:textId="172A9E36" w:rsidR="006C5AA0" w:rsidRDefault="006C5AA0" w:rsidP="00CA6A5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78D2F5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FE"/>
    <w:rsid w:val="00160305"/>
    <w:rsid w:val="005C5BFE"/>
    <w:rsid w:val="00675194"/>
    <w:rsid w:val="006C0B77"/>
    <w:rsid w:val="006C5AA0"/>
    <w:rsid w:val="008242FF"/>
    <w:rsid w:val="00870751"/>
    <w:rsid w:val="00922C48"/>
    <w:rsid w:val="00972583"/>
    <w:rsid w:val="009770D6"/>
    <w:rsid w:val="00B11156"/>
    <w:rsid w:val="00B60B1A"/>
    <w:rsid w:val="00B915B7"/>
    <w:rsid w:val="00CA6A5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575C"/>
  <w15:chartTrackingRefBased/>
  <w15:docId w15:val="{7CAFBA25-375F-4ECB-BBB0-B3ECABE1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19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Гиперссылка1"/>
    <w:basedOn w:val="a0"/>
    <w:rsid w:val="00675194"/>
  </w:style>
  <w:style w:type="character" w:customStyle="1" w:styleId="2">
    <w:name w:val="Гиперссылка2"/>
    <w:basedOn w:val="a0"/>
    <w:rsid w:val="006C5AA0"/>
  </w:style>
  <w:style w:type="character" w:customStyle="1" w:styleId="hyperlink">
    <w:name w:val="hyperlink"/>
    <w:basedOn w:val="a0"/>
    <w:rsid w:val="00CA6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1EDE0BCE-B34A-4003-84BE-5FC3CE49646B" TargetMode="External"/><Relationship Id="rId12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EDE0BCE-B34A-4003-84BE-5FC3CE49646B" TargetMode="External"/><Relationship Id="rId11" Type="http://schemas.openxmlformats.org/officeDocument/2006/relationships/hyperlink" Target="https://pravo-search.minjust.ru/bigs/showDocument.html?id=EB042C48-DE0E-4DBE-8305-4D48DDDB63A2" TargetMode="External"/><Relationship Id="rId5" Type="http://schemas.openxmlformats.org/officeDocument/2006/relationships/hyperlink" Target="https://pravo-search.minjust.ru/bigs/showDocument.html?id=1EDE0BCE-B34A-4003-84BE-5FC3CE49646B" TargetMode="External"/><Relationship Id="rId10" Type="http://schemas.openxmlformats.org/officeDocument/2006/relationships/hyperlink" Target="https://pravo-search.minjust.ru/bigs/showDocument.html?id=23BFA9AF-B847-4F54-8403-F2E327C4305A" TargetMode="External"/><Relationship Id="rId4" Type="http://schemas.openxmlformats.org/officeDocument/2006/relationships/hyperlink" Target="https://pravo-search.minjust.ru/bigs/showDocument.html?id=1EDE0BCE-B34A-4003-84BE-5FC3CE49646B" TargetMode="External"/><Relationship Id="rId9" Type="http://schemas.openxmlformats.org/officeDocument/2006/relationships/hyperlink" Target="https://pravo-search.minjust.ru/bigs/showDocument.html?id=9AA48369-618A-4BB4-B4B8-AE15F2B7EBF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2024-09-06T07:49:00Z</dcterms:created>
  <dcterms:modified xsi:type="dcterms:W3CDTF">2024-09-06T07:57:00Z</dcterms:modified>
</cp:coreProperties>
</file>