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B5" w:rsidRDefault="005A61ED">
      <w:pPr>
        <w:pStyle w:val="Standard"/>
        <w:jc w:val="center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>ПРОТОКОЛ № 1</w:t>
      </w:r>
    </w:p>
    <w:p w:rsidR="002258B5" w:rsidRDefault="005A61ED">
      <w:pPr>
        <w:pStyle w:val="Standard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заседания комиссии по соблюдению требований к служебному поведению муниципальных служащих Администрации Белоярского городского поселения и урегулированию конфликта </w:t>
      </w:r>
      <w:r>
        <w:rPr>
          <w:rFonts w:ascii="Arial" w:hAnsi="Arial" w:cs="Arial"/>
          <w:b/>
          <w:lang w:val="ru-RU"/>
        </w:rPr>
        <w:t>интересов</w:t>
      </w:r>
    </w:p>
    <w:p w:rsidR="002258B5" w:rsidRDefault="002258B5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2258B5" w:rsidRPr="006255EA" w:rsidRDefault="005A61ED">
      <w:pPr>
        <w:pStyle w:val="Standard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Дата проведения: 25 января  2021 года</w:t>
      </w:r>
    </w:p>
    <w:p w:rsidR="002258B5" w:rsidRDefault="005A61ED">
      <w:pPr>
        <w:pStyle w:val="Standard"/>
      </w:pPr>
      <w:r>
        <w:rPr>
          <w:rFonts w:ascii="Arial" w:hAnsi="Arial" w:cs="Arial"/>
          <w:b/>
          <w:sz w:val="22"/>
          <w:szCs w:val="22"/>
          <w:lang w:val="ru-RU"/>
        </w:rPr>
        <w:t xml:space="preserve">Место проведения: р.п.Белый Яр, ул. Гагарина, 19                               </w:t>
      </w:r>
      <w:r>
        <w:rPr>
          <w:rFonts w:ascii="Arial" w:hAnsi="Arial" w:cs="Arial"/>
          <w:b/>
          <w:sz w:val="22"/>
          <w:szCs w:val="22"/>
          <w:lang w:val="ru-RU"/>
        </w:rPr>
        <w:tab/>
      </w:r>
    </w:p>
    <w:p w:rsidR="002258B5" w:rsidRPr="006255EA" w:rsidRDefault="005A61ED">
      <w:pPr>
        <w:pStyle w:val="Standard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Начало заседания: 14 </w:t>
      </w:r>
      <w:r>
        <w:rPr>
          <w:rFonts w:ascii="Arial" w:hAnsi="Arial" w:cs="Arial"/>
          <w:b/>
          <w:sz w:val="22"/>
          <w:szCs w:val="22"/>
          <w:vertAlign w:val="superscript"/>
          <w:lang w:val="ru-RU"/>
        </w:rPr>
        <w:t>15</w:t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  <w:r>
        <w:rPr>
          <w:rFonts w:ascii="Arial" w:hAnsi="Arial" w:cs="Arial"/>
          <w:b/>
          <w:sz w:val="22"/>
          <w:szCs w:val="22"/>
          <w:lang w:val="ru-RU"/>
        </w:rPr>
        <w:tab/>
      </w:r>
    </w:p>
    <w:p w:rsidR="002258B5" w:rsidRDefault="005A61ED">
      <w:pPr>
        <w:pStyle w:val="1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Председателя комиссии:  А. Г. Люткевич</w:t>
      </w:r>
    </w:p>
    <w:p w:rsidR="002258B5" w:rsidRDefault="005A61ED">
      <w:pPr>
        <w:pStyle w:val="Standard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Секретарь комиссии:        И.Ю. Зубарева</w:t>
      </w:r>
    </w:p>
    <w:p w:rsidR="002258B5" w:rsidRDefault="005A61ED">
      <w:pPr>
        <w:pStyle w:val="Standard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ru-RU"/>
        </w:rPr>
        <w:t>Присутствовали:</w:t>
      </w:r>
    </w:p>
    <w:p w:rsidR="002258B5" w:rsidRDefault="005A61ED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Овч</w:t>
      </w:r>
      <w:r>
        <w:rPr>
          <w:rFonts w:ascii="Arial" w:hAnsi="Arial" w:cs="Arial"/>
          <w:color w:val="000000"/>
          <w:sz w:val="22"/>
          <w:szCs w:val="22"/>
          <w:lang w:val="ru-RU"/>
        </w:rPr>
        <w:t>аров Т.В. - заместитель Главы Белоярского городского поселения;</w:t>
      </w:r>
    </w:p>
    <w:p w:rsidR="002258B5" w:rsidRDefault="005A61ED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Силенок У. В.- юрисконсульт Администрации Белоярского городского поселения;</w:t>
      </w:r>
    </w:p>
    <w:p w:rsidR="002258B5" w:rsidRDefault="005A61ED">
      <w:pPr>
        <w:pStyle w:val="Standard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Шипелик И. В. – председатель Совета Белоярского городского поселения.</w:t>
      </w:r>
    </w:p>
    <w:p w:rsidR="002258B5" w:rsidRDefault="002258B5">
      <w:pPr>
        <w:pStyle w:val="Standard"/>
        <w:jc w:val="both"/>
        <w:rPr>
          <w:lang w:val="ru-RU"/>
        </w:rPr>
      </w:pPr>
    </w:p>
    <w:p w:rsidR="002258B5" w:rsidRDefault="005A61ED">
      <w:pPr>
        <w:pStyle w:val="Standard"/>
        <w:spacing w:line="360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Повестка дня:</w:t>
      </w:r>
    </w:p>
    <w:p w:rsidR="002258B5" w:rsidRDefault="002258B5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2258B5" w:rsidRDefault="005A61ED">
      <w:pPr>
        <w:pStyle w:val="Standard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  О декларационной кампании </w:t>
      </w:r>
      <w:r>
        <w:rPr>
          <w:rFonts w:ascii="Arial" w:hAnsi="Arial" w:cs="Arial"/>
          <w:sz w:val="22"/>
          <w:szCs w:val="22"/>
          <w:lang w:val="ru-RU"/>
        </w:rPr>
        <w:t>в 2021 году.</w:t>
      </w:r>
    </w:p>
    <w:p w:rsidR="002258B5" w:rsidRDefault="002258B5">
      <w:pPr>
        <w:pStyle w:val="Standard"/>
        <w:rPr>
          <w:rFonts w:ascii="Arial" w:hAnsi="Arial" w:cs="Arial"/>
          <w:sz w:val="22"/>
          <w:szCs w:val="22"/>
          <w:lang w:val="ru-RU"/>
        </w:rPr>
      </w:pPr>
    </w:p>
    <w:p w:rsidR="002258B5" w:rsidRPr="006255EA" w:rsidRDefault="005A61ED">
      <w:pPr>
        <w:pStyle w:val="21"/>
        <w:widowControl/>
        <w:ind w:firstLine="360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Заседание комиссии открыл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Председатель комиссии А. Г. Люткевич,</w:t>
      </w:r>
      <w:r>
        <w:rPr>
          <w:rFonts w:ascii="Arial" w:hAnsi="Arial" w:cs="Arial"/>
          <w:sz w:val="22"/>
          <w:szCs w:val="22"/>
          <w:lang w:val="ru-RU"/>
        </w:rPr>
        <w:t xml:space="preserve"> поступило предложение считать заседание комиссии  по соблюдению требований к служебному поведению муниципальных служащих Администрации Белоярского городского поселения и </w:t>
      </w:r>
      <w:r>
        <w:rPr>
          <w:rFonts w:ascii="Arial" w:hAnsi="Arial" w:cs="Arial"/>
          <w:sz w:val="22"/>
          <w:szCs w:val="22"/>
          <w:lang w:val="ru-RU"/>
        </w:rPr>
        <w:t>урегулированию конфликта интересов открытым.</w:t>
      </w:r>
    </w:p>
    <w:p w:rsidR="002258B5" w:rsidRDefault="002258B5">
      <w:pPr>
        <w:pStyle w:val="21"/>
        <w:widowControl/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:rsidR="002258B5" w:rsidRDefault="005A61ED">
      <w:pPr>
        <w:pStyle w:val="21"/>
        <w:widowControl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Проголосовали: ЗА 5/пять/, ПРОТИВ  нет, ВОЗДЕРЖАЛИСЬ, нет.</w:t>
      </w:r>
    </w:p>
    <w:p w:rsidR="002258B5" w:rsidRDefault="002258B5">
      <w:pPr>
        <w:pStyle w:val="21"/>
        <w:widowControl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2258B5" w:rsidRDefault="005A61ED">
      <w:pPr>
        <w:pStyle w:val="Standard"/>
        <w:ind w:firstLine="708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Докладчик: И.Ю. Зубарева</w:t>
      </w:r>
    </w:p>
    <w:p w:rsidR="002258B5" w:rsidRDefault="002258B5">
      <w:pPr>
        <w:pStyle w:val="21"/>
        <w:widowControl/>
        <w:jc w:val="both"/>
        <w:rPr>
          <w:lang w:val="ru-RU"/>
        </w:rPr>
      </w:pPr>
    </w:p>
    <w:p w:rsidR="002258B5" w:rsidRPr="006255EA" w:rsidRDefault="005A61ED">
      <w:pPr>
        <w:pStyle w:val="21"/>
        <w:widowControl/>
        <w:jc w:val="both"/>
        <w:rPr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 xml:space="preserve">1. 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vanish/>
          <w:color w:val="000000"/>
          <w:lang w:val="ru-RU"/>
        </w:rPr>
        <w:t>#</w:t>
      </w:r>
      <w:r>
        <w:rPr>
          <w:rFonts w:ascii="Arial" w:hAnsi="Arial" w:cs="Arial"/>
          <w:vanish/>
          <w:color w:val="000000"/>
        </w:rPr>
        <w:t>G</w:t>
      </w:r>
      <w:r>
        <w:rPr>
          <w:rFonts w:ascii="Arial" w:hAnsi="Arial" w:cs="Arial"/>
          <w:vanish/>
          <w:color w:val="000000"/>
          <w:lang w:val="ru-RU"/>
        </w:rPr>
        <w:t>0ПланПППП</w:t>
      </w:r>
      <w:r>
        <w:rPr>
          <w:rFonts w:ascii="Arial" w:hAnsi="Arial" w:cs="Arial"/>
          <w:sz w:val="22"/>
          <w:szCs w:val="22"/>
          <w:lang w:val="ru-RU"/>
        </w:rPr>
        <w:t xml:space="preserve"> О декларационной кампании в 2021 году.</w:t>
      </w:r>
    </w:p>
    <w:p w:rsidR="002258B5" w:rsidRDefault="002258B5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</w:p>
    <w:p w:rsidR="002258B5" w:rsidRDefault="005A61ED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Докладчик: И.Ю. Зубарева</w:t>
      </w:r>
    </w:p>
    <w:p w:rsidR="002258B5" w:rsidRDefault="005A61ED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258B5" w:rsidRDefault="005A61ED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Напоминаю, что Муниципальные служащие Адм</w:t>
      </w:r>
      <w:r>
        <w:rPr>
          <w:rFonts w:ascii="Arial" w:hAnsi="Arial" w:cs="Arial"/>
          <w:sz w:val="22"/>
          <w:szCs w:val="22"/>
          <w:lang w:val="ru-RU"/>
        </w:rPr>
        <w:t>инистрации Белоярского городского поселения должны представить управляющему делами Администрации Белоярского городского поселения сведения о доходах и расходах, имуществе и обязательствах имущественного характера за 2020 год в установленные сроки, т. е. по</w:t>
      </w:r>
      <w:r>
        <w:rPr>
          <w:rFonts w:ascii="Arial" w:hAnsi="Arial" w:cs="Arial"/>
          <w:sz w:val="22"/>
          <w:szCs w:val="22"/>
          <w:lang w:val="ru-RU"/>
        </w:rPr>
        <w:t xml:space="preserve"> 30 апреля 2021 года включительно. Глава Белоярского городского поселения такие сведения должен представить до 31 марта 2021 года</w:t>
      </w:r>
    </w:p>
    <w:p w:rsidR="002258B5" w:rsidRDefault="005A61ED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258B5" w:rsidRDefault="005A61E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ВЫСТУПИЛИ:</w:t>
      </w:r>
    </w:p>
    <w:p w:rsidR="002258B5" w:rsidRDefault="005A61E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А. Г. Люткевич,</w:t>
      </w:r>
    </w:p>
    <w:p w:rsidR="002258B5" w:rsidRDefault="005A61ED">
      <w:pPr>
        <w:pStyle w:val="Standard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Если вопросов нет, то призываю всех не нарушать указанные сроки.</w:t>
      </w:r>
    </w:p>
    <w:p w:rsidR="002258B5" w:rsidRDefault="002258B5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</w:p>
    <w:p w:rsidR="002258B5" w:rsidRDefault="005A61ED">
      <w:pPr>
        <w:pStyle w:val="21"/>
        <w:widowControl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Решение принято единогласно. Пр</w:t>
      </w:r>
      <w:r>
        <w:rPr>
          <w:rFonts w:ascii="Arial" w:hAnsi="Arial" w:cs="Arial"/>
          <w:sz w:val="22"/>
          <w:szCs w:val="22"/>
          <w:lang w:val="ru-RU"/>
        </w:rPr>
        <w:t>оголосовали: ЗА 5/пять/, ПРОТИВ  нет, ВОЗДЕРЖАЛИСЬ, нет.</w:t>
      </w:r>
    </w:p>
    <w:p w:rsidR="002258B5" w:rsidRDefault="005A61ED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Рассмотрен 1 вопрос</w:t>
      </w:r>
    </w:p>
    <w:p w:rsidR="002258B5" w:rsidRPr="006255EA" w:rsidRDefault="005A61ED">
      <w:pPr>
        <w:pStyle w:val="21"/>
        <w:widowControl/>
        <w:ind w:left="709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Время окончания заседания: 15.30</w:t>
      </w:r>
    </w:p>
    <w:p w:rsidR="002258B5" w:rsidRDefault="002258B5">
      <w:pPr>
        <w:pStyle w:val="21"/>
        <w:widowControl/>
        <w:jc w:val="both"/>
        <w:rPr>
          <w:rFonts w:ascii="Arial" w:hAnsi="Arial" w:cs="Arial"/>
          <w:sz w:val="22"/>
          <w:szCs w:val="22"/>
          <w:vertAlign w:val="superscript"/>
          <w:lang w:val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58B5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 комиссии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А. Г. Люткевич</w:t>
            </w:r>
          </w:p>
          <w:p w:rsidR="002258B5" w:rsidRDefault="002258B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58B5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И.Ю. Зубарева</w:t>
            </w:r>
          </w:p>
          <w:p w:rsidR="002258B5" w:rsidRDefault="002258B5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58B5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258B5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Члены комиссии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Т. В. Овчаров </w:t>
            </w:r>
          </w:p>
        </w:tc>
      </w:tr>
      <w:tr w:rsidR="002258B5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У. В. Силенок</w:t>
            </w:r>
          </w:p>
        </w:tc>
      </w:tr>
      <w:tr w:rsidR="002258B5">
        <w:tblPrEx>
          <w:tblCellMar>
            <w:top w:w="0" w:type="dxa"/>
            <w:bottom w:w="0" w:type="dxa"/>
          </w:tblCellMar>
        </w:tblPrEx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2258B5">
            <w:pPr>
              <w:pStyle w:val="21"/>
              <w:widowControl/>
              <w:snapToGri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B5" w:rsidRDefault="005A61ED">
            <w:pPr>
              <w:pStyle w:val="21"/>
              <w:widowControl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И. В. Шипелик</w:t>
            </w:r>
          </w:p>
        </w:tc>
      </w:tr>
    </w:tbl>
    <w:p w:rsidR="002258B5" w:rsidRDefault="002258B5">
      <w:pPr>
        <w:pStyle w:val="21"/>
        <w:widowControl/>
        <w:jc w:val="both"/>
        <w:rPr>
          <w:rFonts w:cs="Arial"/>
          <w:b/>
          <w:sz w:val="22"/>
          <w:lang w:val="ru-RU"/>
        </w:rPr>
      </w:pPr>
    </w:p>
    <w:sectPr w:rsidR="002258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ED" w:rsidRDefault="005A61ED">
      <w:r>
        <w:separator/>
      </w:r>
    </w:p>
  </w:endnote>
  <w:endnote w:type="continuationSeparator" w:id="0">
    <w:p w:rsidR="005A61ED" w:rsidRDefault="005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ED" w:rsidRDefault="005A61ED">
      <w:r>
        <w:rPr>
          <w:color w:val="000000"/>
        </w:rPr>
        <w:separator/>
      </w:r>
    </w:p>
  </w:footnote>
  <w:footnote w:type="continuationSeparator" w:id="0">
    <w:p w:rsidR="005A61ED" w:rsidRDefault="005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6B9"/>
    <w:multiLevelType w:val="multilevel"/>
    <w:tmpl w:val="8DD6CF48"/>
    <w:styleLink w:val="WW8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8E3"/>
    <w:multiLevelType w:val="multilevel"/>
    <w:tmpl w:val="E7204BF0"/>
    <w:styleLink w:val="WW8Num9"/>
    <w:lvl w:ilvl="0">
      <w:start w:val="1"/>
      <w:numFmt w:val="decimal"/>
      <w:lvlText w:val="%1."/>
      <w:lvlJc w:val="left"/>
      <w:pPr>
        <w:ind w:left="1695" w:hanging="975"/>
      </w:pPr>
      <w:rPr>
        <w:rFonts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61C5C"/>
    <w:multiLevelType w:val="multilevel"/>
    <w:tmpl w:val="44340B3A"/>
    <w:styleLink w:val="WW8Num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E4EEB"/>
    <w:multiLevelType w:val="multilevel"/>
    <w:tmpl w:val="C936ACFE"/>
    <w:styleLink w:val="WW8Num27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D834C8"/>
    <w:multiLevelType w:val="multilevel"/>
    <w:tmpl w:val="4ECE9C7A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79D7"/>
    <w:multiLevelType w:val="multilevel"/>
    <w:tmpl w:val="25F6CD1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840AA"/>
    <w:multiLevelType w:val="multilevel"/>
    <w:tmpl w:val="E7ECCC42"/>
    <w:styleLink w:val="WW8Num5"/>
    <w:lvl w:ilvl="0">
      <w:start w:val="1"/>
      <w:numFmt w:val="decimal"/>
      <w:lvlText w:val="%1)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751AB"/>
    <w:multiLevelType w:val="multilevel"/>
    <w:tmpl w:val="AD74D67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258B5"/>
    <w:rsid w:val="002258B5"/>
    <w:rsid w:val="005A61ED"/>
    <w:rsid w:val="0062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D68E2-A5F9-4BDA-8BBF-AEEDAF32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/>
      <w:outlineLvl w:val="0"/>
    </w:pPr>
    <w:rPr>
      <w:rFonts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1">
    <w:name w:val="Основной текст 21"/>
    <w:basedOn w:val="Standard"/>
    <w:rPr>
      <w:rFonts w:cs="Times New Roma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  <w:rPr>
      <w:rFonts w:cs="Arial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9">
    <w:name w:val="WW8Num9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4">
    <w:name w:val="WW8Num1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28">
    <w:name w:val="WW8Num28"/>
    <w:basedOn w:val="a2"/>
    <w:pPr>
      <w:numPr>
        <w:numId w:val="7"/>
      </w:numPr>
    </w:pPr>
  </w:style>
  <w:style w:type="numbering" w:customStyle="1" w:styleId="WW8Num27">
    <w:name w:val="WW8Num2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Alexandr</cp:lastModifiedBy>
  <cp:revision>2</cp:revision>
  <cp:lastPrinted>2021-04-06T08:54:00Z</cp:lastPrinted>
  <dcterms:created xsi:type="dcterms:W3CDTF">2022-03-18T05:16:00Z</dcterms:created>
  <dcterms:modified xsi:type="dcterms:W3CDTF">2022-03-18T05:16:00Z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