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A" w:rsidRPr="00D175F0" w:rsidRDefault="0027591A" w:rsidP="0027591A">
      <w:pPr>
        <w:jc w:val="center"/>
        <w:rPr>
          <w:rFonts w:ascii="Arial" w:hAnsi="Arial" w:cs="Arial"/>
          <w:b/>
          <w:sz w:val="28"/>
          <w:szCs w:val="28"/>
        </w:rPr>
      </w:pPr>
      <w:r w:rsidRPr="00D175F0">
        <w:rPr>
          <w:rFonts w:ascii="Arial" w:hAnsi="Arial" w:cs="Arial"/>
          <w:b/>
          <w:sz w:val="28"/>
          <w:szCs w:val="28"/>
        </w:rPr>
        <w:t>Томская область</w:t>
      </w:r>
    </w:p>
    <w:p w:rsidR="0027591A" w:rsidRPr="00D175F0" w:rsidRDefault="0027591A" w:rsidP="0027591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175F0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7591A" w:rsidRPr="00D175F0" w:rsidRDefault="0027591A" w:rsidP="0027591A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D175F0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7591A" w:rsidTr="0027591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7591A" w:rsidRDefault="0027591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7591A" w:rsidRDefault="0027591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7591A" w:rsidTr="0027591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7591A" w:rsidRDefault="0027591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7591A" w:rsidRDefault="0027591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7591A" w:rsidTr="0027591A">
        <w:tc>
          <w:tcPr>
            <w:tcW w:w="4680" w:type="dxa"/>
            <w:hideMark/>
          </w:tcPr>
          <w:p w:rsidR="0027591A" w:rsidRDefault="0027591A" w:rsidP="0027591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«16» декабря  2013 года</w:t>
            </w:r>
          </w:p>
        </w:tc>
        <w:tc>
          <w:tcPr>
            <w:tcW w:w="4680" w:type="dxa"/>
            <w:hideMark/>
          </w:tcPr>
          <w:p w:rsidR="0027591A" w:rsidRDefault="0027591A" w:rsidP="0027591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1D703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97</w:t>
            </w:r>
          </w:p>
        </w:tc>
      </w:tr>
    </w:tbl>
    <w:p w:rsidR="0027591A" w:rsidRDefault="0027591A" w:rsidP="002759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27591A" w:rsidRDefault="0027591A" w:rsidP="0027591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7591A" w:rsidTr="0027591A">
        <w:tc>
          <w:tcPr>
            <w:tcW w:w="4678" w:type="dxa"/>
            <w:hideMark/>
          </w:tcPr>
          <w:p w:rsidR="0027591A" w:rsidRDefault="0027591A" w:rsidP="00D175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информации о работе постоянной депутатской Комиссии по поселковому хозяйству и муниципальной собственности    </w:t>
            </w:r>
          </w:p>
          <w:p w:rsidR="00D175F0" w:rsidRDefault="00D175F0" w:rsidP="00D175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27591A" w:rsidRDefault="00275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27591A" w:rsidRPr="0027591A" w:rsidRDefault="0027591A" w:rsidP="00D175F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работе постоянной депутатской  Комиссии </w:t>
      </w:r>
      <w:r w:rsidRPr="0027591A">
        <w:rPr>
          <w:rFonts w:ascii="Arial" w:hAnsi="Arial" w:cs="Arial"/>
          <w:i/>
          <w:sz w:val="24"/>
          <w:szCs w:val="24"/>
        </w:rPr>
        <w:t>по поселковому хозяйств</w:t>
      </w:r>
      <w:r>
        <w:rPr>
          <w:rFonts w:ascii="Arial" w:hAnsi="Arial" w:cs="Arial"/>
          <w:i/>
          <w:sz w:val="24"/>
          <w:szCs w:val="24"/>
        </w:rPr>
        <w:t>у и муниципальной собственности</w:t>
      </w:r>
      <w:r w:rsidRPr="0027591A">
        <w:rPr>
          <w:rFonts w:ascii="Arial" w:hAnsi="Arial" w:cs="Arial"/>
          <w:i/>
          <w:sz w:val="24"/>
          <w:szCs w:val="24"/>
        </w:rPr>
        <w:t>,</w:t>
      </w:r>
    </w:p>
    <w:p w:rsidR="0027591A" w:rsidRDefault="0027591A" w:rsidP="00D175F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7591A" w:rsidRDefault="0027591A" w:rsidP="00D175F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27591A" w:rsidRDefault="0027591A" w:rsidP="00D175F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27591A" w:rsidRDefault="0027591A" w:rsidP="00D175F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27591A" w:rsidRDefault="0027591A" w:rsidP="00D175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Информацию  о работе постоянной депутатской Комиссии по  поселковому хозяйству и </w:t>
      </w:r>
      <w:r w:rsidR="00A46ECD">
        <w:rPr>
          <w:rFonts w:ascii="Arial" w:hAnsi="Arial" w:cs="Arial"/>
          <w:sz w:val="24"/>
          <w:szCs w:val="24"/>
        </w:rPr>
        <w:t>муниципальной собственности    п</w:t>
      </w:r>
      <w:r>
        <w:rPr>
          <w:rFonts w:ascii="Arial" w:hAnsi="Arial" w:cs="Arial"/>
          <w:sz w:val="24"/>
          <w:szCs w:val="24"/>
        </w:rPr>
        <w:t xml:space="preserve">редседателя  </w:t>
      </w:r>
      <w:proofErr w:type="spellStart"/>
      <w:r>
        <w:rPr>
          <w:rFonts w:ascii="Arial" w:hAnsi="Arial" w:cs="Arial"/>
          <w:sz w:val="24"/>
          <w:szCs w:val="24"/>
        </w:rPr>
        <w:t>Ураловой</w:t>
      </w:r>
      <w:proofErr w:type="spellEnd"/>
      <w:r>
        <w:rPr>
          <w:rFonts w:ascii="Arial" w:hAnsi="Arial" w:cs="Arial"/>
          <w:sz w:val="24"/>
          <w:szCs w:val="24"/>
        </w:rPr>
        <w:t xml:space="preserve"> Нины Аристарховны  принять к сведению.</w:t>
      </w:r>
    </w:p>
    <w:p w:rsidR="0027591A" w:rsidRDefault="0027591A" w:rsidP="00D175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591A" w:rsidRDefault="0027591A" w:rsidP="00D175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27591A" w:rsidRDefault="0027591A" w:rsidP="00D175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С.В. Высотина</w:t>
      </w:r>
    </w:p>
    <w:p w:rsidR="0027591A" w:rsidRDefault="0027591A" w:rsidP="00D175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7591A" w:rsidRDefault="0027591A" w:rsidP="00D175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Белоярского 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</w:t>
      </w:r>
    </w:p>
    <w:p w:rsidR="0027591A" w:rsidRDefault="0027591A" w:rsidP="00D175F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7591A" w:rsidRDefault="0027591A" w:rsidP="0027591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591A" w:rsidRDefault="0027591A" w:rsidP="0027591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591A" w:rsidRDefault="0027591A" w:rsidP="0027591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591A" w:rsidRDefault="0027591A" w:rsidP="0027591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591A" w:rsidRDefault="0027591A" w:rsidP="0027591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591A" w:rsidRDefault="0027591A" w:rsidP="0027591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591A" w:rsidRDefault="0027591A" w:rsidP="0027591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591A" w:rsidRDefault="0027591A" w:rsidP="0027591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591A" w:rsidRDefault="0027591A" w:rsidP="0027591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A578E" w:rsidRPr="0027591A" w:rsidRDefault="0027591A" w:rsidP="0027591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. ТО -1, прокуратура-1,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>. БГП-1, Комиссия-1</w:t>
      </w:r>
    </w:p>
    <w:sectPr w:rsidR="002A578E" w:rsidRPr="0027591A" w:rsidSect="0067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91A"/>
    <w:rsid w:val="001D7036"/>
    <w:rsid w:val="0027591A"/>
    <w:rsid w:val="002A578E"/>
    <w:rsid w:val="00676D04"/>
    <w:rsid w:val="009528FD"/>
    <w:rsid w:val="00A46ECD"/>
    <w:rsid w:val="00D1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59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759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2759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5</cp:revision>
  <dcterms:created xsi:type="dcterms:W3CDTF">2013-12-06T11:17:00Z</dcterms:created>
  <dcterms:modified xsi:type="dcterms:W3CDTF">2014-06-11T07:04:00Z</dcterms:modified>
</cp:coreProperties>
</file>