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E6" w:rsidRDefault="00AA5FE6" w:rsidP="00AA5FE6">
      <w:pPr>
        <w:jc w:val="right"/>
      </w:pPr>
      <w:r>
        <w:t>Приложение</w:t>
      </w:r>
    </w:p>
    <w:p w:rsidR="00AA5FE6" w:rsidRDefault="00AA5FE6" w:rsidP="00AA5FE6">
      <w:pPr>
        <w:jc w:val="right"/>
      </w:pPr>
      <w:r>
        <w:t xml:space="preserve"> к распоряжению </w:t>
      </w:r>
    </w:p>
    <w:p w:rsidR="00AA5FE6" w:rsidRDefault="00AA5FE6" w:rsidP="00AA5FE6">
      <w:pPr>
        <w:jc w:val="right"/>
      </w:pPr>
      <w:r>
        <w:t xml:space="preserve">Администрации Белоярского </w:t>
      </w:r>
    </w:p>
    <w:p w:rsidR="00AA5FE6" w:rsidRDefault="00AA5FE6" w:rsidP="00AA5FE6">
      <w:pPr>
        <w:jc w:val="right"/>
      </w:pPr>
      <w:r>
        <w:t>городского поселения</w:t>
      </w:r>
    </w:p>
    <w:p w:rsidR="00AA5FE6" w:rsidRDefault="00AA5FE6" w:rsidP="00AA5FE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от </w:t>
      </w:r>
      <w:proofErr w:type="gramStart"/>
      <w:r>
        <w:t>« 30</w:t>
      </w:r>
      <w:proofErr w:type="gramEnd"/>
      <w:r>
        <w:t xml:space="preserve"> » декабря 2016 г. №  </w:t>
      </w:r>
      <w:r w:rsidR="00312635">
        <w:t>73</w:t>
      </w:r>
      <w:bookmarkStart w:id="0" w:name="_GoBack"/>
      <w:bookmarkEnd w:id="0"/>
      <w:r>
        <w:t xml:space="preserve"> </w:t>
      </w:r>
    </w:p>
    <w:p w:rsidR="00AA5FE6" w:rsidRDefault="00AA5FE6" w:rsidP="00AA5FE6">
      <w:pPr>
        <w:jc w:val="right"/>
      </w:pPr>
    </w:p>
    <w:p w:rsidR="00AA5FE6" w:rsidRDefault="00AA5FE6" w:rsidP="00AA5FE6">
      <w:pPr>
        <w:tabs>
          <w:tab w:val="left" w:pos="540"/>
        </w:tabs>
        <w:jc w:val="center"/>
        <w:rPr>
          <w:b/>
        </w:rPr>
      </w:pPr>
      <w:r>
        <w:rPr>
          <w:b/>
        </w:rPr>
        <w:t>План</w:t>
      </w:r>
    </w:p>
    <w:p w:rsidR="00AA5FE6" w:rsidRDefault="00AA5FE6" w:rsidP="00AA5FE6">
      <w:pPr>
        <w:jc w:val="center"/>
        <w:rPr>
          <w:b/>
        </w:rPr>
      </w:pPr>
      <w:r>
        <w:rPr>
          <w:b/>
        </w:rPr>
        <w:t xml:space="preserve"> работы Администрации Белоярского городского поселения на 2017 год</w:t>
      </w:r>
    </w:p>
    <w:p w:rsidR="00AA5FE6" w:rsidRDefault="00AA5FE6" w:rsidP="00AA5FE6">
      <w:pPr>
        <w:jc w:val="right"/>
      </w:pPr>
    </w:p>
    <w:tbl>
      <w:tblPr>
        <w:tblW w:w="2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47"/>
        <w:gridCol w:w="7366"/>
        <w:gridCol w:w="3546"/>
        <w:gridCol w:w="1923"/>
        <w:gridCol w:w="2541"/>
        <w:gridCol w:w="1867"/>
        <w:gridCol w:w="1903"/>
      </w:tblGrid>
      <w:tr w:rsidR="00AA5FE6" w:rsidTr="00C02DD0">
        <w:trPr>
          <w:gridAfter w:val="3"/>
          <w:wAfter w:w="6311" w:type="dxa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 Формирование, утверждение, исполнение бюджета и контроль за исполнением бюджета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AA5FE6">
            <w:pPr>
              <w:jc w:val="both"/>
            </w:pPr>
            <w:r>
              <w:t>Сбор сведений для составления проекта бюджета на 2018 год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AA5FE6">
            <w:pPr>
              <w:jc w:val="both"/>
            </w:pPr>
            <w:r>
              <w:t>До 01.07.2017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Никиташ В.А.</w:t>
            </w:r>
          </w:p>
          <w:p w:rsidR="00AA5FE6" w:rsidRDefault="00AA5FE6">
            <w:pPr>
              <w:jc w:val="both"/>
            </w:pP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AA5FE6">
            <w:pPr>
              <w:jc w:val="both"/>
            </w:pPr>
            <w:r>
              <w:t>Составление бюджета на 2018 год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Июль-октябрь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Никиташ В.А.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AA5FE6">
            <w:pPr>
              <w:jc w:val="both"/>
            </w:pPr>
            <w:r>
              <w:t>Отчет об исполнении бюджета за 2016 год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Апрель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Никиташ В.А.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AA5FE6">
            <w:pPr>
              <w:jc w:val="both"/>
            </w:pPr>
            <w:r>
              <w:t xml:space="preserve">Отчет об исполнении бюджета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Апрель, июль, октябрь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Никиташ В.А.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Корректировка бюджета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Февраль, июнь, сентябрь, декабрь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Никиташ В.А.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6.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Сдача документов в архив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февраль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Уразова Н.А.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7.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AA5FE6">
            <w:pPr>
              <w:jc w:val="both"/>
            </w:pPr>
            <w:r>
              <w:t>Контроль над поступлением налоговых доходов, доходов от аренды имущества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Никиташ В.А.</w:t>
            </w:r>
          </w:p>
          <w:p w:rsidR="00AA5FE6" w:rsidRDefault="00AA5FE6">
            <w:pPr>
              <w:jc w:val="both"/>
            </w:pP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8.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AA5FE6">
            <w:pPr>
              <w:jc w:val="both"/>
            </w:pPr>
            <w:r>
              <w:t>Проведение межведомственной комиссии по поступлению доходов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Март, июнь, сентябрь, декабрь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Никиташ В.А</w:t>
            </w:r>
          </w:p>
          <w:p w:rsidR="00AA5FE6" w:rsidRDefault="00AA5FE6">
            <w:pPr>
              <w:jc w:val="both"/>
            </w:pPr>
            <w:proofErr w:type="spellStart"/>
            <w:r>
              <w:t>Ветрова</w:t>
            </w:r>
            <w:proofErr w:type="spellEnd"/>
            <w:r>
              <w:t xml:space="preserve"> Е.Н.</w:t>
            </w:r>
          </w:p>
          <w:p w:rsidR="00AA5FE6" w:rsidRDefault="00AA5FE6">
            <w:pPr>
              <w:jc w:val="both"/>
            </w:pPr>
            <w:r>
              <w:t xml:space="preserve">Специалисты 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9.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Предоставление сведений о должниках в прокуратуру, исковые заявления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Февраль, апрель, июль, октябрь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 xml:space="preserve">Специалисты 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10.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Начисление арендной платы по договорам, выписывание счетов-фактур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Никиташ В.А.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.Владение , пользование, распоряжение имуществом, находящимся в муниципальной собственности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AA5FE6">
            <w:pPr>
              <w:jc w:val="both"/>
            </w:pPr>
            <w:r>
              <w:t>Подготовка, проведение аукциона по продаже мусоровоза КО-440-4Д, заключение договора по результатам аукциона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Январь-март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  <w:trHeight w:val="12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lastRenderedPageBreak/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Подготовка, проведение аукциона по продаже муниципального имущества:</w:t>
            </w:r>
          </w:p>
          <w:p w:rsidR="00AA5FE6" w:rsidRDefault="00BD3B2B">
            <w:pPr>
              <w:jc w:val="both"/>
            </w:pPr>
            <w:r>
              <w:t>Автобус ПАЗ32054;</w:t>
            </w:r>
          </w:p>
          <w:p w:rsidR="00BD3B2B" w:rsidRDefault="00BD3B2B">
            <w:pPr>
              <w:jc w:val="both"/>
            </w:pPr>
            <w:r>
              <w:t>Экскаватор ЭО-3323</w:t>
            </w:r>
          </w:p>
          <w:p w:rsidR="00BD3B2B" w:rsidRDefault="00BD3B2B">
            <w:pPr>
              <w:jc w:val="both"/>
            </w:pPr>
            <w:r>
              <w:t>Заключение договоров по результатам аукционов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D3B2B">
            <w:pPr>
              <w:jc w:val="both"/>
            </w:pPr>
            <w:r>
              <w:t>Февраль-май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Постановка на бесхозяйный учет дорог местного значения</w:t>
            </w:r>
          </w:p>
          <w:p w:rsidR="00AA5FE6" w:rsidRDefault="00AA5FE6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D3B2B">
            <w:pPr>
              <w:jc w:val="both"/>
            </w:pPr>
            <w:r>
              <w:t>Оформление документов на исключение из реестра муниципального имущества объектов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D3B2B">
            <w:pPr>
              <w:jc w:val="both"/>
            </w:pPr>
            <w:r>
              <w:t>По мере передачи в собственность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D3B2B">
            <w:pPr>
              <w:jc w:val="both"/>
            </w:pPr>
            <w:r>
              <w:t>Оформление в собственность дорог местного значения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D3B2B">
            <w:pPr>
              <w:jc w:val="both"/>
            </w:pPr>
            <w: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6.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D3B2B">
            <w:pPr>
              <w:jc w:val="both"/>
            </w:pPr>
            <w:r>
              <w:t>Уточнение и утверждение краткосрочных планов по капитальному ремонту многоквартирных домов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D3B2B">
            <w:pPr>
              <w:jc w:val="both"/>
            </w:pPr>
            <w:r>
              <w:t>До 1 марта 2017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7.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Постановка на бесхозяйный учет сетей наружного водопровода (45 тыс. ориентировочно 9 объектов)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8.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Осуществление контроля за эксплуатацией имущества и уплатой арендных платежей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 раз в квартал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9.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BD3B2B">
            <w:pPr>
              <w:jc w:val="both"/>
            </w:pPr>
            <w:r>
              <w:t>Подготовка отчета по приватизации муниципального имущества в 201</w:t>
            </w:r>
            <w:r w:rsidR="00BD3B2B">
              <w:t>6</w:t>
            </w:r>
            <w:r>
              <w:t xml:space="preserve"> году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BD3B2B">
            <w:pPr>
              <w:jc w:val="both"/>
            </w:pPr>
            <w:r>
              <w:t>До 1</w:t>
            </w:r>
            <w:r w:rsidR="00BD3B2B">
              <w:t>5 января 2017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10.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Подготовка актов совместного осмотра жилых домов, промышленных объектов, оборудования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D3B2B">
            <w:pPr>
              <w:jc w:val="both"/>
            </w:pPr>
            <w:r>
              <w:t>Предоставление информации в УФНС России по Томской области «О реализации (передачи) муниципального имущества»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BD3B2B">
            <w:pPr>
              <w:jc w:val="both"/>
            </w:pPr>
            <w:r>
              <w:t>Ежеквартальный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D3B2B">
            <w:pPr>
              <w:jc w:val="both"/>
            </w:pPr>
            <w:r>
              <w:t>Подготовка технической документации, постановка на учет, оценка нежилых зданий по ул. Космонавтов 8. Электрические сети в районе новой застройки Чкалова-Пихтовая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D3B2B">
            <w:pPr>
              <w:jc w:val="both"/>
            </w:pPr>
            <w: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Работа с прокуратурой</w:t>
            </w:r>
            <w:r w:rsidR="00BD3B2B">
              <w:t>, МВД, ФНС</w:t>
            </w:r>
            <w:r>
              <w:t xml:space="preserve"> по обращению граждан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Взаимодействие с Фондом «Региональный фонд капитального ремонта многоквартирных домов Томской области» в части своевременного предоставления информации по МКД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r>
              <w:t>Оформление документов на получение выписок из ЕГРП на квартиры для собственников, переселяемых из ветхого и аварийного жилья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r>
              <w:t>До 15 марта 2017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16.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Ответы на вопросы организаций, населения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17.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Сбор и уточнение данных по МКД для Регионального Фонда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lastRenderedPageBreak/>
              <w:t>18.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9448FA">
            <w:pPr>
              <w:jc w:val="both"/>
            </w:pPr>
            <w:r>
              <w:t>Подготовка и принятие плана и условий приватизации муниципального имущества на 201</w:t>
            </w:r>
            <w:r w:rsidR="009448FA">
              <w:t>8</w:t>
            </w:r>
            <w:r>
              <w:t xml:space="preserve"> год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Ноябрь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19.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Ведение Реестра муниципального имущества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9448FA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A" w:rsidRDefault="009448FA">
            <w:pPr>
              <w:jc w:val="both"/>
            </w:pPr>
            <w:r>
              <w:t>20.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A" w:rsidRDefault="009448FA">
            <w:pPr>
              <w:jc w:val="both"/>
            </w:pPr>
            <w:r>
              <w:t>Оценка муниципального имущества для передачи в аренду ООО «</w:t>
            </w:r>
            <w:proofErr w:type="gramStart"/>
            <w:r>
              <w:t>Деметра»-</w:t>
            </w:r>
            <w:proofErr w:type="gramEnd"/>
            <w:r>
              <w:t xml:space="preserve"> КНС, станция обезжелезивания (модернизация оборудования)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A" w:rsidRDefault="009448FA">
            <w:pPr>
              <w:jc w:val="both"/>
            </w:pPr>
            <w:r>
              <w:t>Январь-февраль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A" w:rsidRDefault="009448FA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9448FA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A" w:rsidRDefault="009448FA">
            <w:pPr>
              <w:jc w:val="both"/>
            </w:pPr>
            <w:r>
              <w:t>21.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A" w:rsidRDefault="009448FA">
            <w:pPr>
              <w:jc w:val="both"/>
            </w:pPr>
            <w:r>
              <w:t>Участие в инвентаризации жилого фонда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A" w:rsidRDefault="009448FA">
            <w:pPr>
              <w:jc w:val="both"/>
            </w:pPr>
            <w:r>
              <w:t>До 1 марта 2017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A" w:rsidRDefault="009448FA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. Дорожная деятельность в отношении автомобильных дорог местного значения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Отсыпка песком ул. Котовского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Отсыпка песком пер. Речной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Июль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Отсыпка песком ул. Зеленый Лог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Июль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Отсыпка песком участки улиц:</w:t>
            </w:r>
          </w:p>
          <w:p w:rsidR="00AA5FE6" w:rsidRDefault="00AA5FE6">
            <w:pPr>
              <w:jc w:val="both"/>
            </w:pPr>
            <w:r>
              <w:t>Рабочая</w:t>
            </w:r>
          </w:p>
          <w:p w:rsidR="00AA5FE6" w:rsidRDefault="00AA5FE6">
            <w:pPr>
              <w:jc w:val="both"/>
            </w:pPr>
            <w:r>
              <w:t>Чапаева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Август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Отсыпка песком ул. 4-й Луговой проезд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Август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6.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Обустройство разметки дорог с асфальтобетонным покрытием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Май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7.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Ремонт и установка новых дорожных знаков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Май-июнь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8.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Ремонт водопропускной трубы и кювета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Август-сентябрь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9.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Углубление кювета ул. Кирова 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Август-сентябрь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. Обеспечение малоимущих граждан жилыми помещениями, содержание, ремонт жилых помещений.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Работа с должниками за наем жилых помещений</w:t>
            </w:r>
          </w:p>
          <w:p w:rsidR="00AA5FE6" w:rsidRDefault="00AA5FE6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r>
              <w:t>Колотова Е.В.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Паспортизация жилищного фонда</w:t>
            </w:r>
          </w:p>
          <w:p w:rsidR="00AA5FE6" w:rsidRDefault="00AA5FE6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r>
              <w:t>Колотова Е.В.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3.</w:t>
            </w:r>
          </w:p>
          <w:p w:rsidR="00AA5FE6" w:rsidRDefault="00AA5FE6"/>
          <w:p w:rsidR="00AA5FE6" w:rsidRDefault="00AA5FE6">
            <w:pPr>
              <w:tabs>
                <w:tab w:val="left" w:pos="1290"/>
              </w:tabs>
            </w:pPr>
            <w:r>
              <w:tab/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Государственная регистрация права объектов недвижимости</w:t>
            </w:r>
          </w:p>
          <w:p w:rsidR="00AA5FE6" w:rsidRDefault="00AA5FE6"/>
          <w:p w:rsidR="00AA5FE6" w:rsidRDefault="00AA5FE6"/>
          <w:p w:rsidR="00AA5FE6" w:rsidRDefault="00AA5FE6">
            <w:pPr>
              <w:tabs>
                <w:tab w:val="left" w:pos="1290"/>
              </w:tabs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r>
              <w:t>В течение года</w:t>
            </w:r>
          </w:p>
          <w:p w:rsidR="00AA5FE6" w:rsidRDefault="00AA5FE6"/>
          <w:p w:rsidR="00AA5FE6" w:rsidRDefault="00AA5FE6">
            <w:pPr>
              <w:tabs>
                <w:tab w:val="left" w:pos="1290"/>
              </w:tabs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/>
          <w:p w:rsidR="00AA5FE6" w:rsidRDefault="009448FA">
            <w:pPr>
              <w:tabs>
                <w:tab w:val="left" w:pos="1290"/>
              </w:tabs>
            </w:pPr>
            <w:r>
              <w:t>Колотова Е.В.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Ремонт печей отопления в муниципальном жилом фонде</w:t>
            </w:r>
          </w:p>
          <w:p w:rsidR="00AA5FE6" w:rsidRDefault="00AA5FE6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Июнь, июль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r>
              <w:t>Колотова Е.В.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Проведение проверки жилищного законодательства и условий договоров социального найма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r>
              <w:t>Колотова Е.В.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lastRenderedPageBreak/>
              <w:t>6.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  <w:r>
              <w:t>Предоставление жилых помещений муниципального специализированного жилого фонда детям-сиротам</w:t>
            </w:r>
          </w:p>
          <w:p w:rsidR="00AA5FE6" w:rsidRDefault="00AA5FE6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r>
              <w:t>Колотова Е.В.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7.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Постановка на учет нуждающихся в жилом помещении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r>
              <w:t>Колотова Е.В.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8.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Предоставление жилых помещений муниципального жилищного фонда, выдача гражданам договоров социального найма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r>
              <w:t>Колотова Е.В.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9.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Участие в проведении конкурса на УК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По мере надобности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r>
              <w:t>Колотова Е.В.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10.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Приватизация жилищного фонда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r>
              <w:t>Колотова Е.В.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Взаимодействие с федеральной службой ЕГРП о правах лица на объекты недвижимости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r>
              <w:t>Колотова Е.В.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Взаимодействие с федеральной службой ГКН о объектах недвижимого имущества и сделок с ним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9448FA">
            <w:pPr>
              <w:jc w:val="both"/>
            </w:pPr>
            <w:r>
              <w:t>Колотова Е.В.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rPr>
                <w:b/>
                <w:i/>
                <w:lang w:val="en-US"/>
              </w:rPr>
              <w:t>V</w:t>
            </w:r>
            <w:r>
              <w:rPr>
                <w:b/>
                <w:i/>
              </w:rPr>
              <w:t>. Создание условий для предоставления транспортных услуг населению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Оборудование автобусных остановок дорожными знаками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Май, 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</w:t>
            </w:r>
            <w:r>
              <w:rPr>
                <w:b/>
                <w:i/>
              </w:rPr>
              <w:t>.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Создание паводковой комиссии по предупреждению паводка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Разработать план мероприятий по предупреждению паводка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 w:rsidP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Очистка улиц и кюветов от снега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Февраль-апрель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Очистка тротуаров, дорог от снега и льда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Март - апрель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Обследование пожарных водоемов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rPr>
                <w:b/>
                <w:i/>
                <w:lang w:val="en-US"/>
              </w:rPr>
              <w:t>VII</w:t>
            </w:r>
            <w:r>
              <w:rPr>
                <w:b/>
                <w:i/>
              </w:rPr>
              <w:t xml:space="preserve">. Создание условий для организации досуга и обеспечение жителей поселения услугами организации культуры 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Масленица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Вялова М.Ю.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День Победы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Май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Вялова М.Ю.</w:t>
            </w:r>
          </w:p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  <w:p w:rsidR="00AA5FE6" w:rsidRDefault="00AA5FE6">
            <w:pPr>
              <w:jc w:val="both"/>
            </w:pPr>
            <w:r>
              <w:t>Чупина Е.Н.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День предпринимательства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Май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Вялова М.Ю.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r>
              <w:t>Ярмарка «Дары осени»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r>
              <w:t>Сентябрь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r>
              <w:t>Вялова М.Ю.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r>
              <w:t>День лесоруба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r>
              <w:t>Сентябрь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r>
              <w:t>Вялова М.Ю.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6.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r>
              <w:t xml:space="preserve">Обновление реестра торговых точек в </w:t>
            </w:r>
            <w:proofErr w:type="spellStart"/>
            <w:r>
              <w:t>р.п</w:t>
            </w:r>
            <w:proofErr w:type="spellEnd"/>
            <w:r>
              <w:t>. Белый Яр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r>
              <w:t>Вялова М.Ю.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rPr>
                <w:b/>
                <w:i/>
                <w:lang w:val="en-US"/>
              </w:rPr>
              <w:t>VIII</w:t>
            </w:r>
            <w:r>
              <w:rPr>
                <w:b/>
                <w:i/>
              </w:rPr>
              <w:t xml:space="preserve">. Создание условий для массового отдыха жителей поселения и обустройство мест массового отдыха населения. 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Ремонт детских площадок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2.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Очистка озера Светлое от мусора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Май-сентябрь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lastRenderedPageBreak/>
              <w:t>3.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Ремонт, строительство малых архитектурных форм на озере Светлое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Май-июнь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4.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Ремонт забора озера Светлое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  <w:trHeight w:val="733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IX</w:t>
            </w:r>
            <w:r>
              <w:rPr>
                <w:b/>
                <w:i/>
              </w:rPr>
              <w:t>. Формирование архивных фондов населения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Формирование дел за прошедший год, составление паспорта архива, составление описей постоянного срока хранения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C02DD0">
            <w:pPr>
              <w:jc w:val="both"/>
            </w:pPr>
            <w:r>
              <w:t>До 15 марта 201</w:t>
            </w:r>
            <w:r w:rsidR="00C02DD0">
              <w:t>7</w:t>
            </w:r>
            <w: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Чупина Е.Н.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2.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C02DD0">
            <w:pPr>
              <w:jc w:val="both"/>
            </w:pPr>
            <w:r>
              <w:t>Разработка и согласование с архивным управлением Администрации Томской области номенклатуры дел на 201</w:t>
            </w:r>
            <w:r w:rsidR="00C02DD0">
              <w:t>7</w:t>
            </w:r>
            <w:r>
              <w:t xml:space="preserve"> год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C02DD0">
            <w:pPr>
              <w:jc w:val="both"/>
            </w:pPr>
            <w:r>
              <w:t>До 15 марта 201</w:t>
            </w:r>
            <w:r w:rsidR="00C02DD0">
              <w:t>7</w:t>
            </w:r>
            <w: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Чупина Е.Н.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X</w:t>
            </w:r>
            <w:r>
              <w:rPr>
                <w:b/>
                <w:i/>
              </w:rPr>
              <w:t>. Организация сбора и вывоза бытовых отходов и мусора.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Организация сбора мусора с улиц Белого Яра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Апрель-октябрь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2.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Организация сбора мусора от частных домов </w:t>
            </w:r>
            <w:proofErr w:type="spellStart"/>
            <w:r>
              <w:t>р.п</w:t>
            </w:r>
            <w:proofErr w:type="spellEnd"/>
            <w:r>
              <w:t>. Белый Яр, д. Полуденовка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Апрель-июнь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3.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Очистка кладбища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Апрель-май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4.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Работа с населением по установке контейнеров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Апрель-сентябрь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. Организация в границах населения </w:t>
            </w:r>
            <w:proofErr w:type="spellStart"/>
            <w:r>
              <w:rPr>
                <w:b/>
                <w:i/>
              </w:rPr>
              <w:t>электро</w:t>
            </w:r>
            <w:proofErr w:type="spellEnd"/>
            <w:r>
              <w:rPr>
                <w:b/>
                <w:i/>
              </w:rPr>
              <w:t xml:space="preserve">, тепло, </w:t>
            </w:r>
            <w:proofErr w:type="spellStart"/>
            <w:r>
              <w:rPr>
                <w:b/>
                <w:i/>
              </w:rPr>
              <w:t>газо</w:t>
            </w:r>
            <w:proofErr w:type="spellEnd"/>
            <w:r>
              <w:rPr>
                <w:b/>
                <w:i/>
              </w:rPr>
              <w:t xml:space="preserve"> и водоснабжения населения, водоотведении, снабжения население топливом. 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C02DD0">
            <w:pPr>
              <w:jc w:val="both"/>
            </w:pPr>
            <w:r>
              <w:t>Разработка плана мероприятий по подготовке к отопительному сезону 201</w:t>
            </w:r>
            <w:r w:rsidR="00C02DD0">
              <w:t>7</w:t>
            </w:r>
            <w:r>
              <w:t>-201</w:t>
            </w:r>
            <w:r w:rsidR="00C02DD0">
              <w:t>8</w:t>
            </w:r>
            <w:r>
              <w:t xml:space="preserve"> гг.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Февраль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Герасимов А.А.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Подготовка дефектных ведомостей и смет на ремонт объектов ЖКХ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r>
              <w:t>Февраль-</w:t>
            </w:r>
            <w:r w:rsidR="00AA5FE6">
              <w:t xml:space="preserve">Март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Герасимов А.А.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Капитальный ремонт водопроводных сетей по ул. Свердлова, Таежная протяженностью 968 </w:t>
            </w:r>
            <w:proofErr w:type="spellStart"/>
            <w:r>
              <w:t>м.п</w:t>
            </w:r>
            <w:proofErr w:type="spellEnd"/>
            <w:r>
              <w:t xml:space="preserve">. в </w:t>
            </w:r>
            <w:proofErr w:type="spellStart"/>
            <w:r>
              <w:t>р.п</w:t>
            </w:r>
            <w:proofErr w:type="spellEnd"/>
            <w:r>
              <w:t>. Белый Яр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C02DD0">
            <w:pPr>
              <w:jc w:val="both"/>
            </w:pPr>
            <w:r>
              <w:t>До 10 сентября 201</w:t>
            </w:r>
            <w:r w:rsidR="00C02DD0">
              <w:t>7</w:t>
            </w:r>
            <w: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Герасимов А.А.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r>
              <w:t>Проведение технического освидетельствования строительных конструкций зданий котельных ДКВР 10/13, РЦКД, ПМК, ТОРЦ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C02DD0">
            <w:pPr>
              <w:jc w:val="both"/>
            </w:pPr>
            <w:r>
              <w:t>До 15 сентября 201</w:t>
            </w:r>
            <w:r w:rsidR="00C02DD0">
              <w:t>7</w:t>
            </w:r>
            <w: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Герасимов А.А.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C02DD0">
            <w:pPr>
              <w:jc w:val="both"/>
            </w:pPr>
            <w:r>
              <w:t>Совместная работа с ПАО «</w:t>
            </w:r>
            <w:proofErr w:type="spellStart"/>
            <w:r>
              <w:t>Интер</w:t>
            </w:r>
            <w:proofErr w:type="spellEnd"/>
            <w:r>
              <w:t xml:space="preserve"> РАО»</w:t>
            </w:r>
            <w:r w:rsidR="00B018F2">
              <w:t xml:space="preserve">, Департаментами ЖКХ, энергетики ТО по реализации проекта по модернизации системы теплоснабжения </w:t>
            </w:r>
            <w:proofErr w:type="spellStart"/>
            <w:r w:rsidR="00B018F2">
              <w:t>рп</w:t>
            </w:r>
            <w:proofErr w:type="spellEnd"/>
            <w:r w:rsidR="00B018F2">
              <w:t xml:space="preserve"> Белый Яр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018F2" w:rsidP="00B018F2">
            <w:pPr>
              <w:jc w:val="both"/>
            </w:pPr>
            <w:r>
              <w:t>Январь-декабрь</w:t>
            </w:r>
            <w:r w:rsidR="00AA5FE6">
              <w:t xml:space="preserve"> 201</w:t>
            </w:r>
            <w:r>
              <w:t>7</w:t>
            </w:r>
            <w:r w:rsidR="00AA5FE6"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Герасимов А.А.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6.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018F2" w:rsidP="00B018F2">
            <w:pPr>
              <w:jc w:val="both"/>
            </w:pPr>
            <w:r>
              <w:t xml:space="preserve">Окончание работ по капитальному ремонту станции водоподготовки </w:t>
            </w:r>
            <w:proofErr w:type="spellStart"/>
            <w:r>
              <w:t>рп</w:t>
            </w:r>
            <w:proofErr w:type="spellEnd"/>
            <w:r>
              <w:t xml:space="preserve"> Белый Яр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018F2">
            <w:pPr>
              <w:jc w:val="both"/>
            </w:pPr>
            <w:r>
              <w:t>Май 2017</w:t>
            </w:r>
            <w:r w:rsidR="00AA5FE6"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Герасимов А.А.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7.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B018F2">
            <w:pPr>
              <w:jc w:val="both"/>
            </w:pPr>
            <w:r>
              <w:t xml:space="preserve">Установка систем ХВО на котельных </w:t>
            </w:r>
            <w:r w:rsidR="007179F0">
              <w:t>РЦКД, ТОЦТ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7179F0">
            <w:pPr>
              <w:jc w:val="both"/>
            </w:pPr>
            <w:r>
              <w:t xml:space="preserve">До </w:t>
            </w:r>
            <w:r w:rsidR="007179F0">
              <w:t>15</w:t>
            </w:r>
            <w:r>
              <w:t xml:space="preserve"> сентября 201</w:t>
            </w:r>
            <w:r w:rsidR="007179F0">
              <w:t>7</w:t>
            </w:r>
            <w: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Герасимов А.А.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8.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 w:rsidP="007179F0">
            <w:pPr>
              <w:jc w:val="both"/>
            </w:pPr>
            <w:r>
              <w:t xml:space="preserve">Подготовка </w:t>
            </w:r>
            <w:r w:rsidR="007179F0">
              <w:t>запаса топлива на котельных Белого Яра в размере 70% от годового запаса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7179F0" w:rsidP="007179F0">
            <w:pPr>
              <w:jc w:val="both"/>
            </w:pPr>
            <w:r>
              <w:t>С</w:t>
            </w:r>
            <w:r w:rsidR="00AA5FE6">
              <w:t>ентябрь 201</w:t>
            </w:r>
            <w:r>
              <w:t>7</w:t>
            </w:r>
            <w:r w:rsidR="00AA5FE6"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Герасимов А.А.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9.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7179F0">
            <w:pPr>
              <w:jc w:val="both"/>
            </w:pPr>
            <w:r>
              <w:t xml:space="preserve">Восстановление асфальтобетонного покрытия на территории АЗС-41 </w:t>
            </w:r>
            <w:proofErr w:type="spellStart"/>
            <w:r>
              <w:t>рп</w:t>
            </w:r>
            <w:proofErr w:type="spellEnd"/>
            <w:r>
              <w:t xml:space="preserve"> Белый Яр</w:t>
            </w:r>
            <w:r w:rsidR="00AA5FE6"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7179F0">
            <w:pPr>
              <w:jc w:val="both"/>
            </w:pPr>
            <w:r>
              <w:t>Май-август 2017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Герасимов А.А.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lastRenderedPageBreak/>
              <w:t>10.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7179F0">
            <w:pPr>
              <w:jc w:val="both"/>
            </w:pPr>
            <w:r>
              <w:t xml:space="preserve">Подготовка договора на проектирование наружных сетей водоснабжения </w:t>
            </w:r>
            <w:proofErr w:type="spellStart"/>
            <w:r>
              <w:t>мкр</w:t>
            </w:r>
            <w:proofErr w:type="spellEnd"/>
            <w:r>
              <w:t xml:space="preserve"> ул. Совхозная, Геологов, пер. Торговый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7179F0" w:rsidP="007179F0">
            <w:pPr>
              <w:jc w:val="both"/>
            </w:pPr>
            <w:r>
              <w:t>Май 2017</w:t>
            </w:r>
            <w:r w:rsidR="00AA5FE6"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Герасимов А.А.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7179F0">
            <w:pPr>
              <w:jc w:val="both"/>
            </w:pPr>
            <w:r>
              <w:t>Подготовка паспортов готовности котельных Белого Яра к отопительному сезону 2017-2018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7179F0" w:rsidP="007179F0">
            <w:pPr>
              <w:jc w:val="both"/>
            </w:pPr>
            <w:r>
              <w:t>Август-сентябрь</w:t>
            </w:r>
            <w:r w:rsidR="00AA5FE6">
              <w:t xml:space="preserve"> 201</w:t>
            </w:r>
            <w:r>
              <w:t>7</w:t>
            </w:r>
            <w:r w:rsidR="00AA5FE6"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Герасимов А.А.</w:t>
            </w:r>
          </w:p>
        </w:tc>
      </w:tr>
      <w:tr w:rsidR="007179F0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F0" w:rsidRDefault="007179F0">
            <w:pPr>
              <w:jc w:val="both"/>
            </w:pPr>
            <w:r>
              <w:t>12.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F0" w:rsidRDefault="007179F0">
            <w:pPr>
              <w:jc w:val="both"/>
            </w:pPr>
            <w:r>
              <w:t xml:space="preserve">Подготовка договора на проектирование капитального ремонта оборудования СБО (станции биологической очистки) в </w:t>
            </w:r>
            <w:proofErr w:type="spellStart"/>
            <w:r>
              <w:t>рп</w:t>
            </w:r>
            <w:proofErr w:type="spellEnd"/>
            <w:r>
              <w:t xml:space="preserve"> Белый Яр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F0" w:rsidRDefault="007179F0" w:rsidP="007179F0">
            <w:pPr>
              <w:jc w:val="both"/>
            </w:pPr>
            <w:r>
              <w:t>Февраль-май 2017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F0" w:rsidRDefault="007179F0">
            <w:pPr>
              <w:jc w:val="both"/>
            </w:pPr>
            <w:r>
              <w:t>Герасимов А.А.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rPr>
                <w:b/>
                <w:i/>
                <w:lang w:val="en-US"/>
              </w:rPr>
              <w:t>XII</w:t>
            </w:r>
            <w:r>
              <w:rPr>
                <w:b/>
                <w:i/>
              </w:rPr>
              <w:t xml:space="preserve">. Организация благоустройства и озеленения территории </w:t>
            </w:r>
            <w:proofErr w:type="spellStart"/>
            <w:r>
              <w:rPr>
                <w:b/>
                <w:i/>
              </w:rPr>
              <w:t>р.п</w:t>
            </w:r>
            <w:proofErr w:type="spellEnd"/>
            <w:r>
              <w:rPr>
                <w:b/>
                <w:i/>
              </w:rPr>
              <w:t>. Белый Яр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Объявление двухмесячника по благоустройству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Апрель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7179F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Организация работы с предприятиями, организациями и населением по уборке территорий и ремонту фасадов зданий, озеленения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Май-июнь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7179F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rPr>
                <w:lang w:val="en-US"/>
              </w:rPr>
              <w:t>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Ремонт, установка уличных урн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7179F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Обрезка, снос аварийных деревьев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Май - 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7179F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Ремонт уличного освещения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Июль - август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7179F0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rPr>
                <w:b/>
                <w:i/>
                <w:lang w:val="en-US"/>
              </w:rPr>
              <w:t>XIII</w:t>
            </w:r>
            <w:r>
              <w:rPr>
                <w:b/>
                <w:i/>
              </w:rPr>
              <w:t>. Архитектура и строительство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Работа с базой ФИАС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r>
              <w:t>Постоянно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Кондратюк Н.Н.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Внесение изменений в Генеральный план Белоярского городского поселения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 w:rsidP="00EB4502">
            <w:r>
              <w:t>До 31 декабря 2017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Кондратюк Н.Н.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Ведение реестра строящихся объектов капитального строительства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r>
              <w:t>Постоянно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Кондратюк Н.Н.</w:t>
            </w:r>
          </w:p>
        </w:tc>
      </w:tr>
      <w:tr w:rsidR="00AA5FE6" w:rsidTr="00C02DD0">
        <w:trPr>
          <w:trHeight w:val="835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rPr>
                <w:b/>
                <w:i/>
                <w:lang w:val="en-US"/>
              </w:rPr>
              <w:t>XIV</w:t>
            </w:r>
            <w:r>
              <w:rPr>
                <w:b/>
                <w:i/>
              </w:rPr>
              <w:t>. Организация земельного контроля.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6" w:rsidRDefault="00AA5FE6">
            <w:pPr>
              <w:jc w:val="both"/>
            </w:pP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Регистрация земельных участков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Постоянно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Коровина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Постановка на кадастровый учет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Постоянно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Коровина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Подготовка документации для продажи земельных участков</w:t>
            </w:r>
            <w:r w:rsidR="00EB4502">
              <w:t xml:space="preserve"> с аукционов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Постоянно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Коровина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Оформление земельных участков в собственность Белоярского городского поселения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Постоянно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Коровина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Проведение муниципального земельного контроля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Коровина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6.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Подготовка документации для предоставления земельных участков гражданам в аренду, собственность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Постоянно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Коровина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7.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Подготовка квитанций (уведомлений) для уплаты аренды за земельные участки гражданами, юридическими лицами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r>
              <w:t>Коровина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rPr>
                <w:b/>
                <w:i/>
                <w:lang w:val="en-US"/>
              </w:rPr>
              <w:t>XV</w:t>
            </w:r>
            <w:r>
              <w:rPr>
                <w:b/>
                <w:i/>
              </w:rPr>
              <w:t>. Осуществление мероприятий по обеспечению безопасности людей на водных объектах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rPr>
                <w:lang w:val="en-US"/>
              </w:rPr>
              <w:lastRenderedPageBreak/>
              <w:t>1</w:t>
            </w:r>
            <w:r>
              <w:t>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Установка аншлагов о запрете купания в неустановленных местах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 xml:space="preserve">Май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  <w:rPr>
                <w:smallCaps/>
              </w:rPr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  <w:tr w:rsidR="00AA5FE6" w:rsidTr="00C02DD0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Организация спасательного поста на озере Светлое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AA5FE6">
            <w:pPr>
              <w:jc w:val="both"/>
            </w:pPr>
            <w:r>
              <w:t>Июнь-август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6" w:rsidRDefault="00EB4502">
            <w:pPr>
              <w:jc w:val="both"/>
            </w:pPr>
            <w:proofErr w:type="spellStart"/>
            <w:r>
              <w:t>Мамзин</w:t>
            </w:r>
            <w:proofErr w:type="spellEnd"/>
            <w:r>
              <w:t xml:space="preserve"> А.С.</w:t>
            </w:r>
          </w:p>
        </w:tc>
      </w:tr>
    </w:tbl>
    <w:p w:rsidR="00AA5FE6" w:rsidRDefault="00AA5FE6" w:rsidP="00AA5FE6">
      <w:pPr>
        <w:jc w:val="both"/>
      </w:pPr>
    </w:p>
    <w:p w:rsidR="00344C31" w:rsidRDefault="00344C31"/>
    <w:sectPr w:rsidR="00344C31" w:rsidSect="00AA5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D2"/>
    <w:rsid w:val="00312635"/>
    <w:rsid w:val="00344C31"/>
    <w:rsid w:val="007179F0"/>
    <w:rsid w:val="009448FA"/>
    <w:rsid w:val="009809D2"/>
    <w:rsid w:val="00AA5FE6"/>
    <w:rsid w:val="00B018F2"/>
    <w:rsid w:val="00BD3B2B"/>
    <w:rsid w:val="00C02DD0"/>
    <w:rsid w:val="00CE58E6"/>
    <w:rsid w:val="00E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75D6-E99B-436C-8287-3C3BA51C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4294944333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5</cp:revision>
  <cp:lastPrinted>2016-12-30T12:38:00Z</cp:lastPrinted>
  <dcterms:created xsi:type="dcterms:W3CDTF">2017-01-15T11:24:00Z</dcterms:created>
  <dcterms:modified xsi:type="dcterms:W3CDTF">2017-01-23T01:46:00Z</dcterms:modified>
</cp:coreProperties>
</file>