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F1" w:rsidRDefault="00F15BF1" w:rsidP="00F15B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F15BF1" w:rsidRDefault="00F15BF1" w:rsidP="00F15BF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F15BF1" w:rsidRDefault="00F15BF1" w:rsidP="00F15BF1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15BF1" w:rsidTr="00F15BF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15BF1" w:rsidRDefault="00F15B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15BF1" w:rsidRDefault="00F15BF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15BF1" w:rsidTr="00F15BF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15BF1" w:rsidRDefault="00F15B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15BF1" w:rsidRDefault="00F15BF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15BF1" w:rsidRPr="009646F3" w:rsidTr="00F15BF1">
        <w:tc>
          <w:tcPr>
            <w:tcW w:w="4680" w:type="dxa"/>
            <w:hideMark/>
          </w:tcPr>
          <w:p w:rsidR="00F15BF1" w:rsidRPr="009646F3" w:rsidRDefault="00F15BF1" w:rsidP="009646F3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646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«29» апреля  2013 года</w:t>
            </w:r>
          </w:p>
        </w:tc>
        <w:tc>
          <w:tcPr>
            <w:tcW w:w="4680" w:type="dxa"/>
            <w:hideMark/>
          </w:tcPr>
          <w:p w:rsidR="00F15BF1" w:rsidRPr="009646F3" w:rsidRDefault="00F15BF1" w:rsidP="009646F3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646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DB6C23" w:rsidRPr="009646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39</w:t>
            </w:r>
          </w:p>
        </w:tc>
      </w:tr>
    </w:tbl>
    <w:p w:rsidR="00F15BF1" w:rsidRPr="009646F3" w:rsidRDefault="00F15BF1" w:rsidP="009646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6F3">
        <w:rPr>
          <w:rFonts w:ascii="Arial" w:hAnsi="Arial" w:cs="Arial"/>
          <w:b/>
          <w:sz w:val="24"/>
          <w:szCs w:val="24"/>
        </w:rPr>
        <w:t>РЕШЕНИЕ</w:t>
      </w:r>
    </w:p>
    <w:p w:rsidR="00F15BF1" w:rsidRPr="009646F3" w:rsidRDefault="00F15BF1" w:rsidP="009646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15BF1" w:rsidRPr="009646F3" w:rsidTr="00F15BF1">
        <w:tc>
          <w:tcPr>
            <w:tcW w:w="4678" w:type="dxa"/>
            <w:hideMark/>
          </w:tcPr>
          <w:p w:rsidR="00F15BF1" w:rsidRDefault="00F15BF1" w:rsidP="009646F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6F3"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  <w:p w:rsidR="009646F3" w:rsidRPr="009646F3" w:rsidRDefault="009646F3" w:rsidP="009646F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15BF1" w:rsidRPr="009646F3" w:rsidRDefault="00F15BF1" w:rsidP="009646F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6F3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15BF1" w:rsidRPr="009646F3" w:rsidRDefault="00F15BF1" w:rsidP="009646F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646F3"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депутатов Совета Белоярского городского поселения третьего созыва, </w:t>
      </w:r>
    </w:p>
    <w:p w:rsidR="00F15BF1" w:rsidRPr="009646F3" w:rsidRDefault="00F15BF1" w:rsidP="009646F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15BF1" w:rsidRPr="009646F3" w:rsidRDefault="00F15BF1" w:rsidP="009646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646F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15BF1" w:rsidRPr="009646F3" w:rsidRDefault="00F15BF1" w:rsidP="009646F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646F3">
        <w:rPr>
          <w:rFonts w:ascii="Arial" w:hAnsi="Arial" w:cs="Arial"/>
          <w:b/>
        </w:rPr>
        <w:t>РЕШИЛ:</w:t>
      </w:r>
    </w:p>
    <w:p w:rsidR="00F15BF1" w:rsidRPr="009646F3" w:rsidRDefault="00F15BF1" w:rsidP="009646F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F15BF1" w:rsidRPr="009646F3" w:rsidRDefault="00F15BF1" w:rsidP="009646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46F3"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Десятского Александра Владимировича  </w:t>
      </w:r>
      <w:r w:rsidR="00687250" w:rsidRPr="009646F3">
        <w:rPr>
          <w:rFonts w:ascii="Arial" w:hAnsi="Arial" w:cs="Arial"/>
          <w:sz w:val="24"/>
          <w:szCs w:val="24"/>
        </w:rPr>
        <w:t xml:space="preserve"> (депутатский участок</w:t>
      </w:r>
      <w:r w:rsidR="00473005" w:rsidRPr="009646F3">
        <w:rPr>
          <w:rFonts w:ascii="Arial" w:hAnsi="Arial" w:cs="Arial"/>
          <w:sz w:val="24"/>
          <w:szCs w:val="24"/>
        </w:rPr>
        <w:t xml:space="preserve"> </w:t>
      </w:r>
      <w:r w:rsidR="00687250" w:rsidRPr="009646F3">
        <w:rPr>
          <w:rFonts w:ascii="Arial" w:hAnsi="Arial" w:cs="Arial"/>
          <w:sz w:val="24"/>
          <w:szCs w:val="24"/>
        </w:rPr>
        <w:t>№3)</w:t>
      </w:r>
      <w:r w:rsidRPr="009646F3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DB6C23" w:rsidRPr="009646F3" w:rsidRDefault="00DB6C23" w:rsidP="009646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46F3">
        <w:rPr>
          <w:rFonts w:ascii="Arial" w:hAnsi="Arial" w:cs="Arial"/>
          <w:sz w:val="24"/>
          <w:szCs w:val="24"/>
        </w:rPr>
        <w:t>2. Активизировать работу на депутатском участке избирательного округа.</w:t>
      </w:r>
    </w:p>
    <w:p w:rsidR="00F15BF1" w:rsidRPr="009646F3" w:rsidRDefault="00F15BF1" w:rsidP="009646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46F3">
        <w:rPr>
          <w:rFonts w:ascii="Arial" w:hAnsi="Arial" w:cs="Arial"/>
          <w:sz w:val="24"/>
          <w:szCs w:val="24"/>
        </w:rPr>
        <w:t xml:space="preserve"> </w:t>
      </w: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646F3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646F3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9646F3">
        <w:rPr>
          <w:rFonts w:ascii="Arial" w:hAnsi="Arial" w:cs="Arial"/>
          <w:sz w:val="24"/>
          <w:szCs w:val="24"/>
        </w:rPr>
        <w:tab/>
      </w:r>
      <w:r w:rsidRPr="009646F3">
        <w:rPr>
          <w:rFonts w:ascii="Arial" w:hAnsi="Arial" w:cs="Arial"/>
          <w:sz w:val="24"/>
          <w:szCs w:val="24"/>
        </w:rPr>
        <w:tab/>
      </w:r>
      <w:r w:rsidRPr="009646F3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Pr="009646F3" w:rsidRDefault="00F15BF1" w:rsidP="009646F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Default="00F15BF1" w:rsidP="00F15BF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Default="00F15BF1" w:rsidP="00F15BF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Default="00F15BF1" w:rsidP="00F15BF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Default="00F15BF1" w:rsidP="00F15BF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15BF1" w:rsidRDefault="00F15BF1" w:rsidP="00F15BF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15BF1" w:rsidRDefault="00F15BF1" w:rsidP="00F15BF1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  <w:r w:rsidR="00473005">
        <w:rPr>
          <w:rFonts w:ascii="Arial" w:hAnsi="Arial" w:cs="Arial"/>
          <w:sz w:val="16"/>
          <w:szCs w:val="16"/>
        </w:rPr>
        <w:t>, БГП-1</w:t>
      </w:r>
    </w:p>
    <w:sectPr w:rsidR="00F15BF1" w:rsidSect="002B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F1"/>
    <w:rsid w:val="0004540A"/>
    <w:rsid w:val="002B6AC8"/>
    <w:rsid w:val="00473005"/>
    <w:rsid w:val="00687250"/>
    <w:rsid w:val="009646F3"/>
    <w:rsid w:val="009C0828"/>
    <w:rsid w:val="009D0FD0"/>
    <w:rsid w:val="00A01BA4"/>
    <w:rsid w:val="00A33785"/>
    <w:rsid w:val="00A61F72"/>
    <w:rsid w:val="00DB6C23"/>
    <w:rsid w:val="00F15BF1"/>
    <w:rsid w:val="00F64517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5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15BF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15B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dcterms:created xsi:type="dcterms:W3CDTF">2013-04-22T10:44:00Z</dcterms:created>
  <dcterms:modified xsi:type="dcterms:W3CDTF">2014-06-11T06:01:00Z</dcterms:modified>
</cp:coreProperties>
</file>