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59" w:rsidRDefault="00945A83">
      <w:pPr>
        <w:spacing w:after="0" w:line="240" w:lineRule="auto"/>
        <w:jc w:val="center"/>
        <w:rPr>
          <w:rFonts w:ascii="Arial" w:eastAsia="Arial" w:hAnsi="Arial" w:cs="Arial"/>
          <w:b/>
          <w:spacing w:val="20"/>
          <w:sz w:val="38"/>
        </w:rPr>
      </w:pPr>
      <w:r>
        <w:rPr>
          <w:rFonts w:ascii="Arial" w:eastAsia="Arial" w:hAnsi="Arial" w:cs="Arial"/>
          <w:b/>
          <w:spacing w:val="20"/>
          <w:sz w:val="38"/>
        </w:rPr>
        <w:t>Администрация Белоярского городского</w:t>
      </w:r>
    </w:p>
    <w:p w:rsidR="00E92059" w:rsidRDefault="00945A83">
      <w:pPr>
        <w:spacing w:after="0" w:line="240" w:lineRule="auto"/>
        <w:jc w:val="center"/>
        <w:rPr>
          <w:rFonts w:ascii="Arial" w:eastAsia="Arial" w:hAnsi="Arial" w:cs="Arial"/>
          <w:b/>
          <w:spacing w:val="20"/>
          <w:sz w:val="38"/>
        </w:rPr>
      </w:pPr>
      <w:r>
        <w:rPr>
          <w:rFonts w:ascii="Arial" w:eastAsia="Arial" w:hAnsi="Arial" w:cs="Arial"/>
          <w:b/>
          <w:spacing w:val="20"/>
          <w:sz w:val="38"/>
        </w:rPr>
        <w:t xml:space="preserve"> поселения</w:t>
      </w:r>
    </w:p>
    <w:p w:rsidR="00E92059" w:rsidRDefault="00945A83">
      <w:pPr>
        <w:spacing w:after="0" w:line="240" w:lineRule="auto"/>
        <w:jc w:val="center"/>
        <w:rPr>
          <w:rFonts w:ascii="Arial" w:eastAsia="Arial" w:hAnsi="Arial" w:cs="Arial"/>
          <w:b/>
          <w:spacing w:val="20"/>
          <w:sz w:val="32"/>
        </w:rPr>
      </w:pPr>
      <w:r>
        <w:rPr>
          <w:rFonts w:ascii="Arial" w:eastAsia="Arial" w:hAnsi="Arial" w:cs="Arial"/>
          <w:b/>
          <w:spacing w:val="20"/>
          <w:sz w:val="32"/>
        </w:rPr>
        <w:t xml:space="preserve">ПОСТАНОВЛЕНИЕ </w:t>
      </w:r>
    </w:p>
    <w:p w:rsidR="00E92059" w:rsidRDefault="00E92059">
      <w:pPr>
        <w:spacing w:after="0" w:line="240" w:lineRule="auto"/>
        <w:rPr>
          <w:rFonts w:ascii="Arial" w:eastAsia="Arial" w:hAnsi="Arial" w:cs="Arial"/>
          <w:b/>
          <w:spacing w:val="20"/>
          <w:sz w:val="32"/>
        </w:rPr>
      </w:pPr>
    </w:p>
    <w:tbl>
      <w:tblPr>
        <w:tblW w:w="9578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7"/>
        <w:gridCol w:w="2264"/>
        <w:gridCol w:w="3657"/>
      </w:tblGrid>
      <w:tr w:rsidR="00E92059" w:rsidTr="00295183">
        <w:trPr>
          <w:trHeight w:val="1"/>
        </w:trPr>
        <w:tc>
          <w:tcPr>
            <w:tcW w:w="3657" w:type="dxa"/>
            <w:shd w:val="clear" w:color="000000" w:fill="FFFFFF"/>
            <w:tcMar>
              <w:left w:w="0" w:type="dxa"/>
              <w:right w:w="0" w:type="dxa"/>
            </w:tcMar>
          </w:tcPr>
          <w:p w:rsidR="00E92059" w:rsidRDefault="00945A83" w:rsidP="002D106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8"/>
              </w:rPr>
              <w:t xml:space="preserve"> «</w:t>
            </w:r>
            <w:r w:rsidR="0092248F">
              <w:rPr>
                <w:rFonts w:ascii="Arial" w:eastAsia="Arial" w:hAnsi="Arial" w:cs="Arial"/>
                <w:b/>
                <w:sz w:val="28"/>
              </w:rPr>
              <w:t>2</w:t>
            </w:r>
            <w:r w:rsidR="002D1060">
              <w:rPr>
                <w:rFonts w:ascii="Arial" w:eastAsia="Arial" w:hAnsi="Arial" w:cs="Arial"/>
                <w:b/>
                <w:sz w:val="28"/>
              </w:rPr>
              <w:t>0</w:t>
            </w:r>
            <w:r>
              <w:rPr>
                <w:rFonts w:ascii="Arial" w:eastAsia="Arial" w:hAnsi="Arial" w:cs="Arial"/>
                <w:b/>
                <w:sz w:val="28"/>
              </w:rPr>
              <w:t xml:space="preserve">» </w:t>
            </w:r>
            <w:r w:rsidR="0092248F">
              <w:rPr>
                <w:rFonts w:ascii="Arial" w:eastAsia="Arial" w:hAnsi="Arial" w:cs="Arial"/>
                <w:b/>
                <w:sz w:val="28"/>
              </w:rPr>
              <w:t>января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201</w:t>
            </w:r>
            <w:r w:rsidR="0092248F">
              <w:rPr>
                <w:rFonts w:ascii="Arial" w:eastAsia="Arial" w:hAnsi="Arial" w:cs="Arial"/>
                <w:b/>
                <w:sz w:val="28"/>
              </w:rPr>
              <w:t>7</w:t>
            </w:r>
            <w:r>
              <w:rPr>
                <w:rFonts w:ascii="Arial" w:eastAsia="Arial" w:hAnsi="Arial" w:cs="Arial"/>
                <w:b/>
                <w:sz w:val="28"/>
              </w:rPr>
              <w:t xml:space="preserve">г. </w:t>
            </w:r>
          </w:p>
        </w:tc>
        <w:tc>
          <w:tcPr>
            <w:tcW w:w="2264" w:type="dxa"/>
            <w:shd w:val="clear" w:color="000000" w:fill="FFFFFF"/>
            <w:tcMar>
              <w:left w:w="0" w:type="dxa"/>
              <w:right w:w="0" w:type="dxa"/>
            </w:tcMar>
          </w:tcPr>
          <w:p w:rsidR="00E92059" w:rsidRDefault="00945A8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16"/>
              </w:rPr>
              <w:t xml:space="preserve">р.п. </w:t>
            </w:r>
            <w:r>
              <w:rPr>
                <w:rFonts w:ascii="Arial" w:eastAsia="Arial" w:hAnsi="Arial" w:cs="Arial"/>
                <w:sz w:val="20"/>
              </w:rPr>
              <w:t>Белый Яр</w:t>
            </w:r>
          </w:p>
          <w:p w:rsidR="00E92059" w:rsidRDefault="00945A8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Верхнекетского района</w:t>
            </w:r>
          </w:p>
          <w:p w:rsidR="00E92059" w:rsidRDefault="00945A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Томской области</w:t>
            </w:r>
          </w:p>
        </w:tc>
        <w:tc>
          <w:tcPr>
            <w:tcW w:w="3657" w:type="dxa"/>
            <w:shd w:val="clear" w:color="000000" w:fill="FFFFFF"/>
            <w:tcMar>
              <w:left w:w="0" w:type="dxa"/>
              <w:right w:w="0" w:type="dxa"/>
            </w:tcMar>
          </w:tcPr>
          <w:p w:rsidR="00E92059" w:rsidRDefault="00945A83" w:rsidP="00F12CF8">
            <w:pPr>
              <w:spacing w:after="0" w:line="240" w:lineRule="auto"/>
              <w:ind w:right="57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               </w:t>
            </w:r>
            <w:r w:rsidR="003F45B9">
              <w:rPr>
                <w:rFonts w:ascii="Arial" w:eastAsia="Arial" w:hAnsi="Arial" w:cs="Arial"/>
                <w:b/>
                <w:sz w:val="28"/>
              </w:rPr>
              <w:t>№</w:t>
            </w:r>
            <w:r w:rsidR="0092248F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F12CF8">
              <w:rPr>
                <w:rFonts w:ascii="Arial" w:eastAsia="Arial" w:hAnsi="Arial" w:cs="Arial"/>
                <w:b/>
                <w:sz w:val="28"/>
              </w:rPr>
              <w:t>16</w:t>
            </w:r>
            <w:r w:rsidR="004A2351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295183" w:rsidTr="00295183">
        <w:trPr>
          <w:trHeight w:val="386"/>
        </w:trPr>
        <w:tc>
          <w:tcPr>
            <w:tcW w:w="3657" w:type="dxa"/>
            <w:shd w:val="clear" w:color="000000" w:fill="FFFFFF"/>
            <w:tcMar>
              <w:left w:w="0" w:type="dxa"/>
              <w:right w:w="0" w:type="dxa"/>
            </w:tcMar>
          </w:tcPr>
          <w:p w:rsidR="00295183" w:rsidRDefault="00295183" w:rsidP="00345C65">
            <w:pPr>
              <w:spacing w:after="0" w:line="240" w:lineRule="auto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2264" w:type="dxa"/>
            <w:shd w:val="clear" w:color="000000" w:fill="FFFFFF"/>
            <w:tcMar>
              <w:left w:w="0" w:type="dxa"/>
              <w:right w:w="0" w:type="dxa"/>
            </w:tcMar>
          </w:tcPr>
          <w:p w:rsidR="00295183" w:rsidRDefault="00295183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57" w:type="dxa"/>
            <w:shd w:val="clear" w:color="000000" w:fill="FFFFFF"/>
            <w:tcMar>
              <w:left w:w="0" w:type="dxa"/>
              <w:right w:w="0" w:type="dxa"/>
            </w:tcMar>
          </w:tcPr>
          <w:p w:rsidR="00295183" w:rsidRDefault="00295183" w:rsidP="00276846">
            <w:pPr>
              <w:spacing w:after="0" w:line="240" w:lineRule="auto"/>
              <w:ind w:right="57"/>
              <w:rPr>
                <w:rFonts w:ascii="Arial" w:eastAsia="Arial" w:hAnsi="Arial" w:cs="Arial"/>
                <w:b/>
                <w:sz w:val="28"/>
              </w:rPr>
            </w:pPr>
          </w:p>
        </w:tc>
      </w:tr>
    </w:tbl>
    <w:p w:rsidR="00690D1F" w:rsidRDefault="00945A83" w:rsidP="0092248F">
      <w:pPr>
        <w:spacing w:after="0" w:line="240" w:lineRule="auto"/>
        <w:ind w:right="-1"/>
        <w:jc w:val="center"/>
        <w:rPr>
          <w:rFonts w:ascii="Arial" w:eastAsia="Arial" w:hAnsi="Arial" w:cs="Arial"/>
          <w:b/>
          <w:sz w:val="24"/>
        </w:rPr>
      </w:pPr>
      <w:r w:rsidRPr="00827B2F">
        <w:rPr>
          <w:rFonts w:ascii="Arial" w:eastAsia="Arial" w:hAnsi="Arial" w:cs="Arial"/>
          <w:b/>
          <w:sz w:val="24"/>
        </w:rPr>
        <w:t xml:space="preserve">О </w:t>
      </w:r>
      <w:r w:rsidR="002D1060">
        <w:rPr>
          <w:rFonts w:ascii="Arial" w:eastAsia="Arial" w:hAnsi="Arial" w:cs="Arial"/>
          <w:b/>
          <w:sz w:val="24"/>
        </w:rPr>
        <w:t xml:space="preserve">подготовке </w:t>
      </w:r>
      <w:r w:rsidR="0092248F">
        <w:rPr>
          <w:rFonts w:ascii="Arial" w:eastAsia="Arial" w:hAnsi="Arial" w:cs="Arial"/>
          <w:b/>
          <w:sz w:val="24"/>
        </w:rPr>
        <w:t xml:space="preserve">проекта планировки и проекта межевания территории </w:t>
      </w:r>
      <w:proofErr w:type="spellStart"/>
      <w:r w:rsidR="0092248F">
        <w:rPr>
          <w:rFonts w:ascii="Arial" w:eastAsia="Arial" w:hAnsi="Arial" w:cs="Arial"/>
          <w:b/>
          <w:sz w:val="24"/>
        </w:rPr>
        <w:t>р.п</w:t>
      </w:r>
      <w:proofErr w:type="spellEnd"/>
      <w:r w:rsidR="0092248F">
        <w:rPr>
          <w:rFonts w:ascii="Arial" w:eastAsia="Arial" w:hAnsi="Arial" w:cs="Arial"/>
          <w:b/>
          <w:sz w:val="24"/>
        </w:rPr>
        <w:t>. Белый Яр</w:t>
      </w:r>
      <w:r w:rsidR="00097942">
        <w:rPr>
          <w:rFonts w:ascii="Arial" w:eastAsia="Arial" w:hAnsi="Arial" w:cs="Arial"/>
          <w:b/>
          <w:sz w:val="24"/>
        </w:rPr>
        <w:t xml:space="preserve"> Белоярского городского поселения </w:t>
      </w:r>
      <w:proofErr w:type="spellStart"/>
      <w:r w:rsidR="0092248F">
        <w:rPr>
          <w:rFonts w:ascii="Arial" w:eastAsia="Arial" w:hAnsi="Arial" w:cs="Arial"/>
          <w:b/>
          <w:sz w:val="24"/>
        </w:rPr>
        <w:t>Верхнекетского</w:t>
      </w:r>
      <w:proofErr w:type="spellEnd"/>
      <w:r w:rsidR="0092248F">
        <w:rPr>
          <w:rFonts w:ascii="Arial" w:eastAsia="Arial" w:hAnsi="Arial" w:cs="Arial"/>
          <w:b/>
          <w:sz w:val="24"/>
        </w:rPr>
        <w:t xml:space="preserve"> района Томкой области</w:t>
      </w:r>
    </w:p>
    <w:p w:rsidR="0092248F" w:rsidRDefault="0092248F" w:rsidP="0092248F">
      <w:pPr>
        <w:spacing w:after="0" w:line="240" w:lineRule="auto"/>
        <w:ind w:right="-1"/>
        <w:jc w:val="center"/>
        <w:rPr>
          <w:rFonts w:ascii="Arial" w:eastAsia="Arial" w:hAnsi="Arial" w:cs="Arial"/>
          <w:b/>
          <w:sz w:val="24"/>
        </w:rPr>
      </w:pPr>
    </w:p>
    <w:p w:rsidR="00690D1F" w:rsidRDefault="00690D1F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</w:p>
    <w:p w:rsidR="00E92059" w:rsidRDefault="00945A8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3E17CD">
        <w:rPr>
          <w:rFonts w:ascii="Arial" w:eastAsia="Arial" w:hAnsi="Arial" w:cs="Arial"/>
          <w:b/>
          <w:i/>
          <w:sz w:val="24"/>
        </w:rPr>
        <w:t xml:space="preserve"> </w:t>
      </w:r>
      <w:r w:rsidRPr="003E17CD">
        <w:rPr>
          <w:rFonts w:ascii="Arial" w:eastAsia="Arial" w:hAnsi="Arial" w:cs="Arial"/>
          <w:i/>
          <w:sz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A2A0D">
        <w:rPr>
          <w:rFonts w:ascii="Arial" w:eastAsia="Arial" w:hAnsi="Arial" w:cs="Arial"/>
          <w:i/>
          <w:sz w:val="24"/>
        </w:rPr>
        <w:t xml:space="preserve">статьями 30,31,32 </w:t>
      </w:r>
      <w:r w:rsidR="0092248F">
        <w:rPr>
          <w:rFonts w:ascii="Arial" w:eastAsia="Arial" w:hAnsi="Arial" w:cs="Arial"/>
          <w:i/>
          <w:sz w:val="24"/>
        </w:rPr>
        <w:t>Градостроительн</w:t>
      </w:r>
      <w:r w:rsidR="001A2A0D">
        <w:rPr>
          <w:rFonts w:ascii="Arial" w:eastAsia="Arial" w:hAnsi="Arial" w:cs="Arial"/>
          <w:i/>
          <w:sz w:val="24"/>
        </w:rPr>
        <w:t>ого</w:t>
      </w:r>
      <w:r w:rsidRPr="003E17CD">
        <w:rPr>
          <w:rFonts w:ascii="Arial" w:eastAsia="Arial" w:hAnsi="Arial" w:cs="Arial"/>
          <w:i/>
          <w:sz w:val="24"/>
        </w:rPr>
        <w:t xml:space="preserve"> кодекс</w:t>
      </w:r>
      <w:r w:rsidR="001A2A0D">
        <w:rPr>
          <w:rFonts w:ascii="Arial" w:eastAsia="Arial" w:hAnsi="Arial" w:cs="Arial"/>
          <w:i/>
          <w:sz w:val="24"/>
        </w:rPr>
        <w:t>а</w:t>
      </w:r>
      <w:r w:rsidRPr="003E17CD">
        <w:rPr>
          <w:rFonts w:ascii="Arial" w:eastAsia="Arial" w:hAnsi="Arial" w:cs="Arial"/>
          <w:i/>
          <w:sz w:val="24"/>
        </w:rPr>
        <w:t xml:space="preserve"> Российской Федерации, </w:t>
      </w:r>
      <w:r w:rsidR="001A2A0D">
        <w:rPr>
          <w:rFonts w:ascii="Arial" w:eastAsia="Arial" w:hAnsi="Arial" w:cs="Arial"/>
          <w:i/>
          <w:sz w:val="24"/>
        </w:rPr>
        <w:t xml:space="preserve">ч.3 ст.14 Устава муниципального образования Белоярское городское поселение </w:t>
      </w:r>
      <w:proofErr w:type="spellStart"/>
      <w:r w:rsidR="001A2A0D">
        <w:rPr>
          <w:rFonts w:ascii="Arial" w:eastAsia="Arial" w:hAnsi="Arial" w:cs="Arial"/>
          <w:i/>
          <w:sz w:val="24"/>
        </w:rPr>
        <w:t>Верхнекетского</w:t>
      </w:r>
      <w:proofErr w:type="spellEnd"/>
      <w:r w:rsidR="001A2A0D">
        <w:rPr>
          <w:rFonts w:ascii="Arial" w:eastAsia="Arial" w:hAnsi="Arial" w:cs="Arial"/>
          <w:i/>
          <w:sz w:val="24"/>
        </w:rPr>
        <w:t xml:space="preserve"> района Томской области, </w:t>
      </w:r>
      <w:r w:rsidRPr="003E17CD">
        <w:rPr>
          <w:rFonts w:ascii="Arial" w:eastAsia="Arial" w:hAnsi="Arial" w:cs="Arial"/>
          <w:i/>
          <w:sz w:val="24"/>
        </w:rPr>
        <w:t>Положением о публичных слушаниях в Белоярском городском поселении, утвержденным решением Совета Белоярского городского поселения от 26.11.2013 № 88</w:t>
      </w:r>
      <w:r>
        <w:rPr>
          <w:rFonts w:ascii="Arial" w:eastAsia="Arial" w:hAnsi="Arial" w:cs="Arial"/>
          <w:sz w:val="24"/>
        </w:rPr>
        <w:t xml:space="preserve">, </w:t>
      </w:r>
    </w:p>
    <w:p w:rsidR="00E92059" w:rsidRDefault="00E9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92059" w:rsidRDefault="00945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ПОСТАНОВЛЯЮ:</w:t>
      </w:r>
    </w:p>
    <w:p w:rsidR="0092248F" w:rsidRDefault="0092248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E17CD" w:rsidRDefault="006750E0" w:rsidP="00F050BF">
      <w:pPr>
        <w:pStyle w:val="a3"/>
        <w:numPr>
          <w:ilvl w:val="0"/>
          <w:numId w:val="1"/>
        </w:numPr>
        <w:spacing w:line="10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bookmarkStart w:id="0" w:name="_GoBack"/>
      <w:bookmarkEnd w:id="0"/>
      <w:r w:rsidR="00097942">
        <w:rPr>
          <w:rFonts w:ascii="Arial" w:hAnsi="Arial" w:cs="Arial"/>
          <w:sz w:val="24"/>
          <w:szCs w:val="24"/>
        </w:rPr>
        <w:t xml:space="preserve">одготовить проект планировки и проект межевания </w:t>
      </w:r>
      <w:proofErr w:type="spellStart"/>
      <w:r w:rsidR="00097942">
        <w:rPr>
          <w:rFonts w:ascii="Arial" w:hAnsi="Arial" w:cs="Arial"/>
          <w:sz w:val="24"/>
          <w:szCs w:val="24"/>
        </w:rPr>
        <w:t>р.п</w:t>
      </w:r>
      <w:proofErr w:type="spellEnd"/>
      <w:r w:rsidR="00097942">
        <w:rPr>
          <w:rFonts w:ascii="Arial" w:hAnsi="Arial" w:cs="Arial"/>
          <w:sz w:val="24"/>
          <w:szCs w:val="24"/>
        </w:rPr>
        <w:t>. Белый Яр в соответствии с техническим заданием</w:t>
      </w:r>
      <w:r w:rsidR="00F050BF">
        <w:rPr>
          <w:rFonts w:ascii="Arial" w:hAnsi="Arial" w:cs="Arial"/>
          <w:sz w:val="24"/>
          <w:szCs w:val="24"/>
        </w:rPr>
        <w:t xml:space="preserve"> (Приложение 1 к постановлению)</w:t>
      </w:r>
      <w:r w:rsidR="00097942">
        <w:rPr>
          <w:rFonts w:ascii="Arial" w:hAnsi="Arial" w:cs="Arial"/>
          <w:sz w:val="24"/>
          <w:szCs w:val="24"/>
        </w:rPr>
        <w:t>, являющемся приложением к муниципальному контракту</w:t>
      </w:r>
      <w:r w:rsidR="00F050BF">
        <w:rPr>
          <w:rFonts w:ascii="Arial" w:hAnsi="Arial" w:cs="Arial"/>
          <w:sz w:val="24"/>
          <w:szCs w:val="24"/>
        </w:rPr>
        <w:t xml:space="preserve"> </w:t>
      </w:r>
      <w:r w:rsidR="00F050BF" w:rsidRPr="00F050BF">
        <w:rPr>
          <w:rFonts w:ascii="Arial" w:hAnsi="Arial" w:cs="Arial"/>
          <w:sz w:val="24"/>
          <w:szCs w:val="24"/>
        </w:rPr>
        <w:t>от 27.12.2016 № 76/16</w:t>
      </w:r>
      <w:r w:rsidR="00F050BF">
        <w:rPr>
          <w:rFonts w:ascii="Arial" w:hAnsi="Arial" w:cs="Arial"/>
          <w:sz w:val="24"/>
          <w:szCs w:val="24"/>
        </w:rPr>
        <w:t>.</w:t>
      </w:r>
      <w:r w:rsidR="001A2A0D">
        <w:rPr>
          <w:rFonts w:ascii="Arial" w:hAnsi="Arial" w:cs="Arial"/>
          <w:sz w:val="24"/>
          <w:szCs w:val="24"/>
        </w:rPr>
        <w:t xml:space="preserve"> </w:t>
      </w:r>
    </w:p>
    <w:p w:rsidR="001A2A0D" w:rsidRDefault="001A2A0D" w:rsidP="003E17CD">
      <w:pPr>
        <w:pStyle w:val="a3"/>
        <w:numPr>
          <w:ilvl w:val="0"/>
          <w:numId w:val="1"/>
        </w:numPr>
        <w:spacing w:line="10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постановление вступает в силу с </w:t>
      </w:r>
      <w:r w:rsidR="00F050BF">
        <w:rPr>
          <w:rFonts w:ascii="Arial" w:hAnsi="Arial" w:cs="Arial"/>
          <w:sz w:val="24"/>
          <w:szCs w:val="24"/>
        </w:rPr>
        <w:t>даты</w:t>
      </w:r>
      <w:r>
        <w:rPr>
          <w:rFonts w:ascii="Arial" w:hAnsi="Arial" w:cs="Arial"/>
          <w:sz w:val="24"/>
          <w:szCs w:val="24"/>
        </w:rPr>
        <w:t xml:space="preserve"> подписания</w:t>
      </w:r>
      <w:r w:rsidR="00F050BF">
        <w:rPr>
          <w:rFonts w:ascii="Arial" w:hAnsi="Arial" w:cs="Arial"/>
          <w:sz w:val="24"/>
          <w:szCs w:val="24"/>
        </w:rPr>
        <w:t xml:space="preserve"> сторонами муниципального контракта от 27.12.2016 № 76/16, то есть с 27.12.2016г..</w:t>
      </w:r>
    </w:p>
    <w:p w:rsidR="001A2A0D" w:rsidRDefault="001A2A0D" w:rsidP="003E17CD">
      <w:pPr>
        <w:pStyle w:val="a3"/>
        <w:numPr>
          <w:ilvl w:val="0"/>
          <w:numId w:val="1"/>
        </w:numPr>
        <w:spacing w:line="10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постановление для официального обнародования на стенде в помещении Администрации поселения и на официальном сайте Белоярского городского поселения.</w:t>
      </w:r>
    </w:p>
    <w:p w:rsidR="001A2A0D" w:rsidRDefault="001A2A0D" w:rsidP="00F050BF">
      <w:pPr>
        <w:pStyle w:val="a3"/>
        <w:numPr>
          <w:ilvl w:val="0"/>
          <w:numId w:val="1"/>
        </w:numPr>
        <w:spacing w:line="10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F050BF">
        <w:rPr>
          <w:rFonts w:ascii="Arial" w:hAnsi="Arial" w:cs="Arial"/>
          <w:sz w:val="24"/>
          <w:szCs w:val="24"/>
        </w:rPr>
        <w:t xml:space="preserve">ведущего специалиста по архитектуре и градостроительству Администрации Белоярского городского поселения, ответственного за исполнение муниципального контракта </w:t>
      </w:r>
      <w:r w:rsidR="00F050BF" w:rsidRPr="00F050BF">
        <w:rPr>
          <w:rFonts w:ascii="Arial" w:hAnsi="Arial" w:cs="Arial"/>
          <w:sz w:val="24"/>
          <w:szCs w:val="24"/>
        </w:rPr>
        <w:t xml:space="preserve">от 27.12.2016 № 76/16 на выполнение работ по предмету «Проект планировки и проект межевания территории </w:t>
      </w:r>
      <w:proofErr w:type="spellStart"/>
      <w:r w:rsidR="00F050BF" w:rsidRPr="00F050BF">
        <w:rPr>
          <w:rFonts w:ascii="Arial" w:hAnsi="Arial" w:cs="Arial"/>
          <w:sz w:val="24"/>
          <w:szCs w:val="24"/>
        </w:rPr>
        <w:t>р.п</w:t>
      </w:r>
      <w:proofErr w:type="spellEnd"/>
      <w:r w:rsidR="00F050BF" w:rsidRPr="00F050BF">
        <w:rPr>
          <w:rFonts w:ascii="Arial" w:hAnsi="Arial" w:cs="Arial"/>
          <w:sz w:val="24"/>
          <w:szCs w:val="24"/>
        </w:rPr>
        <w:t xml:space="preserve">. Белый Яр Белоярского городского поселения </w:t>
      </w:r>
      <w:proofErr w:type="spellStart"/>
      <w:r w:rsidR="00F050BF" w:rsidRPr="00F050B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050BF" w:rsidRPr="00F050BF">
        <w:rPr>
          <w:rFonts w:ascii="Arial" w:hAnsi="Arial" w:cs="Arial"/>
          <w:sz w:val="24"/>
          <w:szCs w:val="24"/>
        </w:rPr>
        <w:t xml:space="preserve"> района Томской области»</w:t>
      </w:r>
      <w:r w:rsidR="00F050BF">
        <w:rPr>
          <w:rFonts w:ascii="Arial" w:hAnsi="Arial" w:cs="Arial"/>
          <w:sz w:val="24"/>
          <w:szCs w:val="24"/>
        </w:rPr>
        <w:t>.</w:t>
      </w:r>
    </w:p>
    <w:p w:rsidR="002230EC" w:rsidRDefault="002230EC" w:rsidP="002230EC">
      <w:pPr>
        <w:pStyle w:val="a3"/>
        <w:spacing w:line="10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1A2A0D" w:rsidRDefault="001A2A0D" w:rsidP="001A2A0D">
      <w:pPr>
        <w:pStyle w:val="a3"/>
        <w:spacing w:line="10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1A2A0D" w:rsidRDefault="001A2A0D" w:rsidP="001A2A0D">
      <w:pPr>
        <w:pStyle w:val="a3"/>
        <w:spacing w:line="10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1A2A0D" w:rsidRPr="003E17CD" w:rsidRDefault="001A2A0D" w:rsidP="001A2A0D">
      <w:pPr>
        <w:pStyle w:val="a3"/>
        <w:spacing w:line="10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Белоярского городского поселения                                     А.Г. </w:t>
      </w:r>
      <w:proofErr w:type="spellStart"/>
      <w:r>
        <w:rPr>
          <w:rFonts w:ascii="Arial" w:hAnsi="Arial" w:cs="Arial"/>
          <w:sz w:val="24"/>
          <w:szCs w:val="24"/>
        </w:rPr>
        <w:t>Люткевич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1A2A0D" w:rsidRDefault="001A2A0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1A2A0D" w:rsidRDefault="001A2A0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1A2A0D" w:rsidRDefault="001A2A0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1A2A0D" w:rsidRDefault="001A2A0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1A2A0D" w:rsidRDefault="001A2A0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1A2A0D" w:rsidRDefault="001A2A0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E92059" w:rsidRPr="003F45B9" w:rsidRDefault="009C372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Ветрова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Е.Н.</w:t>
      </w:r>
    </w:p>
    <w:p w:rsidR="00E92059" w:rsidRDefault="009C372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2-10-63</w:t>
      </w: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16"/>
          <w:szCs w:val="16"/>
        </w:rPr>
        <w:t>_________________________________________________________________________________________________________</w:t>
      </w:r>
    </w:p>
    <w:p w:rsidR="00134298" w:rsidRDefault="001A2A0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Дело-1</w:t>
      </w:r>
      <w:r w:rsidR="00945A83" w:rsidRPr="003F45B9">
        <w:rPr>
          <w:rFonts w:ascii="Arial" w:eastAsia="Arial" w:hAnsi="Arial" w:cs="Arial"/>
          <w:sz w:val="16"/>
          <w:szCs w:val="16"/>
        </w:rPr>
        <w:t xml:space="preserve">, </w:t>
      </w:r>
      <w:r w:rsidR="000B5DEC">
        <w:rPr>
          <w:rFonts w:ascii="Arial" w:eastAsia="Arial" w:hAnsi="Arial" w:cs="Arial"/>
          <w:sz w:val="16"/>
          <w:szCs w:val="16"/>
        </w:rPr>
        <w:t>стенд-1</w:t>
      </w:r>
      <w:r w:rsidR="00F050BF">
        <w:rPr>
          <w:rFonts w:ascii="Arial" w:eastAsia="Arial" w:hAnsi="Arial" w:cs="Arial"/>
          <w:sz w:val="16"/>
          <w:szCs w:val="16"/>
        </w:rPr>
        <w:t xml:space="preserve">, </w:t>
      </w:r>
      <w:r w:rsidR="009C3728">
        <w:rPr>
          <w:rFonts w:ascii="Arial" w:eastAsia="Arial" w:hAnsi="Arial" w:cs="Arial"/>
          <w:sz w:val="16"/>
          <w:szCs w:val="16"/>
        </w:rPr>
        <w:t>Кондратюк Н.Н.</w:t>
      </w:r>
      <w:r w:rsidR="00F050BF">
        <w:rPr>
          <w:rFonts w:ascii="Arial" w:eastAsia="Arial" w:hAnsi="Arial" w:cs="Arial"/>
          <w:sz w:val="16"/>
          <w:szCs w:val="16"/>
        </w:rPr>
        <w:t>-1, Департамент энергетики ТО-1, Департамент архитектуры-1</w:t>
      </w:r>
      <w:r w:rsidR="000B5DEC">
        <w:rPr>
          <w:rFonts w:ascii="Arial" w:eastAsia="Arial" w:hAnsi="Arial" w:cs="Arial"/>
          <w:sz w:val="16"/>
          <w:szCs w:val="16"/>
        </w:rPr>
        <w:t>.</w:t>
      </w:r>
    </w:p>
    <w:p w:rsidR="00134298" w:rsidRDefault="00945A83" w:rsidP="007E4F7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3F45B9">
        <w:rPr>
          <w:rFonts w:ascii="Arial" w:eastAsia="Arial" w:hAnsi="Arial" w:cs="Arial"/>
          <w:sz w:val="16"/>
          <w:szCs w:val="16"/>
        </w:rPr>
        <w:t xml:space="preserve"> </w:t>
      </w:r>
      <w:r w:rsidR="007E4F70">
        <w:rPr>
          <w:rFonts w:ascii="Arial" w:eastAsia="Arial" w:hAnsi="Arial" w:cs="Arial"/>
          <w:sz w:val="16"/>
          <w:szCs w:val="16"/>
        </w:rPr>
        <w:t>Приложение к постановлению</w:t>
      </w:r>
    </w:p>
    <w:p w:rsidR="007E4F70" w:rsidRDefault="007E4F70" w:rsidP="007E4F7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Администрации Белоярского городского поселения</w:t>
      </w:r>
    </w:p>
    <w:p w:rsidR="007E4F70" w:rsidRDefault="007E4F70" w:rsidP="007E4F7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От «</w:t>
      </w:r>
      <w:r w:rsidR="009C3728">
        <w:rPr>
          <w:rFonts w:ascii="Arial" w:eastAsia="Arial" w:hAnsi="Arial" w:cs="Arial"/>
          <w:sz w:val="16"/>
          <w:szCs w:val="16"/>
        </w:rPr>
        <w:t>20</w:t>
      </w:r>
      <w:r>
        <w:rPr>
          <w:rFonts w:ascii="Arial" w:eastAsia="Arial" w:hAnsi="Arial" w:cs="Arial"/>
          <w:sz w:val="16"/>
          <w:szCs w:val="16"/>
        </w:rPr>
        <w:t xml:space="preserve"> » января 2017г. № </w:t>
      </w:r>
      <w:r w:rsidR="00F12CF8">
        <w:rPr>
          <w:rFonts w:ascii="Arial" w:eastAsia="Arial" w:hAnsi="Arial" w:cs="Arial"/>
          <w:sz w:val="16"/>
          <w:szCs w:val="16"/>
        </w:rPr>
        <w:t>16</w:t>
      </w:r>
    </w:p>
    <w:p w:rsidR="007E4F70" w:rsidRDefault="007E4F70" w:rsidP="007E4F7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</w:p>
    <w:p w:rsidR="007E4F70" w:rsidRDefault="007E4F70" w:rsidP="007E4F7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</w:p>
    <w:p w:rsidR="007E4F70" w:rsidRDefault="007E4F70" w:rsidP="007E4F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7E4F70" w:rsidRPr="007E4F70" w:rsidRDefault="007E4F70" w:rsidP="007E4F7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F70">
        <w:rPr>
          <w:rFonts w:ascii="Times New Roman" w:eastAsia="Times New Roman" w:hAnsi="Times New Roman" w:cs="Times New Roman"/>
          <w:sz w:val="24"/>
          <w:szCs w:val="24"/>
        </w:rPr>
        <w:t>ТЕХНИЧЕСКОЕ ЗАДАНИЕ</w:t>
      </w:r>
    </w:p>
    <w:p w:rsidR="007E4F70" w:rsidRPr="007E4F70" w:rsidRDefault="007E4F70" w:rsidP="007E4F7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F70">
        <w:rPr>
          <w:rFonts w:ascii="Times New Roman" w:eastAsia="Times New Roman" w:hAnsi="Times New Roman" w:cs="Times New Roman"/>
          <w:sz w:val="24"/>
          <w:szCs w:val="20"/>
        </w:rPr>
        <w:t>на выполнение работ по предмету: «</w:t>
      </w:r>
      <w:r w:rsidRPr="007E4F70">
        <w:rPr>
          <w:rFonts w:ascii="Times New Roman" w:eastAsia="Times New Roman" w:hAnsi="Times New Roman" w:cs="Times New Roman"/>
          <w:sz w:val="24"/>
          <w:szCs w:val="24"/>
        </w:rPr>
        <w:t xml:space="preserve">Документация по планировке и межеванию территории населенного пункта </w:t>
      </w:r>
      <w:proofErr w:type="spellStart"/>
      <w:r w:rsidRPr="007E4F70">
        <w:rPr>
          <w:rFonts w:ascii="Times New Roman" w:eastAsia="Times New Roman" w:hAnsi="Times New Roman" w:cs="Times New Roman"/>
          <w:sz w:val="24"/>
          <w:szCs w:val="24"/>
        </w:rPr>
        <w:t>р.</w:t>
      </w:r>
      <w:r w:rsidRPr="007E4F70">
        <w:rPr>
          <w:rFonts w:ascii="Times New Roman" w:eastAsia="Times New Roman" w:hAnsi="Times New Roman" w:cs="Times New Roman"/>
          <w:sz w:val="24"/>
          <w:szCs w:val="20"/>
        </w:rPr>
        <w:t>п</w:t>
      </w:r>
      <w:proofErr w:type="spellEnd"/>
      <w:r w:rsidRPr="007E4F70">
        <w:rPr>
          <w:rFonts w:ascii="Times New Roman" w:eastAsia="Times New Roman" w:hAnsi="Times New Roman" w:cs="Times New Roman"/>
          <w:sz w:val="24"/>
          <w:szCs w:val="20"/>
        </w:rPr>
        <w:t xml:space="preserve">. Белый Яр </w:t>
      </w:r>
      <w:proofErr w:type="spellStart"/>
      <w:r w:rsidRPr="007E4F70">
        <w:rPr>
          <w:rFonts w:ascii="Times New Roman" w:eastAsia="Times New Roman" w:hAnsi="Times New Roman" w:cs="Times New Roman"/>
          <w:sz w:val="24"/>
          <w:szCs w:val="20"/>
        </w:rPr>
        <w:t>Верхнекетского</w:t>
      </w:r>
      <w:proofErr w:type="spellEnd"/>
      <w:r w:rsidRPr="007E4F70">
        <w:rPr>
          <w:rFonts w:ascii="Times New Roman" w:eastAsia="Times New Roman" w:hAnsi="Times New Roman" w:cs="Times New Roman"/>
          <w:sz w:val="24"/>
          <w:szCs w:val="20"/>
        </w:rPr>
        <w:t xml:space="preserve"> района Томской области»</w:t>
      </w:r>
    </w:p>
    <w:p w:rsidR="007E4F70" w:rsidRPr="007E4F70" w:rsidRDefault="007E4F70" w:rsidP="007E4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5"/>
        <w:gridCol w:w="7655"/>
      </w:tblGrid>
      <w:tr w:rsidR="007E4F70" w:rsidRPr="007E4F70" w:rsidTr="00D545D6">
        <w:trPr>
          <w:trHeight w:val="49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70" w:rsidRPr="007E4F70" w:rsidRDefault="007E4F70" w:rsidP="007E4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1. Вид документа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70" w:rsidRPr="007E4F70" w:rsidRDefault="007E4F70" w:rsidP="007E4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планировки территории, содержащий проект межевания территории </w:t>
            </w:r>
            <w:proofErr w:type="spellStart"/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Белый Яр </w:t>
            </w:r>
            <w:proofErr w:type="spellStart"/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7E4F70" w:rsidRPr="007E4F70" w:rsidTr="00D545D6">
        <w:trPr>
          <w:trHeight w:val="84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70" w:rsidRPr="007E4F70" w:rsidRDefault="007E4F70" w:rsidP="007E4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Основание для разработки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70" w:rsidRPr="007E4F70" w:rsidRDefault="007E4F70" w:rsidP="007E4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 от ___№_____ «О</w:t>
            </w: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предоставлении</w:t>
            </w: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в 2016 году субсидии бюджету муниципального образования</w:t>
            </w: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район»</w:t>
            </w: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на реализацию</w:t>
            </w: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«Предоставление субсидий бюджетам муниципальных образований Томской области на подготовку документации по планировке и межеванию территорий населенных пунктов Томской области» подпрограммы «Стимулирование развития жилищного строительства в Томской области» государственной программы «Обеспечение доступности жилья и улучшения качества жилищных условий населения Томской области»</w:t>
            </w:r>
          </w:p>
        </w:tc>
      </w:tr>
      <w:tr w:rsidR="007E4F70" w:rsidRPr="007E4F70" w:rsidTr="00D545D6">
        <w:trPr>
          <w:trHeight w:val="55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70" w:rsidRPr="007E4F70" w:rsidRDefault="007E4F70" w:rsidP="007E4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3. Источник финансирования работ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70" w:rsidRPr="007E4F70" w:rsidRDefault="007E4F70" w:rsidP="007E4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7E4F70" w:rsidRPr="007E4F70" w:rsidRDefault="007E4F70" w:rsidP="007E4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Белоярского городского поселения </w:t>
            </w:r>
            <w:proofErr w:type="spellStart"/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 Томской</w:t>
            </w:r>
            <w:proofErr w:type="gramEnd"/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7E4F70" w:rsidRPr="007E4F70" w:rsidTr="00D545D6">
        <w:trPr>
          <w:trHeight w:val="28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70" w:rsidRPr="007E4F70" w:rsidRDefault="007E4F70" w:rsidP="007E4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Заказчик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70" w:rsidRPr="007E4F70" w:rsidRDefault="007E4F70" w:rsidP="007E4F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Белоярского городского поселения </w:t>
            </w:r>
            <w:proofErr w:type="spellStart"/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Томской области.</w:t>
            </w:r>
          </w:p>
        </w:tc>
      </w:tr>
      <w:tr w:rsidR="007E4F70" w:rsidRPr="007E4F70" w:rsidTr="00D545D6">
        <w:trPr>
          <w:trHeight w:val="28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70" w:rsidRPr="007E4F70" w:rsidRDefault="007E4F70" w:rsidP="007E4F70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5. Срок выполнения работ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70" w:rsidRPr="007E4F70" w:rsidRDefault="007E4F70" w:rsidP="007E4F70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180 (Сто восемьдесят) календарных дней с момента заключения муниципального контракта.</w:t>
            </w:r>
          </w:p>
        </w:tc>
      </w:tr>
      <w:tr w:rsidR="007E4F70" w:rsidRPr="007E4F70" w:rsidTr="00D545D6">
        <w:trPr>
          <w:trHeight w:val="28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70" w:rsidRPr="007E4F70" w:rsidRDefault="007E4F70" w:rsidP="007E4F70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6. Разработчик проекта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70" w:rsidRPr="007E4F70" w:rsidRDefault="007E4F70" w:rsidP="007E4F70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по результатам открытого конкурса.</w:t>
            </w:r>
          </w:p>
        </w:tc>
      </w:tr>
      <w:tr w:rsidR="007E4F70" w:rsidRPr="007E4F70" w:rsidTr="00D545D6">
        <w:trPr>
          <w:trHeight w:val="552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70" w:rsidRPr="007E4F70" w:rsidRDefault="007E4F70" w:rsidP="007E4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7. Цели проекта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70" w:rsidRPr="007E4F70" w:rsidRDefault="007E4F70" w:rsidP="007E4F70">
            <w:pPr>
              <w:shd w:val="clear" w:color="auto" w:fill="FFFFFF"/>
              <w:tabs>
                <w:tab w:val="left" w:pos="523"/>
              </w:tabs>
              <w:spacing w:after="0" w:line="269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элементов планировочной структуры, установление границ территорий общего пользования, границ земельных участков, предназначенных для строительства и размещения линейных объектов.</w:t>
            </w:r>
          </w:p>
        </w:tc>
      </w:tr>
      <w:tr w:rsidR="007E4F70" w:rsidRPr="007E4F70" w:rsidTr="00D545D6">
        <w:trPr>
          <w:trHeight w:val="699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70" w:rsidRPr="007E4F70" w:rsidRDefault="007E4F70" w:rsidP="007E4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8. Нормативная правовая и методическая база.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70" w:rsidRPr="007E4F70" w:rsidRDefault="007E4F70" w:rsidP="007E4F70">
            <w:pPr>
              <w:shd w:val="clear" w:color="auto" w:fill="FFFFFF"/>
              <w:tabs>
                <w:tab w:val="left" w:pos="499"/>
              </w:tabs>
              <w:spacing w:after="0" w:line="283" w:lineRule="exact"/>
              <w:ind w:left="24" w:firstLine="4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7E4F70" w:rsidRPr="007E4F70" w:rsidRDefault="007E4F70" w:rsidP="007E4F70">
            <w:pPr>
              <w:shd w:val="clear" w:color="auto" w:fill="FFFFFF"/>
              <w:tabs>
                <w:tab w:val="left" w:pos="499"/>
              </w:tabs>
              <w:spacing w:after="0" w:line="283" w:lineRule="exact"/>
              <w:ind w:left="24" w:firstLine="4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Кодекс Российской Федерации;</w:t>
            </w:r>
          </w:p>
          <w:p w:rsidR="007E4F70" w:rsidRPr="007E4F70" w:rsidRDefault="007E4F70" w:rsidP="007E4F70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F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 42.13330.2011. Свод правил «Градостроительство. Планировка и застройка городских и сельских поселений» (актуализированная </w:t>
            </w:r>
            <w:proofErr w:type="gramStart"/>
            <w:r w:rsidRPr="007E4F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редакция  "</w:t>
            </w:r>
            <w:proofErr w:type="gramEnd"/>
            <w:r w:rsidRPr="007E4F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СНиП 2.07.01-89*)</w:t>
            </w:r>
          </w:p>
          <w:p w:rsidR="007E4F70" w:rsidRPr="007E4F70" w:rsidRDefault="007E4F70" w:rsidP="007E4F70">
            <w:pPr>
              <w:shd w:val="clear" w:color="auto" w:fill="FFFFFF"/>
              <w:spacing w:after="0" w:line="240" w:lineRule="auto"/>
              <w:ind w:left="43" w:firstLine="4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СП 30-102-99. Свод правил «Планировка и застройка территорий малоэтажного жилищного строительства»;</w:t>
            </w:r>
          </w:p>
          <w:p w:rsidR="007E4F70" w:rsidRPr="007E4F70" w:rsidRDefault="007E4F70" w:rsidP="007E4F70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РДС 30-201-</w:t>
            </w:r>
            <w:proofErr w:type="gramStart"/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98  «</w:t>
            </w:r>
            <w:proofErr w:type="gramEnd"/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>Система нормативных документов в строительстве. Руководящий документ системы. Инструкция о порядке проектирования и установления красных линий в городах и других поселениях Российской Федерации»</w:t>
            </w: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4F70" w:rsidRPr="007E4F70" w:rsidTr="00D545D6">
        <w:trPr>
          <w:trHeight w:val="35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70" w:rsidRPr="007E4F70" w:rsidRDefault="007E4F70" w:rsidP="007E4F70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9. Состав, исполнители и порядок предоставления исходной информации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70" w:rsidRPr="007E4F70" w:rsidRDefault="007E4F70" w:rsidP="007E4F70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территориального планирования Томской области;</w:t>
            </w:r>
          </w:p>
          <w:p w:rsidR="007E4F70" w:rsidRPr="007E4F70" w:rsidRDefault="007E4F70" w:rsidP="007E4F70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 территориального планирования </w:t>
            </w:r>
            <w:proofErr w:type="spellStart"/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Томской области;</w:t>
            </w:r>
          </w:p>
          <w:p w:rsidR="007E4F70" w:rsidRPr="007E4F70" w:rsidRDefault="007E4F70" w:rsidP="007E4F7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план и Правила землепользования и застройки Белоярского городского поселения;</w:t>
            </w:r>
          </w:p>
          <w:p w:rsidR="007E4F70" w:rsidRPr="007E4F70" w:rsidRDefault="007E4F70" w:rsidP="007E4F7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Комплексного Развития (ПКР) систем коммунальной инфраструктуры Белоярского городского поселения (предоставляется Заказчиком при её наличии);</w:t>
            </w:r>
          </w:p>
          <w:p w:rsidR="007E4F70" w:rsidRPr="007E4F70" w:rsidRDefault="007E4F70" w:rsidP="007E4F70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Утвержденная схема теплоснабжения Белоярского городского поселения (предоставляется Заказчиком при её наличии);</w:t>
            </w:r>
          </w:p>
          <w:p w:rsidR="007E4F70" w:rsidRPr="007E4F70" w:rsidRDefault="007E4F70" w:rsidP="007E4F70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Утвержденная схема газоснабжения Белоярского городского поселения (предоставляется Заказчиком при её наличии);</w:t>
            </w:r>
          </w:p>
          <w:p w:rsidR="007E4F70" w:rsidRPr="007E4F70" w:rsidRDefault="007E4F70" w:rsidP="007E4F70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Утвержденные схемы водоснабжения и водоотведения Белоярского городского поселения (предоставляется Заказчиком при их наличии);</w:t>
            </w:r>
          </w:p>
          <w:p w:rsidR="007E4F70" w:rsidRPr="007E4F70" w:rsidRDefault="007E4F70" w:rsidP="007E4F70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Утвержденная схема электроснабжения Белоярского городского поселения (предоставляется Заказчиком при её наличии).</w:t>
            </w:r>
          </w:p>
          <w:p w:rsidR="007E4F70" w:rsidRPr="007E4F70" w:rsidRDefault="007E4F70" w:rsidP="007E4F70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</w:t>
            </w:r>
            <w:proofErr w:type="spellStart"/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ортофотопланов</w:t>
            </w:r>
            <w:proofErr w:type="spellEnd"/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Белоярского городского поселения (предоставляется Заказчиком при их наличии).</w:t>
            </w:r>
          </w:p>
          <w:p w:rsidR="007E4F70" w:rsidRPr="007E4F70" w:rsidRDefault="007E4F70" w:rsidP="007E4F70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необходимые исходные данные разработчик проекта запрашивает путем обоснования и подписания запроса от имени Заказчика.</w:t>
            </w:r>
          </w:p>
        </w:tc>
      </w:tr>
      <w:tr w:rsidR="007E4F70" w:rsidRPr="007E4F70" w:rsidTr="00D545D6">
        <w:trPr>
          <w:trHeight w:val="463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70" w:rsidRPr="007E4F70" w:rsidRDefault="007E4F70" w:rsidP="007E4F70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bidi="ru-RU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  <w:r w:rsidRPr="007E4F70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Основные требования к составу, содержанию и форме представляемых </w:t>
            </w:r>
            <w:proofErr w:type="gramStart"/>
            <w:r w:rsidRPr="007E4F70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материалов  по</w:t>
            </w:r>
            <w:proofErr w:type="gramEnd"/>
            <w:r w:rsidRPr="007E4F70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 проекту планировки территории</w:t>
            </w: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70" w:rsidRPr="007E4F70" w:rsidRDefault="007E4F70" w:rsidP="007E4F7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со ст.42 Градостроительного Кодека Российской Федерации проект планировки территории состоит из основной части, которая подлежит утверждению, и материалов по ее обоснованию.</w:t>
            </w:r>
          </w:p>
          <w:p w:rsidR="007E4F70" w:rsidRPr="007E4F70" w:rsidRDefault="007E4F70" w:rsidP="007E4F70">
            <w:pPr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часть проекта планировки территории включает в себя:</w:t>
            </w:r>
          </w:p>
          <w:p w:rsidR="007E4F70" w:rsidRPr="007E4F70" w:rsidRDefault="007E4F70" w:rsidP="007E4F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>1) чертеж или чертежи планировки территории, на которых отображаются:</w:t>
            </w:r>
          </w:p>
          <w:p w:rsidR="007E4F70" w:rsidRPr="007E4F70" w:rsidRDefault="007E4F70" w:rsidP="007E4F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>а) красные линии;</w:t>
            </w:r>
          </w:p>
          <w:p w:rsidR="007E4F70" w:rsidRPr="007E4F70" w:rsidRDefault="007E4F70" w:rsidP="007E4F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>б) 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      </w:r>
          </w:p>
          <w:p w:rsidR="007E4F70" w:rsidRPr="007E4F70" w:rsidRDefault="007E4F70" w:rsidP="007E4F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>в) границы зон планируемого размещения объектов социально-культурного и коммунально-бытового назначения, иных объектов капитального строительства;</w:t>
            </w:r>
          </w:p>
          <w:p w:rsidR="007E4F70" w:rsidRPr="007E4F70" w:rsidRDefault="007E4F70" w:rsidP="007E4F70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>г) границы зон планируемого размещения объектов федерального значения, объектов регионального значения, объектов местного значения;</w:t>
            </w:r>
          </w:p>
          <w:p w:rsidR="007E4F70" w:rsidRPr="007E4F70" w:rsidRDefault="007E4F70" w:rsidP="007E4F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положения о размещении объектов капитального строительства федерального, регионального или местного значения, а также о характеристиках планируемого развития территории, в том числе плотности и </w:t>
            </w:r>
            <w:proofErr w:type="gramStart"/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>параметрах застройки территории</w:t>
            </w:r>
            <w:proofErr w:type="gramEnd"/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характеристиках развития систем транспортного обслуживания и инженерно-технического обеспечения, необходимых для развития территории.</w:t>
            </w:r>
          </w:p>
          <w:p w:rsidR="007E4F70" w:rsidRPr="007E4F70" w:rsidRDefault="007E4F70" w:rsidP="007E4F70">
            <w:pPr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по обоснованию проекта планировки территории включают в себя материалы в графической форме и пояснительную записку.</w:t>
            </w:r>
          </w:p>
          <w:p w:rsidR="007E4F70" w:rsidRPr="007E4F70" w:rsidRDefault="007E4F70" w:rsidP="007E4F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по обоснованию проекта планировки территории в графической форме содержат:</w:t>
            </w:r>
          </w:p>
          <w:p w:rsidR="007E4F70" w:rsidRPr="007E4F70" w:rsidRDefault="007E4F70" w:rsidP="007E4F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>1) схему расположения элемента планировочной структуры;</w:t>
            </w:r>
          </w:p>
          <w:p w:rsidR="007E4F70" w:rsidRPr="007E4F70" w:rsidRDefault="007E4F70" w:rsidP="007E4F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>2) схему использования территории в период подготовки проекта планировки территории;</w:t>
            </w:r>
          </w:p>
          <w:p w:rsidR="007E4F70" w:rsidRPr="007E4F70" w:rsidRDefault="007E4F70" w:rsidP="007E4F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>3) схему организации улично-дорожной сети, которая может включать схему движения транспорта на соответствующей территории;</w:t>
            </w:r>
          </w:p>
          <w:p w:rsidR="007E4F70" w:rsidRPr="007E4F70" w:rsidRDefault="007E4F70" w:rsidP="007E4F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>4) схему границ территорий объектов культурного наследия;</w:t>
            </w:r>
          </w:p>
          <w:p w:rsidR="007E4F70" w:rsidRPr="007E4F70" w:rsidRDefault="007E4F70" w:rsidP="007E4F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>5) схему границ зон с особыми условиями использования территорий;</w:t>
            </w:r>
          </w:p>
          <w:p w:rsidR="007E4F70" w:rsidRPr="007E4F70" w:rsidRDefault="007E4F70" w:rsidP="007E4F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>6) схему вертикальной планировки и инженерной подготовки территории;</w:t>
            </w:r>
          </w:p>
          <w:p w:rsidR="007E4F70" w:rsidRPr="007E4F70" w:rsidRDefault="007E4F70" w:rsidP="007E4F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>7) иные материалы в графической форме для обоснования положений о планировке территории.</w:t>
            </w:r>
          </w:p>
          <w:p w:rsidR="007E4F70" w:rsidRPr="007E4F70" w:rsidRDefault="007E4F70" w:rsidP="007E4F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>6. Пояснительная записка содержит описание и обоснование положений, касающихся:</w:t>
            </w:r>
          </w:p>
          <w:p w:rsidR="007E4F70" w:rsidRPr="007E4F70" w:rsidRDefault="007E4F70" w:rsidP="007E4F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1) 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территории;</w:t>
            </w:r>
          </w:p>
          <w:p w:rsidR="007E4F70" w:rsidRPr="007E4F70" w:rsidRDefault="007E4F70" w:rsidP="007E4F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>2)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      </w:r>
          </w:p>
          <w:p w:rsidR="007E4F70" w:rsidRPr="007E4F70" w:rsidRDefault="007E4F70" w:rsidP="007E4F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>3) иных вопросов планировки территории.</w:t>
            </w:r>
          </w:p>
          <w:p w:rsidR="007E4F70" w:rsidRPr="007E4F70" w:rsidRDefault="007E4F70" w:rsidP="007E4F70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Демонстрационные материалы для проведения и обсуждения проекта на публичных слушаниях. </w:t>
            </w:r>
          </w:p>
        </w:tc>
      </w:tr>
      <w:tr w:rsidR="007E4F70" w:rsidRPr="007E4F70" w:rsidTr="00D545D6">
        <w:trPr>
          <w:trHeight w:val="27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70" w:rsidRPr="007E4F70" w:rsidRDefault="007E4F70" w:rsidP="007E4F70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F70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lastRenderedPageBreak/>
              <w:t xml:space="preserve">11. Основные требования к составу, содержанию и форме представляемых </w:t>
            </w:r>
            <w:proofErr w:type="gramStart"/>
            <w:r w:rsidRPr="007E4F70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материалов  по</w:t>
            </w:r>
            <w:proofErr w:type="gramEnd"/>
            <w:r w:rsidRPr="007E4F70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 проекту межевания территории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F70" w:rsidRPr="007E4F70" w:rsidRDefault="007E4F70" w:rsidP="007E4F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со ст.43 Градостроительного Кодека Российской Федерации </w:t>
            </w:r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>проект межевания территории включает в себя чертежи межевания территории, на которых отображаются:</w:t>
            </w:r>
          </w:p>
          <w:p w:rsidR="007E4F70" w:rsidRPr="007E4F70" w:rsidRDefault="007E4F70" w:rsidP="007E4F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>1) красные линии, утвержденные в составе проекта планировки территории;</w:t>
            </w:r>
          </w:p>
          <w:p w:rsidR="007E4F70" w:rsidRPr="007E4F70" w:rsidRDefault="007E4F70" w:rsidP="007E4F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>2) линии отступа от красных линий в целях определения места допустимого размещения зданий, строений, сооружений;</w:t>
            </w:r>
          </w:p>
          <w:p w:rsidR="007E4F70" w:rsidRPr="007E4F70" w:rsidRDefault="007E4F70" w:rsidP="007E4F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>3) границы образуемых и изменяемых земельных участков на кадастровом плане территории, условные номера образуемых земельных участков;</w:t>
            </w:r>
          </w:p>
          <w:p w:rsidR="007E4F70" w:rsidRPr="007E4F70" w:rsidRDefault="007E4F70" w:rsidP="007E4F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>5) границы территорий объектов культурного наследия;</w:t>
            </w:r>
          </w:p>
          <w:p w:rsidR="007E4F70" w:rsidRPr="007E4F70" w:rsidRDefault="007E4F70" w:rsidP="007E4F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>6) границы зон с особыми условиями использования территорий;</w:t>
            </w:r>
          </w:p>
          <w:p w:rsidR="007E4F70" w:rsidRPr="007E4F70" w:rsidRDefault="007E4F70" w:rsidP="007E4F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>7) границы зон действия публичных сервитутов.</w:t>
            </w:r>
          </w:p>
          <w:p w:rsidR="007E4F70" w:rsidRPr="007E4F70" w:rsidRDefault="007E4F70" w:rsidP="007E4F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>В проекте межевания территории также должны быть указаны:</w:t>
            </w:r>
          </w:p>
          <w:p w:rsidR="007E4F70" w:rsidRPr="007E4F70" w:rsidRDefault="007E4F70" w:rsidP="007E4F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площадь образуемых и </w:t>
            </w:r>
            <w:proofErr w:type="gramStart"/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>изменяемых земельных участков</w:t>
            </w:r>
            <w:proofErr w:type="gramEnd"/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частей;</w:t>
            </w:r>
          </w:p>
          <w:p w:rsidR="007E4F70" w:rsidRPr="007E4F70" w:rsidRDefault="007E4F70" w:rsidP="007E4F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>2) образуемые земельные участки, которые после образования будут относиться к территориям общего пользования или имуществу общего пользования;</w:t>
            </w:r>
          </w:p>
          <w:p w:rsidR="007E4F70" w:rsidRPr="007E4F70" w:rsidRDefault="007E4F70" w:rsidP="007E4F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>3) вид разрешенного использования образуемых земельных участков в соответствии с проектом планировки территории.</w:t>
            </w:r>
          </w:p>
        </w:tc>
      </w:tr>
      <w:tr w:rsidR="007E4F70" w:rsidRPr="007E4F70" w:rsidTr="00D545D6">
        <w:trPr>
          <w:trHeight w:val="27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70" w:rsidRPr="007E4F70" w:rsidRDefault="007E4F70" w:rsidP="007E4F70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F70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12. Иные требования при подготовке проекта планировки и проекта межевания территории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F70" w:rsidRPr="007E4F70" w:rsidRDefault="007E4F70" w:rsidP="007E4F7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проекта планировки территории и проекта межевания территории </w:t>
            </w:r>
            <w:hyperlink r:id="rId6" w:history="1">
              <w:r w:rsidRPr="007E4F70">
                <w:rPr>
                  <w:rFonts w:ascii="Times New Roman" w:eastAsia="Calibri" w:hAnsi="Times New Roman" w:cs="Times New Roman"/>
                  <w:sz w:val="24"/>
                  <w:szCs w:val="24"/>
                </w:rPr>
                <w:t>осуществляется</w:t>
              </w:r>
            </w:hyperlink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системой координат, используемой для ведения государственного кадастра недвижимости.</w:t>
            </w:r>
          </w:p>
        </w:tc>
      </w:tr>
      <w:tr w:rsidR="007E4F70" w:rsidRPr="007E4F70" w:rsidTr="00D545D6">
        <w:trPr>
          <w:trHeight w:val="27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70" w:rsidRPr="007E4F70" w:rsidRDefault="007E4F70" w:rsidP="007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13. Этапы выполнения работ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70" w:rsidRPr="007E4F70" w:rsidRDefault="007E4F70" w:rsidP="007E4F70">
            <w:pPr>
              <w:tabs>
                <w:tab w:val="left" w:pos="5867"/>
              </w:tabs>
              <w:snapToGrid w:val="0"/>
              <w:spacing w:after="0" w:line="100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должны быть представлены Заказчику для проверки на соответствие техническому заданию. </w:t>
            </w:r>
          </w:p>
          <w:p w:rsidR="007E4F70" w:rsidRPr="007E4F70" w:rsidRDefault="007E4F70" w:rsidP="007E4F70">
            <w:pPr>
              <w:snapToGri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этап:</w:t>
            </w:r>
          </w:p>
          <w:p w:rsidR="007E4F70" w:rsidRPr="007E4F70" w:rsidRDefault="007E4F70" w:rsidP="007E4F7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сбор и обработка исходных данных, комплексная градостроительная оценка территории; </w:t>
            </w:r>
          </w:p>
          <w:p w:rsidR="007E4F70" w:rsidRPr="007E4F70" w:rsidRDefault="007E4F70" w:rsidP="007E4F70">
            <w:pPr>
              <w:tabs>
                <w:tab w:val="left" w:pos="25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разработка материалов по обоснованию проекта планировки; </w:t>
            </w:r>
          </w:p>
          <w:p w:rsidR="007E4F70" w:rsidRPr="007E4F70" w:rsidRDefault="007E4F70" w:rsidP="007E4F70">
            <w:pPr>
              <w:tabs>
                <w:tab w:val="left" w:pos="5867"/>
              </w:tabs>
              <w:snapToGrid w:val="0"/>
              <w:spacing w:after="0" w:line="100" w:lineRule="atLeas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этап:</w:t>
            </w:r>
          </w:p>
          <w:p w:rsidR="007E4F70" w:rsidRPr="007E4F70" w:rsidRDefault="007E4F70" w:rsidP="007E4F70">
            <w:pPr>
              <w:tabs>
                <w:tab w:val="left" w:pos="5867"/>
              </w:tabs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подготовка проекта планировки (материалов, подлежащих утверждению); </w:t>
            </w:r>
          </w:p>
          <w:p w:rsidR="007E4F70" w:rsidRPr="007E4F70" w:rsidRDefault="007E4F70" w:rsidP="007E4F7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проекта межевания территории.</w:t>
            </w:r>
          </w:p>
          <w:p w:rsidR="007E4F70" w:rsidRPr="007E4F70" w:rsidRDefault="007E4F70" w:rsidP="007E4F70">
            <w:pPr>
              <w:snapToGri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этап: согласование документации в соответствии с требованиями п.13 настоящего Технического задания.</w:t>
            </w:r>
          </w:p>
          <w:p w:rsidR="007E4F70" w:rsidRPr="007E4F70" w:rsidRDefault="007E4F70" w:rsidP="007E4F70">
            <w:pPr>
              <w:snapToGri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этап: проведение Заказчиком публичных слушаний совместно с Разработчиком, устранение замечаний по результатам проведенных публичных слушаний (при их наличии), получение от Заказчика протокола проведения публичных слушаний и Постановления об утверждении документации по проекту планировки и проекту межевания территории. </w:t>
            </w:r>
          </w:p>
        </w:tc>
      </w:tr>
      <w:tr w:rsidR="007E4F70" w:rsidRPr="007E4F70" w:rsidTr="00D545D6">
        <w:trPr>
          <w:trHeight w:val="27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70" w:rsidRPr="007E4F70" w:rsidRDefault="007E4F70" w:rsidP="007E4F70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14. Согласование, </w:t>
            </w:r>
            <w:proofErr w:type="gramStart"/>
            <w:r w:rsidRPr="007E4F7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проверка  доку</w:t>
            </w:r>
            <w:r w:rsidRPr="007E4F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ментации</w:t>
            </w:r>
            <w:proofErr w:type="gramEnd"/>
            <w:r w:rsidRPr="007E4F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на соответствие докумен</w:t>
            </w: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там террито</w:t>
            </w:r>
            <w:r w:rsidRPr="007E4F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риального планирования, градостроительного зонирования, требованиям градостроительных регламентов, законодательства и нормативно-техническим </w:t>
            </w: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документам.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70" w:rsidRPr="007E4F70" w:rsidRDefault="007E4F70" w:rsidP="007E4F70">
            <w:pPr>
              <w:shd w:val="clear" w:color="auto" w:fill="FFFFFF"/>
              <w:spacing w:after="0" w:line="240" w:lineRule="auto"/>
              <w:ind w:left="19"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документации осуществить:</w:t>
            </w:r>
          </w:p>
          <w:p w:rsidR="007E4F70" w:rsidRPr="007E4F70" w:rsidRDefault="007E4F70" w:rsidP="007E4F7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601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с органами местного самоуправления сельских поселений и муниципального района применительно к территории, на которой разрабатывалась такая документация;</w:t>
            </w:r>
          </w:p>
          <w:p w:rsidR="007E4F70" w:rsidRPr="007E4F70" w:rsidRDefault="007E4F70" w:rsidP="007E4F7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601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с Департаментом энергетики Томской области;</w:t>
            </w:r>
          </w:p>
          <w:p w:rsidR="007E4F70" w:rsidRPr="007E4F70" w:rsidRDefault="007E4F70" w:rsidP="007E4F7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601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с Департаментом архитектуры и строительства Томской области.</w:t>
            </w:r>
          </w:p>
          <w:p w:rsidR="007E4F70" w:rsidRPr="007E4F70" w:rsidRDefault="007E4F70" w:rsidP="007E4F70">
            <w:pPr>
              <w:shd w:val="clear" w:color="auto" w:fill="FFFFFF"/>
              <w:spacing w:after="0" w:line="240" w:lineRule="auto"/>
              <w:ind w:left="19" w:firstLine="44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Исполнителю согласовать с Заказчиком в предварительном порядке: </w:t>
            </w:r>
          </w:p>
          <w:p w:rsidR="007E4F70" w:rsidRPr="007E4F70" w:rsidRDefault="007E4F70" w:rsidP="007E4F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материалы эскиза планировки;</w:t>
            </w:r>
          </w:p>
          <w:p w:rsidR="007E4F70" w:rsidRPr="007E4F70" w:rsidRDefault="007E4F70" w:rsidP="007E4F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 красных линий - до начала разработки проекта межевания.</w:t>
            </w:r>
          </w:p>
          <w:p w:rsidR="007E4F70" w:rsidRPr="007E4F70" w:rsidRDefault="007E4F70" w:rsidP="007E4F70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Заказчику осуществить проверку документации по планировке территории и утвердить в установленном п.16 настоящего Технического задания порядке.</w:t>
            </w:r>
          </w:p>
        </w:tc>
      </w:tr>
      <w:tr w:rsidR="007E4F70" w:rsidRPr="007E4F70" w:rsidTr="00D545D6">
        <w:trPr>
          <w:trHeight w:val="7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70" w:rsidRPr="007E4F70" w:rsidRDefault="007E4F70" w:rsidP="007E4F70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15. Материалы,</w:t>
            </w:r>
          </w:p>
          <w:p w:rsidR="007E4F70" w:rsidRPr="007E4F70" w:rsidRDefault="007E4F70" w:rsidP="007E4F70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передаваемые</w:t>
            </w:r>
          </w:p>
          <w:p w:rsidR="007E4F70" w:rsidRPr="007E4F70" w:rsidRDefault="007E4F70" w:rsidP="007E4F70">
            <w:pPr>
              <w:tabs>
                <w:tab w:val="left" w:leader="underscore" w:pos="5448"/>
                <w:tab w:val="left" w:leader="underscore" w:pos="6293"/>
                <w:tab w:val="left" w:leader="underscore" w:pos="7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Заказчику.</w:t>
            </w:r>
          </w:p>
          <w:p w:rsidR="007E4F70" w:rsidRPr="007E4F70" w:rsidRDefault="007E4F70" w:rsidP="007E4F70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70" w:rsidRPr="007E4F70" w:rsidRDefault="007E4F70" w:rsidP="007E4F70">
            <w:pPr>
              <w:shd w:val="clear" w:color="auto" w:fill="FFFFFF"/>
              <w:spacing w:after="0" w:line="240" w:lineRule="auto"/>
              <w:ind w:left="29"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Материалы передаются Заказчику </w:t>
            </w:r>
            <w:r w:rsidRPr="007E4F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3 экземплярах на бумажной основе и в 3 экз. </w:t>
            </w: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на магнитном носителе.</w:t>
            </w:r>
          </w:p>
          <w:p w:rsidR="007E4F70" w:rsidRPr="007E4F70" w:rsidRDefault="007E4F70" w:rsidP="007E4F70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Цифровые версии документации представляются одновременно с экземплярами на бумажном носителе в форматах: </w:t>
            </w:r>
          </w:p>
          <w:p w:rsidR="007E4F70" w:rsidRPr="007E4F70" w:rsidRDefault="007E4F70" w:rsidP="007E4F70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TIFF/ JPG с разрешением не менее 300 </w:t>
            </w:r>
            <w:proofErr w:type="spellStart"/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>dpi</w:t>
            </w:r>
            <w:proofErr w:type="spellEnd"/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E4F70" w:rsidRPr="007E4F70" w:rsidRDefault="007E4F70" w:rsidP="007E4F70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>- в исходном формате исполнителя;</w:t>
            </w:r>
          </w:p>
          <w:p w:rsidR="007E4F70" w:rsidRPr="007E4F70" w:rsidRDefault="007E4F70" w:rsidP="007E4F70">
            <w:pPr>
              <w:autoSpaceDE w:val="0"/>
              <w:autoSpaceDN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обменных векторных ГИС-форматах MIF/MID, </w:t>
            </w:r>
            <w:proofErr w:type="spellStart"/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>Shape</w:t>
            </w:r>
            <w:proofErr w:type="spellEnd"/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ARCINFO. </w:t>
            </w:r>
          </w:p>
          <w:p w:rsidR="007E4F70" w:rsidRPr="007E4F70" w:rsidRDefault="007E4F70" w:rsidP="007E4F70">
            <w:pPr>
              <w:autoSpaceDE w:val="0"/>
              <w:autoSpaceDN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регламентирующие слои проекта должны быть выделены в отдельные слои с семантикой и не смешаны с оформлением чертежа;</w:t>
            </w:r>
          </w:p>
          <w:p w:rsidR="007E4F70" w:rsidRPr="007E4F70" w:rsidRDefault="007E4F70" w:rsidP="007E4F70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многостраничный </w:t>
            </w:r>
            <w:r w:rsidRPr="007E4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обеспечивающий визуальную идентичность 1:1, разрешение 200 </w:t>
            </w:r>
            <w:r w:rsidRPr="007E4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dpi</w:t>
            </w:r>
            <w:r w:rsidRPr="007E4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7E4F70" w:rsidRPr="007E4F70" w:rsidRDefault="007E4F70" w:rsidP="007E4F7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Векторные файлы проекта выполнить в соответствии с системой координат, используемой для ведения государственного кадастра недвижимости.</w:t>
            </w:r>
          </w:p>
        </w:tc>
      </w:tr>
      <w:tr w:rsidR="007E4F70" w:rsidRPr="007E4F70" w:rsidTr="00D545D6">
        <w:trPr>
          <w:trHeight w:val="7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70" w:rsidRPr="007E4F70" w:rsidRDefault="007E4F70" w:rsidP="007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16. Порядок обсуждения проекта планировки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70" w:rsidRPr="007E4F70" w:rsidRDefault="007E4F70" w:rsidP="007E4F7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 целях утверждения проектов документации по планировке и </w:t>
            </w:r>
            <w:proofErr w:type="gramStart"/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межеванию  территории</w:t>
            </w:r>
            <w:proofErr w:type="gramEnd"/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проводятся публичные слушания.                                                                                </w:t>
            </w:r>
          </w:p>
          <w:p w:rsidR="007E4F70" w:rsidRPr="007E4F70" w:rsidRDefault="007E4F70" w:rsidP="007E4F7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Разработчик проектов готовит демонстрационные материалы и презентацию проектов документации по планировке и межеванию территории, и предоставляет их на публичные слушания.</w:t>
            </w:r>
          </w:p>
          <w:p w:rsidR="007E4F70" w:rsidRPr="007E4F70" w:rsidRDefault="007E4F70" w:rsidP="007E4F70">
            <w:pPr>
              <w:tabs>
                <w:tab w:val="left" w:pos="742"/>
              </w:tabs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3.Публичные слушания проводятся Администрацией Белоярского городского поселения   совместно с Разработчиком.</w:t>
            </w:r>
          </w:p>
          <w:p w:rsidR="007E4F70" w:rsidRPr="007E4F70" w:rsidRDefault="007E4F70" w:rsidP="007E4F7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Подготовку и публикацию Заключений о результатах публичных слушаний осуществляет Администрация Белоярского городского поселения.</w:t>
            </w:r>
          </w:p>
        </w:tc>
      </w:tr>
      <w:tr w:rsidR="007E4F70" w:rsidRPr="007E4F70" w:rsidTr="00D545D6">
        <w:trPr>
          <w:trHeight w:val="7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70" w:rsidRPr="007E4F70" w:rsidRDefault="007E4F70" w:rsidP="007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17. Порядок утверждения проекта планировки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70" w:rsidRPr="007E4F70" w:rsidRDefault="007E4F70" w:rsidP="007E4F70">
            <w:pPr>
              <w:tabs>
                <w:tab w:val="left" w:pos="1120"/>
              </w:tabs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проекта планировки и проекта межевания осуществляется Администрацией Белоярского городского поселения в соответствии с Градостроительным кодексом Российской Федерации путем подготовки и подписания соответствующего Постановления.</w:t>
            </w:r>
          </w:p>
        </w:tc>
      </w:tr>
      <w:tr w:rsidR="007E4F70" w:rsidRPr="007E4F70" w:rsidTr="00D545D6">
        <w:trPr>
          <w:trHeight w:val="7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70" w:rsidRPr="007E4F70" w:rsidRDefault="007E4F70" w:rsidP="007E4F70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18. Место размещения объекта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70" w:rsidRPr="007E4F70" w:rsidRDefault="007E4F70" w:rsidP="007E4F70">
            <w:pPr>
              <w:shd w:val="clear" w:color="auto" w:fill="FFFFFF"/>
              <w:spacing w:after="0" w:line="240" w:lineRule="auto"/>
              <w:ind w:left="14" w:firstLine="4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расположена в границах населенного пункта </w:t>
            </w:r>
            <w:proofErr w:type="spellStart"/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Белый Яр </w:t>
            </w:r>
            <w:proofErr w:type="spellStart"/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7E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Томской области. Схема границ населенного пункта в приложении 1 к настоящему Техническому заданию.</w:t>
            </w:r>
          </w:p>
        </w:tc>
      </w:tr>
    </w:tbl>
    <w:p w:rsidR="007E4F70" w:rsidRPr="007E4F70" w:rsidRDefault="007E4F70" w:rsidP="007E4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4F70" w:rsidRPr="007E4F70" w:rsidRDefault="007E4F70" w:rsidP="007E4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4298" w:rsidRDefault="00134298" w:rsidP="001342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E4F70" w:rsidRDefault="007E4F70" w:rsidP="001342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E4F70" w:rsidRDefault="007E4F70" w:rsidP="001342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E4F70" w:rsidRDefault="007E4F70" w:rsidP="001342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E4F70" w:rsidRDefault="007E4F70" w:rsidP="00134298">
      <w:pPr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7E4F70" w:rsidSect="00AB79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4F70" w:rsidRDefault="007E4F70" w:rsidP="001342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noProof/>
          <w:sz w:val="2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-413385</wp:posOffset>
            </wp:positionV>
            <wp:extent cx="10210165" cy="7179310"/>
            <wp:effectExtent l="0" t="0" r="635" b="2540"/>
            <wp:wrapNone/>
            <wp:docPr id="3" name="Рисунок 3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3" r="2007" b="6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165" cy="717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4F70" w:rsidSect="007E4F7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E6F0F"/>
    <w:multiLevelType w:val="hybridMultilevel"/>
    <w:tmpl w:val="9A065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00F11"/>
    <w:multiLevelType w:val="hybridMultilevel"/>
    <w:tmpl w:val="5D4A5D28"/>
    <w:lvl w:ilvl="0" w:tplc="1062F5C6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" w15:restartNumberingAfterBreak="0">
    <w:nsid w:val="267E5A12"/>
    <w:multiLevelType w:val="multilevel"/>
    <w:tmpl w:val="62D4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D81711"/>
    <w:multiLevelType w:val="multilevel"/>
    <w:tmpl w:val="3BDCC2EA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59"/>
    <w:rsid w:val="000348F8"/>
    <w:rsid w:val="00046059"/>
    <w:rsid w:val="00090A85"/>
    <w:rsid w:val="00097942"/>
    <w:rsid w:val="000B5DEC"/>
    <w:rsid w:val="000E4EBC"/>
    <w:rsid w:val="000E7C49"/>
    <w:rsid w:val="00134298"/>
    <w:rsid w:val="00153D77"/>
    <w:rsid w:val="00185AE8"/>
    <w:rsid w:val="001A2A0D"/>
    <w:rsid w:val="001D61B3"/>
    <w:rsid w:val="001E114E"/>
    <w:rsid w:val="00200B23"/>
    <w:rsid w:val="002230EC"/>
    <w:rsid w:val="00223B8B"/>
    <w:rsid w:val="002679CB"/>
    <w:rsid w:val="00276846"/>
    <w:rsid w:val="00295183"/>
    <w:rsid w:val="002D1060"/>
    <w:rsid w:val="00305B28"/>
    <w:rsid w:val="00330B87"/>
    <w:rsid w:val="00345C65"/>
    <w:rsid w:val="003C69C5"/>
    <w:rsid w:val="003E17CD"/>
    <w:rsid w:val="003E180D"/>
    <w:rsid w:val="003F45B9"/>
    <w:rsid w:val="004A2351"/>
    <w:rsid w:val="004B0931"/>
    <w:rsid w:val="004B167A"/>
    <w:rsid w:val="0056138B"/>
    <w:rsid w:val="005655E7"/>
    <w:rsid w:val="0060783B"/>
    <w:rsid w:val="00607D72"/>
    <w:rsid w:val="006750E0"/>
    <w:rsid w:val="00687ED8"/>
    <w:rsid w:val="00690D1F"/>
    <w:rsid w:val="006A0B21"/>
    <w:rsid w:val="006B117B"/>
    <w:rsid w:val="006F3C87"/>
    <w:rsid w:val="00721274"/>
    <w:rsid w:val="00735DC2"/>
    <w:rsid w:val="00771D90"/>
    <w:rsid w:val="00790D1D"/>
    <w:rsid w:val="007E264F"/>
    <w:rsid w:val="007E4F70"/>
    <w:rsid w:val="00812310"/>
    <w:rsid w:val="00815250"/>
    <w:rsid w:val="00827B2F"/>
    <w:rsid w:val="00852F57"/>
    <w:rsid w:val="008D31E4"/>
    <w:rsid w:val="008E6AFA"/>
    <w:rsid w:val="008F61DF"/>
    <w:rsid w:val="0092248F"/>
    <w:rsid w:val="00945A83"/>
    <w:rsid w:val="009C3728"/>
    <w:rsid w:val="009F658A"/>
    <w:rsid w:val="00A27055"/>
    <w:rsid w:val="00AB3E3B"/>
    <w:rsid w:val="00AB79F4"/>
    <w:rsid w:val="00AD5734"/>
    <w:rsid w:val="00B04A01"/>
    <w:rsid w:val="00BF3FAE"/>
    <w:rsid w:val="00C65740"/>
    <w:rsid w:val="00CA1780"/>
    <w:rsid w:val="00D11916"/>
    <w:rsid w:val="00D33662"/>
    <w:rsid w:val="00D40D12"/>
    <w:rsid w:val="00DD678D"/>
    <w:rsid w:val="00E302B8"/>
    <w:rsid w:val="00E63545"/>
    <w:rsid w:val="00E77F4D"/>
    <w:rsid w:val="00E92059"/>
    <w:rsid w:val="00F050BF"/>
    <w:rsid w:val="00F12CF8"/>
    <w:rsid w:val="00F432CB"/>
    <w:rsid w:val="00F756CA"/>
    <w:rsid w:val="00FB38BD"/>
    <w:rsid w:val="00FE0844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B68B6-81AC-4976-B5C6-CE2BEA6A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5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40D12"/>
    <w:rPr>
      <w:b/>
      <w:bCs/>
    </w:rPr>
  </w:style>
  <w:style w:type="character" w:styleId="a6">
    <w:name w:val="Hyperlink"/>
    <w:basedOn w:val="a0"/>
    <w:uiPriority w:val="99"/>
    <w:semiHidden/>
    <w:unhideWhenUsed/>
    <w:rsid w:val="00D40D12"/>
    <w:rPr>
      <w:color w:val="0000FF"/>
      <w:u w:val="single"/>
    </w:rPr>
  </w:style>
  <w:style w:type="table" w:styleId="a7">
    <w:name w:val="Table Grid"/>
    <w:basedOn w:val="a1"/>
    <w:uiPriority w:val="59"/>
    <w:rsid w:val="00134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B709BA96F7E745926584B12A2A5E5C47AFF757580D1F83F252FC8002F68848B24E475F65d74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A561C-FCCE-45A2-AD4B-D1194FAB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Yurist</cp:lastModifiedBy>
  <cp:revision>3</cp:revision>
  <cp:lastPrinted>2016-03-23T06:33:00Z</cp:lastPrinted>
  <dcterms:created xsi:type="dcterms:W3CDTF">2017-01-25T09:52:00Z</dcterms:created>
  <dcterms:modified xsi:type="dcterms:W3CDTF">2017-01-26T02:08:00Z</dcterms:modified>
</cp:coreProperties>
</file>