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1A5794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8D31C1">
              <w:rPr>
                <w:rFonts w:ascii="Arial" w:hAnsi="Arial"/>
                <w:i w:val="0"/>
                <w:sz w:val="24"/>
              </w:rPr>
              <w:t>2</w:t>
            </w:r>
            <w:r w:rsidR="002E1971">
              <w:rPr>
                <w:rFonts w:ascii="Arial" w:hAnsi="Arial"/>
                <w:i w:val="0"/>
                <w:sz w:val="24"/>
              </w:rPr>
              <w:t>6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063268">
              <w:rPr>
                <w:rFonts w:ascii="Arial" w:hAnsi="Arial"/>
                <w:i w:val="0"/>
                <w:sz w:val="24"/>
              </w:rPr>
              <w:t>января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1A5794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D53E8C" w:rsidRDefault="0096561A" w:rsidP="002E1971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C80899">
              <w:rPr>
                <w:rFonts w:ascii="Arial" w:hAnsi="Arial"/>
                <w:i w:val="0"/>
                <w:color w:val="FF0000"/>
                <w:sz w:val="24"/>
              </w:rPr>
              <w:t xml:space="preserve">              </w:t>
            </w:r>
            <w:r w:rsidRPr="00D53E8C">
              <w:rPr>
                <w:rFonts w:ascii="Arial" w:hAnsi="Arial"/>
                <w:i w:val="0"/>
                <w:sz w:val="24"/>
              </w:rPr>
              <w:t xml:space="preserve">№  </w:t>
            </w:r>
            <w:r w:rsidR="00063268" w:rsidRPr="00D53E8C">
              <w:rPr>
                <w:rFonts w:ascii="Arial" w:hAnsi="Arial"/>
                <w:i w:val="0"/>
                <w:sz w:val="24"/>
              </w:rPr>
              <w:t>0</w:t>
            </w:r>
            <w:r w:rsidR="00AD1DAD" w:rsidRPr="00D53E8C">
              <w:rPr>
                <w:rFonts w:ascii="Arial" w:hAnsi="Arial"/>
                <w:i w:val="0"/>
                <w:sz w:val="24"/>
              </w:rPr>
              <w:t>1</w:t>
            </w:r>
            <w:r w:rsidR="002E1971">
              <w:rPr>
                <w:rFonts w:ascii="Arial" w:hAnsi="Arial"/>
                <w:i w:val="0"/>
                <w:sz w:val="24"/>
              </w:rPr>
              <w:t>3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9D202D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</w:rPr>
      </w:pPr>
      <w:r w:rsidRPr="009D202D">
        <w:rPr>
          <w:rFonts w:ascii="Arial" w:hAnsi="Arial" w:cs="Arial"/>
          <w:b/>
        </w:rPr>
        <w:t xml:space="preserve">О внесении изменений в </w:t>
      </w:r>
      <w:r w:rsidR="00063268" w:rsidRPr="009D202D">
        <w:rPr>
          <w:rFonts w:ascii="Arial" w:hAnsi="Arial" w:cs="Arial"/>
          <w:b/>
        </w:rPr>
        <w:t xml:space="preserve"> план-графика размещения заказов на поставку товаров, выполнение работ, оказание услуг для обеспечения  и муниципальных нужд на 2015 год</w:t>
      </w:r>
    </w:p>
    <w:p w:rsidR="00063268" w:rsidRPr="00AA763E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9D202D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9D202D">
        <w:rPr>
          <w:rFonts w:ascii="Arial" w:hAnsi="Arial" w:cs="Arial"/>
          <w:bCs/>
          <w:i/>
        </w:rPr>
        <w:t xml:space="preserve">В соответствии с частью </w:t>
      </w:r>
      <w:r w:rsidR="00063268" w:rsidRPr="009D202D">
        <w:rPr>
          <w:rFonts w:ascii="Arial" w:hAnsi="Arial" w:cs="Arial"/>
          <w:bCs/>
          <w:i/>
        </w:rPr>
        <w:t>2</w:t>
      </w:r>
      <w:r w:rsidRPr="009D202D">
        <w:rPr>
          <w:rFonts w:ascii="Arial" w:hAnsi="Arial" w:cs="Arial"/>
          <w:bCs/>
          <w:i/>
        </w:rPr>
        <w:t xml:space="preserve"> статьи </w:t>
      </w:r>
      <w:r w:rsidR="00063268" w:rsidRPr="009D202D">
        <w:rPr>
          <w:rFonts w:ascii="Arial" w:hAnsi="Arial" w:cs="Arial"/>
          <w:bCs/>
          <w:i/>
        </w:rPr>
        <w:t>112</w:t>
      </w:r>
      <w:r w:rsidRPr="009D202D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 w:rsidRPr="009D202D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 w:rsidRPr="009D202D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 w:rsidRPr="009D202D">
        <w:rPr>
          <w:rFonts w:ascii="Arial" w:hAnsi="Arial" w:cs="Arial"/>
          <w:bCs/>
          <w:i/>
        </w:rPr>
        <w:t xml:space="preserve">, </w:t>
      </w:r>
      <w:r w:rsidR="00EA5085" w:rsidRPr="009D202D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</w:t>
      </w:r>
      <w:r w:rsidR="00ED52C0" w:rsidRPr="009D202D">
        <w:rPr>
          <w:rFonts w:ascii="Arial" w:hAnsi="Arial" w:cs="Arial"/>
          <w:bCs/>
          <w:i/>
        </w:rPr>
        <w:t>,</w:t>
      </w:r>
      <w:r w:rsidR="00EA5085" w:rsidRPr="009D202D">
        <w:rPr>
          <w:rFonts w:ascii="Arial" w:hAnsi="Arial" w:cs="Arial"/>
          <w:bCs/>
          <w:i/>
        </w:rPr>
        <w:t xml:space="preserve"> 2015 годы»</w:t>
      </w:r>
      <w:r w:rsidR="00211153">
        <w:rPr>
          <w:rFonts w:ascii="Arial" w:hAnsi="Arial" w:cs="Arial"/>
          <w:bCs/>
          <w:i/>
        </w:rPr>
        <w:t>,</w:t>
      </w:r>
    </w:p>
    <w:p w:rsidR="0096561A" w:rsidRPr="009D202D" w:rsidRDefault="0096561A" w:rsidP="00F764CA">
      <w:pPr>
        <w:jc w:val="center"/>
        <w:rPr>
          <w:rFonts w:ascii="Arial" w:hAnsi="Arial" w:cs="Arial"/>
          <w:b/>
          <w:bCs/>
        </w:rPr>
      </w:pPr>
      <w:r w:rsidRPr="009D202D">
        <w:rPr>
          <w:rFonts w:ascii="Arial" w:hAnsi="Arial" w:cs="Arial"/>
          <w:b/>
          <w:bCs/>
        </w:rPr>
        <w:t>ПОСТАНОВЛЯЮ:</w:t>
      </w:r>
    </w:p>
    <w:p w:rsidR="0096561A" w:rsidRPr="009D202D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hAnsi="Arial" w:cs="Arial"/>
          <w:bCs/>
        </w:rPr>
        <w:t xml:space="preserve">1. Внести </w:t>
      </w:r>
      <w:r w:rsidR="002D5DC9" w:rsidRPr="009D202D">
        <w:rPr>
          <w:rFonts w:ascii="Arial" w:hAnsi="Arial" w:cs="Arial"/>
          <w:bCs/>
        </w:rPr>
        <w:t xml:space="preserve"> в </w:t>
      </w:r>
      <w:r w:rsidR="00EA5085" w:rsidRPr="009D202D">
        <w:rPr>
          <w:rFonts w:ascii="Arial" w:hAnsi="Arial" w:cs="Arial"/>
          <w:bCs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9D202D">
        <w:rPr>
          <w:rFonts w:ascii="Arial" w:hAnsi="Arial" w:cs="Arial"/>
          <w:bCs/>
        </w:rPr>
        <w:t xml:space="preserve"> год  </w:t>
      </w:r>
      <w:proofErr w:type="gramStart"/>
      <w:r w:rsidR="00C13B9C" w:rsidRPr="009D202D">
        <w:rPr>
          <w:rFonts w:ascii="Arial" w:hAnsi="Arial" w:cs="Arial"/>
          <w:bCs/>
        </w:rPr>
        <w:t>утвержденном</w:t>
      </w:r>
      <w:proofErr w:type="gramEnd"/>
      <w:r w:rsidR="00C13B9C" w:rsidRPr="009D202D">
        <w:rPr>
          <w:rFonts w:ascii="Arial" w:hAnsi="Arial" w:cs="Arial"/>
          <w:bCs/>
        </w:rPr>
        <w:t xml:space="preserve"> постановлением Администрации Белоярского городского поселения  от 05.01.2015 года № 001  </w:t>
      </w:r>
      <w:r w:rsidR="007E1A80" w:rsidRPr="009D202D">
        <w:rPr>
          <w:rFonts w:ascii="Arial" w:hAnsi="Arial" w:cs="Arial"/>
          <w:bCs/>
        </w:rPr>
        <w:t xml:space="preserve"> следующие </w:t>
      </w:r>
      <w:r w:rsidRPr="009D202D">
        <w:rPr>
          <w:rFonts w:ascii="Arial" w:hAnsi="Arial" w:cs="Arial"/>
          <w:bCs/>
        </w:rPr>
        <w:t>изменения</w:t>
      </w:r>
      <w:r w:rsidR="002D5DC9" w:rsidRPr="009D202D">
        <w:rPr>
          <w:rFonts w:ascii="Arial" w:hAnsi="Arial" w:cs="Arial"/>
          <w:bCs/>
        </w:rPr>
        <w:t>:</w:t>
      </w:r>
    </w:p>
    <w:p w:rsidR="007E1A80" w:rsidRPr="009D202D" w:rsidRDefault="002D5DC9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hAnsi="Arial" w:cs="Arial"/>
          <w:bCs/>
        </w:rPr>
        <w:t>а)</w:t>
      </w:r>
      <w:r w:rsidR="00ED52C0" w:rsidRPr="009D202D">
        <w:rPr>
          <w:rFonts w:ascii="Arial" w:hAnsi="Arial" w:cs="Arial"/>
          <w:bCs/>
        </w:rPr>
        <w:t xml:space="preserve"> </w:t>
      </w:r>
      <w:r w:rsidR="008D31C1" w:rsidRPr="009D202D">
        <w:rPr>
          <w:rFonts w:ascii="Arial" w:hAnsi="Arial" w:cs="Arial"/>
          <w:bCs/>
        </w:rPr>
        <w:t xml:space="preserve">в связи с непредвиденными обстоятельствами </w:t>
      </w:r>
      <w:r w:rsidR="007E1A80" w:rsidRPr="009D202D">
        <w:rPr>
          <w:rFonts w:ascii="Arial" w:hAnsi="Arial" w:cs="Arial"/>
          <w:bCs/>
        </w:rPr>
        <w:t xml:space="preserve"> </w:t>
      </w:r>
      <w:r w:rsidR="00ED52C0" w:rsidRPr="009D202D">
        <w:rPr>
          <w:rFonts w:ascii="Arial" w:hAnsi="Arial" w:cs="Arial"/>
          <w:bCs/>
        </w:rPr>
        <w:t>малую</w:t>
      </w:r>
      <w:r w:rsidR="007E1A80" w:rsidRPr="009D202D">
        <w:rPr>
          <w:rFonts w:ascii="Arial" w:hAnsi="Arial" w:cs="Arial"/>
          <w:bCs/>
        </w:rPr>
        <w:t xml:space="preserve"> закупку </w:t>
      </w:r>
      <w:r w:rsidR="002E1971">
        <w:rPr>
          <w:rFonts w:ascii="Arial" w:hAnsi="Arial" w:cs="Arial"/>
          <w:bCs/>
        </w:rPr>
        <w:t>«Поставка офисной техники, деталей и принадлежностей</w:t>
      </w:r>
      <w:r w:rsidR="00ED52C0" w:rsidRPr="009D202D">
        <w:rPr>
          <w:rFonts w:ascii="Arial" w:hAnsi="Arial" w:cs="Arial"/>
          <w:bCs/>
        </w:rPr>
        <w:t xml:space="preserve">» </w:t>
      </w:r>
      <w:r w:rsidR="00C85454" w:rsidRPr="009D202D">
        <w:rPr>
          <w:rFonts w:ascii="Arial" w:eastAsia="Times New Roman" w:hAnsi="Arial" w:cs="Arial"/>
          <w:color w:val="000000"/>
        </w:rPr>
        <w:t xml:space="preserve"> (позиция № </w:t>
      </w:r>
      <w:r w:rsidR="00C80899">
        <w:rPr>
          <w:rFonts w:ascii="Arial" w:eastAsia="Times New Roman" w:hAnsi="Arial" w:cs="Arial"/>
          <w:color w:val="000000"/>
        </w:rPr>
        <w:t>3</w:t>
      </w:r>
      <w:r w:rsidR="002E1971">
        <w:rPr>
          <w:rFonts w:ascii="Arial" w:eastAsia="Times New Roman" w:hAnsi="Arial" w:cs="Arial"/>
          <w:color w:val="000000"/>
        </w:rPr>
        <w:t>3</w:t>
      </w:r>
      <w:r w:rsidR="00C85454" w:rsidRPr="009D202D">
        <w:rPr>
          <w:rFonts w:ascii="Arial" w:eastAsia="Times New Roman" w:hAnsi="Arial" w:cs="Arial"/>
          <w:color w:val="000000"/>
        </w:rPr>
        <w:t>)</w:t>
      </w:r>
      <w:r w:rsidR="007E1A80" w:rsidRPr="009D202D">
        <w:rPr>
          <w:rFonts w:ascii="Arial" w:eastAsia="Times New Roman" w:hAnsi="Arial" w:cs="Arial"/>
          <w:color w:val="000000"/>
        </w:rPr>
        <w:t>;</w:t>
      </w:r>
    </w:p>
    <w:p w:rsidR="008D31C1" w:rsidRDefault="008D31C1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eastAsia="Times New Roman" w:hAnsi="Arial" w:cs="Arial"/>
          <w:color w:val="000000"/>
        </w:rPr>
        <w:t xml:space="preserve">б) </w:t>
      </w:r>
      <w:r w:rsidRPr="009D202D">
        <w:rPr>
          <w:rFonts w:ascii="Arial" w:hAnsi="Arial" w:cs="Arial"/>
          <w:bCs/>
        </w:rPr>
        <w:t>в связи с непредвиденными обстоят</w:t>
      </w:r>
      <w:r w:rsidR="00C80899">
        <w:rPr>
          <w:rFonts w:ascii="Arial" w:hAnsi="Arial" w:cs="Arial"/>
          <w:bCs/>
        </w:rPr>
        <w:t>ельствами  малую закупку «</w:t>
      </w:r>
      <w:r w:rsidR="002E1971">
        <w:rPr>
          <w:rFonts w:ascii="Arial" w:hAnsi="Arial" w:cs="Arial"/>
          <w:bCs/>
        </w:rPr>
        <w:t>Оказание услуг по заправке и ремонту картриджей</w:t>
      </w:r>
      <w:r w:rsidRPr="009D202D">
        <w:rPr>
          <w:rFonts w:ascii="Arial" w:hAnsi="Arial" w:cs="Arial"/>
          <w:bCs/>
        </w:rPr>
        <w:t xml:space="preserve">» (позиция № </w:t>
      </w:r>
      <w:r w:rsidR="00C80899">
        <w:rPr>
          <w:rFonts w:ascii="Arial" w:hAnsi="Arial" w:cs="Arial"/>
          <w:bCs/>
        </w:rPr>
        <w:t>3</w:t>
      </w:r>
      <w:r w:rsidR="002E1971">
        <w:rPr>
          <w:rFonts w:ascii="Arial" w:hAnsi="Arial" w:cs="Arial"/>
          <w:bCs/>
        </w:rPr>
        <w:t>4</w:t>
      </w:r>
      <w:r w:rsidRPr="009D202D">
        <w:rPr>
          <w:rFonts w:ascii="Arial" w:hAnsi="Arial" w:cs="Arial"/>
          <w:bCs/>
        </w:rPr>
        <w:t>)</w:t>
      </w:r>
      <w:r w:rsidR="00A13A2A">
        <w:rPr>
          <w:rFonts w:ascii="Arial" w:hAnsi="Arial" w:cs="Arial"/>
          <w:bCs/>
        </w:rPr>
        <w:t>;</w:t>
      </w:r>
    </w:p>
    <w:p w:rsidR="00C80899" w:rsidRDefault="00C80899" w:rsidP="00C80899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в</w:t>
      </w:r>
      <w:r w:rsidRPr="009D202D">
        <w:rPr>
          <w:rFonts w:ascii="Arial" w:eastAsia="Times New Roman" w:hAnsi="Arial" w:cs="Arial"/>
          <w:color w:val="000000"/>
        </w:rPr>
        <w:t xml:space="preserve">) </w:t>
      </w:r>
      <w:r w:rsidRPr="009D202D">
        <w:rPr>
          <w:rFonts w:ascii="Arial" w:hAnsi="Arial" w:cs="Arial"/>
          <w:bCs/>
        </w:rPr>
        <w:t>в связи с непредвиденными обстоят</w:t>
      </w:r>
      <w:r>
        <w:rPr>
          <w:rFonts w:ascii="Arial" w:hAnsi="Arial" w:cs="Arial"/>
          <w:bCs/>
        </w:rPr>
        <w:t xml:space="preserve">ельствами  малую </w:t>
      </w:r>
      <w:r w:rsidR="002E1971">
        <w:rPr>
          <w:rFonts w:ascii="Arial" w:hAnsi="Arial" w:cs="Arial"/>
          <w:bCs/>
        </w:rPr>
        <w:t>закупку «Поставка программного продукта (1</w:t>
      </w:r>
      <w:r w:rsidR="002E49C9">
        <w:rPr>
          <w:rFonts w:ascii="Arial" w:hAnsi="Arial" w:cs="Arial"/>
          <w:bCs/>
        </w:rPr>
        <w:t>С</w:t>
      </w:r>
      <w:r w:rsidR="002E1971">
        <w:rPr>
          <w:rFonts w:ascii="Arial" w:hAnsi="Arial" w:cs="Arial"/>
          <w:bCs/>
        </w:rPr>
        <w:t xml:space="preserve">:Реестр государственного и муниципального имущества. </w:t>
      </w:r>
      <w:proofErr w:type="gramStart"/>
      <w:r w:rsidR="002E1971">
        <w:rPr>
          <w:rFonts w:ascii="Arial" w:hAnsi="Arial" w:cs="Arial"/>
          <w:bCs/>
        </w:rPr>
        <w:t xml:space="preserve">Базовая версия)» </w:t>
      </w:r>
      <w:r w:rsidRPr="009D202D">
        <w:rPr>
          <w:rFonts w:ascii="Arial" w:hAnsi="Arial" w:cs="Arial"/>
          <w:bCs/>
        </w:rPr>
        <w:t xml:space="preserve"> (позиция № </w:t>
      </w:r>
      <w:r>
        <w:rPr>
          <w:rFonts w:ascii="Arial" w:hAnsi="Arial" w:cs="Arial"/>
          <w:bCs/>
        </w:rPr>
        <w:t>3</w:t>
      </w:r>
      <w:r w:rsidR="002E1971">
        <w:rPr>
          <w:rFonts w:ascii="Arial" w:hAnsi="Arial" w:cs="Arial"/>
          <w:bCs/>
        </w:rPr>
        <w:t>5</w:t>
      </w:r>
      <w:r w:rsidRPr="009D202D">
        <w:rPr>
          <w:rFonts w:ascii="Arial" w:hAnsi="Arial" w:cs="Arial"/>
          <w:bCs/>
        </w:rPr>
        <w:t>)</w:t>
      </w:r>
      <w:r w:rsidR="00A13A2A">
        <w:rPr>
          <w:rFonts w:ascii="Arial" w:hAnsi="Arial" w:cs="Arial"/>
          <w:bCs/>
        </w:rPr>
        <w:t>;</w:t>
      </w:r>
      <w:proofErr w:type="gramEnd"/>
    </w:p>
    <w:p w:rsidR="00EA5085" w:rsidRPr="009D202D" w:rsidRDefault="00F764CA" w:rsidP="00A352F9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hAnsi="Arial" w:cs="Arial"/>
          <w:bCs/>
        </w:rPr>
        <w:t xml:space="preserve">3. </w:t>
      </w:r>
      <w:r w:rsidR="00C13B9C" w:rsidRPr="009D202D">
        <w:rPr>
          <w:rFonts w:ascii="Arial" w:eastAsia="Calibri" w:hAnsi="Arial" w:cs="Arial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Pr="009D202D">
        <w:rPr>
          <w:rFonts w:ascii="Arial" w:eastAsia="Calibri" w:hAnsi="Arial" w:cs="Arial"/>
        </w:rPr>
        <w:t xml:space="preserve">в </w:t>
      </w:r>
      <w:r w:rsidR="00EA5085" w:rsidRPr="009D202D">
        <w:rPr>
          <w:rFonts w:ascii="Arial" w:eastAsia="Calibri" w:hAnsi="Arial" w:cs="Arial"/>
        </w:rPr>
        <w:t xml:space="preserve">план-график </w:t>
      </w:r>
      <w:r w:rsidRPr="009D202D">
        <w:rPr>
          <w:rFonts w:ascii="Arial" w:eastAsia="Calibri" w:hAnsi="Arial" w:cs="Arial"/>
        </w:rPr>
        <w:t xml:space="preserve">разместить </w:t>
      </w:r>
      <w:r w:rsidR="00EA5085" w:rsidRPr="009D202D">
        <w:rPr>
          <w:rFonts w:ascii="Arial" w:eastAsia="Calibri" w:hAnsi="Arial" w:cs="Arial"/>
        </w:rPr>
        <w:t>на официальном сайте</w:t>
      </w:r>
      <w:r w:rsidR="009D202D" w:rsidRPr="009D202D">
        <w:rPr>
          <w:rFonts w:ascii="Arial" w:eastAsia="Calibri" w:hAnsi="Arial" w:cs="Arial"/>
        </w:rPr>
        <w:t xml:space="preserve"> http://zakupki.gov.ru</w:t>
      </w:r>
      <w:r w:rsidR="00EA5085" w:rsidRPr="009D202D">
        <w:rPr>
          <w:rFonts w:ascii="Arial" w:eastAsia="Calibri" w:hAnsi="Arial" w:cs="Arial"/>
        </w:rPr>
        <w:t xml:space="preserve"> в сети «Интернет».</w:t>
      </w:r>
    </w:p>
    <w:p w:rsidR="00D4526C" w:rsidRPr="009D202D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4. </w:t>
      </w:r>
      <w:proofErr w:type="gramStart"/>
      <w:r w:rsidR="00D4526C" w:rsidRPr="009D202D">
        <w:rPr>
          <w:rFonts w:ascii="Arial" w:eastAsia="Calibri" w:hAnsi="Arial" w:cs="Arial"/>
        </w:rPr>
        <w:t>Контроль за</w:t>
      </w:r>
      <w:proofErr w:type="gramEnd"/>
      <w:r w:rsidR="00D4526C" w:rsidRPr="009D202D">
        <w:rPr>
          <w:rFonts w:ascii="Arial" w:eastAsia="Calibri" w:hAnsi="Arial" w:cs="Arial"/>
        </w:rPr>
        <w:t xml:space="preserve"> исполнением </w:t>
      </w:r>
      <w:r w:rsidRPr="009D202D">
        <w:rPr>
          <w:rFonts w:ascii="Arial" w:eastAsia="Calibri" w:hAnsi="Arial" w:cs="Arial"/>
        </w:rPr>
        <w:t xml:space="preserve">настоящего </w:t>
      </w:r>
      <w:r w:rsidR="00D4526C" w:rsidRPr="009D202D">
        <w:rPr>
          <w:rFonts w:ascii="Arial" w:eastAsia="Calibri" w:hAnsi="Arial" w:cs="Arial"/>
        </w:rPr>
        <w:t xml:space="preserve"> постановления</w:t>
      </w:r>
      <w:r w:rsidR="004D537C" w:rsidRPr="009D202D">
        <w:rPr>
          <w:rFonts w:ascii="Arial" w:eastAsia="Calibri" w:hAnsi="Arial" w:cs="Arial"/>
        </w:rPr>
        <w:t xml:space="preserve"> </w:t>
      </w:r>
      <w:r w:rsidRPr="009D202D">
        <w:rPr>
          <w:rFonts w:ascii="Arial" w:eastAsia="Calibri" w:hAnsi="Arial" w:cs="Arial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Pr="009D202D">
        <w:rPr>
          <w:rFonts w:ascii="Arial" w:eastAsia="Calibri" w:hAnsi="Arial" w:cs="Arial"/>
        </w:rPr>
        <w:t>Люткевича</w:t>
      </w:r>
      <w:proofErr w:type="spellEnd"/>
      <w:r w:rsidRPr="009D202D">
        <w:rPr>
          <w:rFonts w:ascii="Arial" w:eastAsia="Calibri" w:hAnsi="Arial" w:cs="Arial"/>
        </w:rPr>
        <w:t xml:space="preserve"> А.Г.</w:t>
      </w:r>
    </w:p>
    <w:p w:rsidR="004D537C" w:rsidRPr="009D202D" w:rsidRDefault="004D537C" w:rsidP="00F764CA">
      <w:pPr>
        <w:spacing w:after="0" w:line="240" w:lineRule="auto"/>
        <w:jc w:val="both"/>
        <w:rPr>
          <w:rFonts w:ascii="Arial" w:eastAsia="Calibri" w:hAnsi="Arial" w:cs="Arial"/>
        </w:rPr>
      </w:pPr>
    </w:p>
    <w:p w:rsidR="001A268D" w:rsidRPr="009D202D" w:rsidRDefault="0096561A" w:rsidP="009D202D">
      <w:pPr>
        <w:spacing w:after="0" w:line="240" w:lineRule="auto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 Глав</w:t>
      </w:r>
      <w:r w:rsidR="004D537C" w:rsidRPr="009D202D">
        <w:rPr>
          <w:rFonts w:ascii="Arial" w:eastAsia="Calibri" w:hAnsi="Arial" w:cs="Arial"/>
        </w:rPr>
        <w:t>а</w:t>
      </w:r>
      <w:r w:rsidRPr="009D202D">
        <w:rPr>
          <w:rFonts w:ascii="Arial" w:eastAsia="Calibri" w:hAnsi="Arial" w:cs="Arial"/>
        </w:rPr>
        <w:t xml:space="preserve"> Белоярского городского поселения            </w:t>
      </w:r>
      <w:r w:rsidR="00AA763E" w:rsidRPr="009D202D">
        <w:rPr>
          <w:rFonts w:ascii="Arial" w:eastAsia="Calibri" w:hAnsi="Arial" w:cs="Arial"/>
        </w:rPr>
        <w:t xml:space="preserve">                </w:t>
      </w:r>
      <w:r w:rsidR="00531E25" w:rsidRPr="009D202D">
        <w:rPr>
          <w:rFonts w:ascii="Arial" w:eastAsia="Calibri" w:hAnsi="Arial" w:cs="Arial"/>
        </w:rPr>
        <w:t xml:space="preserve">       </w:t>
      </w:r>
      <w:r w:rsidR="004D537C" w:rsidRPr="009D202D">
        <w:rPr>
          <w:rFonts w:ascii="Arial" w:eastAsia="Calibri" w:hAnsi="Arial" w:cs="Arial"/>
        </w:rPr>
        <w:t xml:space="preserve">          </w:t>
      </w:r>
      <w:r w:rsidR="009D202D">
        <w:rPr>
          <w:rFonts w:ascii="Arial" w:eastAsia="Calibri" w:hAnsi="Arial" w:cs="Arial"/>
        </w:rPr>
        <w:t xml:space="preserve">              </w:t>
      </w:r>
      <w:r w:rsidR="00531E25" w:rsidRPr="009D202D">
        <w:rPr>
          <w:rFonts w:ascii="Arial" w:eastAsia="Calibri" w:hAnsi="Arial" w:cs="Arial"/>
        </w:rPr>
        <w:t xml:space="preserve"> </w:t>
      </w:r>
      <w:r w:rsidR="004D537C" w:rsidRPr="009D202D">
        <w:rPr>
          <w:rFonts w:ascii="Arial" w:eastAsia="Calibri" w:hAnsi="Arial" w:cs="Arial"/>
        </w:rPr>
        <w:t>В.Л. Мине</w:t>
      </w:r>
      <w:bookmarkStart w:id="0" w:name="Par5"/>
      <w:bookmarkEnd w:id="0"/>
      <w:r w:rsidR="009D202D" w:rsidRPr="009D202D">
        <w:rPr>
          <w:rFonts w:ascii="Arial" w:eastAsia="Calibri" w:hAnsi="Arial" w:cs="Arial"/>
        </w:rPr>
        <w:t>ев</w:t>
      </w: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32CD8" w:rsidRPr="00AD1DAD" w:rsidRDefault="007007D8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Calibri" w:hAnsi="Arial" w:cs="Arial"/>
          <w:i/>
          <w:sz w:val="18"/>
          <w:szCs w:val="18"/>
        </w:rPr>
        <w:t>Селезнева Л.А.</w:t>
      </w:r>
    </w:p>
    <w:p w:rsidR="009D202D" w:rsidRPr="00AD1DAD" w:rsidRDefault="00531E25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Arial" w:hAnsi="Arial" w:cs="Arial"/>
          <w:i/>
          <w:sz w:val="18"/>
          <w:szCs w:val="18"/>
        </w:rPr>
        <w:t>2-</w:t>
      </w:r>
      <w:r w:rsidR="00054CC8" w:rsidRPr="00AD1DAD">
        <w:rPr>
          <w:rFonts w:ascii="Arial" w:eastAsia="Arial" w:hAnsi="Arial" w:cs="Arial"/>
          <w:i/>
          <w:sz w:val="18"/>
          <w:szCs w:val="18"/>
        </w:rPr>
        <w:t>27-73</w:t>
      </w:r>
    </w:p>
    <w:p w:rsidR="009D202D" w:rsidRPr="00AD1DAD" w:rsidRDefault="009D202D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095481" w:rsidRPr="009D202D" w:rsidRDefault="00531E25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240E3"/>
    <w:rsid w:val="00045262"/>
    <w:rsid w:val="00054CC8"/>
    <w:rsid w:val="0006112A"/>
    <w:rsid w:val="00063268"/>
    <w:rsid w:val="00095481"/>
    <w:rsid w:val="000D5589"/>
    <w:rsid w:val="001631CC"/>
    <w:rsid w:val="0019694B"/>
    <w:rsid w:val="001A268D"/>
    <w:rsid w:val="001A5794"/>
    <w:rsid w:val="001C092D"/>
    <w:rsid w:val="001C4E89"/>
    <w:rsid w:val="001C63DE"/>
    <w:rsid w:val="001F0117"/>
    <w:rsid w:val="00211153"/>
    <w:rsid w:val="00247322"/>
    <w:rsid w:val="00260A8D"/>
    <w:rsid w:val="00297EDE"/>
    <w:rsid w:val="002C06F5"/>
    <w:rsid w:val="002C59EA"/>
    <w:rsid w:val="002D5DC9"/>
    <w:rsid w:val="002D693B"/>
    <w:rsid w:val="002E1971"/>
    <w:rsid w:val="002E49C9"/>
    <w:rsid w:val="002F3350"/>
    <w:rsid w:val="003019D6"/>
    <w:rsid w:val="00347EDA"/>
    <w:rsid w:val="00382774"/>
    <w:rsid w:val="00383065"/>
    <w:rsid w:val="003E33EF"/>
    <w:rsid w:val="004062BF"/>
    <w:rsid w:val="004074ED"/>
    <w:rsid w:val="00426E73"/>
    <w:rsid w:val="004341E7"/>
    <w:rsid w:val="00435015"/>
    <w:rsid w:val="004A29D5"/>
    <w:rsid w:val="004D537C"/>
    <w:rsid w:val="004F3A9C"/>
    <w:rsid w:val="00526D13"/>
    <w:rsid w:val="00531E25"/>
    <w:rsid w:val="00535DB2"/>
    <w:rsid w:val="00565724"/>
    <w:rsid w:val="0057732E"/>
    <w:rsid w:val="00591535"/>
    <w:rsid w:val="005E2525"/>
    <w:rsid w:val="005E29C4"/>
    <w:rsid w:val="005F0F69"/>
    <w:rsid w:val="00657848"/>
    <w:rsid w:val="00660900"/>
    <w:rsid w:val="00685FB1"/>
    <w:rsid w:val="0069757B"/>
    <w:rsid w:val="006A3497"/>
    <w:rsid w:val="006A6C43"/>
    <w:rsid w:val="006D01F2"/>
    <w:rsid w:val="007007D8"/>
    <w:rsid w:val="00724681"/>
    <w:rsid w:val="00790981"/>
    <w:rsid w:val="007B13DD"/>
    <w:rsid w:val="007C3DC3"/>
    <w:rsid w:val="007E1A80"/>
    <w:rsid w:val="008876C7"/>
    <w:rsid w:val="00887C15"/>
    <w:rsid w:val="008D31C1"/>
    <w:rsid w:val="008F28CD"/>
    <w:rsid w:val="00913E79"/>
    <w:rsid w:val="0096561A"/>
    <w:rsid w:val="009D202D"/>
    <w:rsid w:val="009E3109"/>
    <w:rsid w:val="009F3489"/>
    <w:rsid w:val="00A13A2A"/>
    <w:rsid w:val="00A352F9"/>
    <w:rsid w:val="00A459B1"/>
    <w:rsid w:val="00A54711"/>
    <w:rsid w:val="00A817B5"/>
    <w:rsid w:val="00A94596"/>
    <w:rsid w:val="00AA763E"/>
    <w:rsid w:val="00AD057B"/>
    <w:rsid w:val="00AD1DAD"/>
    <w:rsid w:val="00B022DD"/>
    <w:rsid w:val="00B35A87"/>
    <w:rsid w:val="00B3628A"/>
    <w:rsid w:val="00B42234"/>
    <w:rsid w:val="00B6251A"/>
    <w:rsid w:val="00B77AF2"/>
    <w:rsid w:val="00C019A2"/>
    <w:rsid w:val="00C13B9C"/>
    <w:rsid w:val="00C166A5"/>
    <w:rsid w:val="00C1765C"/>
    <w:rsid w:val="00C25636"/>
    <w:rsid w:val="00C31129"/>
    <w:rsid w:val="00C80460"/>
    <w:rsid w:val="00C80899"/>
    <w:rsid w:val="00C81533"/>
    <w:rsid w:val="00C85454"/>
    <w:rsid w:val="00C95630"/>
    <w:rsid w:val="00D25D0D"/>
    <w:rsid w:val="00D4526C"/>
    <w:rsid w:val="00D53C8B"/>
    <w:rsid w:val="00D53E8C"/>
    <w:rsid w:val="00D643CC"/>
    <w:rsid w:val="00D95964"/>
    <w:rsid w:val="00DA76B2"/>
    <w:rsid w:val="00DE095B"/>
    <w:rsid w:val="00DE1D82"/>
    <w:rsid w:val="00DF192D"/>
    <w:rsid w:val="00DF5AE7"/>
    <w:rsid w:val="00E20D70"/>
    <w:rsid w:val="00EA5085"/>
    <w:rsid w:val="00ED2798"/>
    <w:rsid w:val="00ED52C0"/>
    <w:rsid w:val="00EE0D9A"/>
    <w:rsid w:val="00F208B0"/>
    <w:rsid w:val="00F27A03"/>
    <w:rsid w:val="00F32CD8"/>
    <w:rsid w:val="00F425EC"/>
    <w:rsid w:val="00F5763A"/>
    <w:rsid w:val="00F764CA"/>
    <w:rsid w:val="00FA18E9"/>
    <w:rsid w:val="00F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A28-98CB-40BF-835C-18F3803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6</cp:revision>
  <cp:lastPrinted>2015-01-20T05:33:00Z</cp:lastPrinted>
  <dcterms:created xsi:type="dcterms:W3CDTF">2015-01-26T10:57:00Z</dcterms:created>
  <dcterms:modified xsi:type="dcterms:W3CDTF">2015-01-28T04:18:00Z</dcterms:modified>
</cp:coreProperties>
</file>