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4F" w:rsidRPr="00EE0DFE" w:rsidRDefault="0043684F" w:rsidP="0043684F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43684F" w:rsidRPr="00EE0DFE" w:rsidRDefault="0043684F" w:rsidP="0043684F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3684F" w:rsidRPr="00EE0DFE" w:rsidRDefault="0043684F" w:rsidP="0043684F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CA3264">
        <w:rPr>
          <w:rFonts w:ascii="Arial" w:hAnsi="Arial" w:cs="Arial"/>
          <w:b/>
          <w:sz w:val="36"/>
          <w:szCs w:val="36"/>
        </w:rPr>
        <w:t>Белоярского городского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3684F" w:rsidRPr="00544608" w:rsidTr="002A628C">
        <w:tc>
          <w:tcPr>
            <w:tcW w:w="4680" w:type="dxa"/>
            <w:tcBorders>
              <w:bottom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3684F" w:rsidRPr="00544608" w:rsidTr="002A628C">
        <w:tc>
          <w:tcPr>
            <w:tcW w:w="4680" w:type="dxa"/>
            <w:tcBorders>
              <w:top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43684F" w:rsidRPr="00544608" w:rsidRDefault="0043684F" w:rsidP="002A628C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3684F" w:rsidRPr="00544608" w:rsidTr="002A628C">
        <w:tc>
          <w:tcPr>
            <w:tcW w:w="4680" w:type="dxa"/>
          </w:tcPr>
          <w:p w:rsidR="0043684F" w:rsidRPr="00544608" w:rsidRDefault="0043684F" w:rsidP="002A628C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___ </w:t>
            </w:r>
            <w:bookmarkStart w:id="0" w:name="_GoBack"/>
            <w:bookmarkEnd w:id="0"/>
            <w:r w:rsidR="006D7343">
              <w:rPr>
                <w:rFonts w:ascii="Arial" w:hAnsi="Arial" w:cs="Arial"/>
                <w:i w:val="0"/>
                <w:iCs/>
                <w:sz w:val="24"/>
                <w:szCs w:val="24"/>
              </w:rPr>
              <w:t>марта</w:t>
            </w:r>
            <w:r w:rsidR="006D7343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43684F" w:rsidRPr="00544608" w:rsidRDefault="0043684F" w:rsidP="002A628C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43684F" w:rsidRPr="00544608" w:rsidRDefault="0043684F" w:rsidP="0043684F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(ПРОЕКТ)</w:t>
      </w:r>
    </w:p>
    <w:p w:rsidR="0043684F" w:rsidRDefault="0043684F" w:rsidP="0043684F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43684F" w:rsidRPr="00577AA7" w:rsidRDefault="0043684F" w:rsidP="0043684F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</w:t>
      </w:r>
      <w:r w:rsidR="00CA3264">
        <w:rPr>
          <w:rFonts w:ascii="Arial" w:hAnsi="Arial" w:cs="Arial"/>
          <w:b/>
          <w:bCs/>
        </w:rPr>
        <w:t>решения Совета Белоярского городского</w:t>
      </w:r>
      <w:r>
        <w:rPr>
          <w:rFonts w:ascii="Arial" w:hAnsi="Arial" w:cs="Arial"/>
          <w:b/>
          <w:bCs/>
        </w:rPr>
        <w:t xml:space="preserve"> поселения «</w:t>
      </w:r>
      <w:r w:rsidR="00CA3264">
        <w:rPr>
          <w:rFonts w:ascii="Arial" w:hAnsi="Arial" w:cs="Arial"/>
          <w:b/>
          <w:bCs/>
        </w:rPr>
        <w:t>Об утверждении</w:t>
      </w:r>
      <w:r>
        <w:rPr>
          <w:rFonts w:ascii="Arial" w:hAnsi="Arial" w:cs="Arial"/>
          <w:b/>
          <w:bCs/>
        </w:rPr>
        <w:t xml:space="preserve"> местных нормативов градостроительного </w:t>
      </w:r>
      <w:r w:rsidR="00CA3264">
        <w:rPr>
          <w:rFonts w:ascii="Arial" w:hAnsi="Arial" w:cs="Arial"/>
          <w:b/>
          <w:bCs/>
        </w:rPr>
        <w:t>проектирования Белоярского городского</w:t>
      </w:r>
      <w:r>
        <w:rPr>
          <w:rFonts w:ascii="Arial" w:hAnsi="Arial" w:cs="Arial"/>
          <w:b/>
          <w:bCs/>
        </w:rPr>
        <w:t xml:space="preserve"> поселения»</w:t>
      </w:r>
    </w:p>
    <w:p w:rsidR="0043684F" w:rsidRPr="00577AA7" w:rsidRDefault="0043684F" w:rsidP="0043684F">
      <w:pPr>
        <w:jc w:val="center"/>
      </w:pPr>
    </w:p>
    <w:p w:rsidR="0043684F" w:rsidRPr="00CA3264" w:rsidRDefault="0043684F" w:rsidP="0043684F">
      <w:pPr>
        <w:pStyle w:val="ConsPlusNormal"/>
        <w:ind w:firstLine="709"/>
        <w:jc w:val="both"/>
        <w:rPr>
          <w:rFonts w:cs="Times New Roman"/>
          <w:i/>
          <w:sz w:val="24"/>
          <w:szCs w:val="24"/>
        </w:rPr>
      </w:pPr>
      <w:r w:rsidRPr="00CA3264"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A3264" w:rsidRPr="00CA3264">
        <w:rPr>
          <w:i/>
          <w:sz w:val="24"/>
          <w:szCs w:val="24"/>
        </w:rPr>
        <w:t>Белоярское городское</w:t>
      </w:r>
      <w:r w:rsidRPr="00CA3264">
        <w:rPr>
          <w:i/>
          <w:sz w:val="24"/>
          <w:szCs w:val="24"/>
        </w:rPr>
        <w:t xml:space="preserve"> поселение»,</w:t>
      </w:r>
    </w:p>
    <w:p w:rsidR="0043684F" w:rsidRPr="00577AA7" w:rsidRDefault="0043684F" w:rsidP="0043684F"/>
    <w:p w:rsidR="0043684F" w:rsidRPr="004B5C80" w:rsidRDefault="0043684F" w:rsidP="004368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CA3264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</w:t>
      </w:r>
    </w:p>
    <w:p w:rsidR="0043684F" w:rsidRPr="004B5C80" w:rsidRDefault="0043684F" w:rsidP="0043684F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43684F" w:rsidRPr="001231F2" w:rsidRDefault="0043684F" w:rsidP="0043684F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684F" w:rsidRPr="001231F2" w:rsidRDefault="0043684F" w:rsidP="0043684F">
      <w:pPr>
        <w:pStyle w:val="Default"/>
        <w:numPr>
          <w:ilvl w:val="0"/>
          <w:numId w:val="9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>информационном вестнике Верхнекетского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>Администрации Верхнекетского</w:t>
      </w:r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</w:t>
      </w:r>
      <w:r w:rsidR="00CA3264">
        <w:rPr>
          <w:rFonts w:ascii="Arial" w:hAnsi="Arial" w:cs="Arial"/>
          <w:color w:val="auto"/>
        </w:rPr>
        <w:t>проект решения Совета</w:t>
      </w:r>
      <w:r>
        <w:rPr>
          <w:rFonts w:ascii="Arial" w:hAnsi="Arial" w:cs="Arial"/>
          <w:color w:val="auto"/>
        </w:rPr>
        <w:t xml:space="preserve"> </w:t>
      </w:r>
      <w:r w:rsidR="00CA3264">
        <w:rPr>
          <w:rFonts w:ascii="Arial" w:hAnsi="Arial" w:cs="Arial"/>
          <w:color w:val="auto"/>
        </w:rPr>
        <w:t>Белоярского городского</w:t>
      </w:r>
      <w:r>
        <w:rPr>
          <w:rFonts w:ascii="Arial" w:hAnsi="Arial" w:cs="Arial"/>
          <w:color w:val="auto"/>
        </w:rPr>
        <w:t xml:space="preserve"> поселения «</w:t>
      </w:r>
      <w:r w:rsidR="00CA3264">
        <w:rPr>
          <w:rFonts w:ascii="Arial" w:hAnsi="Arial" w:cs="Arial"/>
          <w:color w:val="auto"/>
        </w:rPr>
        <w:t>Об утверждении</w:t>
      </w:r>
      <w:r>
        <w:rPr>
          <w:rFonts w:ascii="Arial" w:hAnsi="Arial" w:cs="Arial"/>
          <w:color w:val="auto"/>
        </w:rPr>
        <w:t xml:space="preserve"> </w:t>
      </w:r>
      <w:r w:rsidR="00CA3264">
        <w:rPr>
          <w:rFonts w:ascii="Arial" w:hAnsi="Arial" w:cs="Arial"/>
          <w:color w:val="auto"/>
        </w:rPr>
        <w:t>местных нормативов градостроительного проектирования Белоярского городского</w:t>
      </w:r>
      <w:r>
        <w:rPr>
          <w:rFonts w:ascii="Arial" w:hAnsi="Arial" w:cs="Arial"/>
          <w:color w:val="auto"/>
        </w:rPr>
        <w:t xml:space="preserve"> </w:t>
      </w:r>
      <w:r w:rsidR="00CA3264">
        <w:rPr>
          <w:rFonts w:ascii="Arial" w:hAnsi="Arial" w:cs="Arial"/>
          <w:color w:val="auto"/>
        </w:rPr>
        <w:t>поселения» согласно приложению</w:t>
      </w:r>
      <w:r>
        <w:rPr>
          <w:rFonts w:ascii="Arial" w:hAnsi="Arial" w:cs="Arial"/>
          <w:color w:val="auto"/>
        </w:rPr>
        <w:t>.</w:t>
      </w:r>
    </w:p>
    <w:p w:rsidR="0043684F" w:rsidRPr="00E80BF6" w:rsidRDefault="0043684F" w:rsidP="0043684F">
      <w:pPr>
        <w:pStyle w:val="Default"/>
        <w:numPr>
          <w:ilvl w:val="0"/>
          <w:numId w:val="9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r w:rsidRPr="00E80BF6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CA3264">
        <w:rPr>
          <w:rFonts w:ascii="Arial" w:hAnsi="Arial" w:cs="Arial"/>
          <w:color w:val="auto"/>
        </w:rPr>
        <w:t>Белоярского городского</w:t>
      </w:r>
      <w:r>
        <w:rPr>
          <w:rFonts w:ascii="Arial" w:hAnsi="Arial" w:cs="Arial"/>
          <w:color w:val="auto"/>
        </w:rPr>
        <w:t xml:space="preserve"> поселения.</w:t>
      </w:r>
    </w:p>
    <w:p w:rsidR="0043684F" w:rsidRPr="001231F2" w:rsidRDefault="0043684F" w:rsidP="0043684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43684F" w:rsidRPr="001231F2" w:rsidRDefault="0043684F" w:rsidP="0043684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1B61" w:rsidRPr="00E62F29" w:rsidRDefault="0043684F" w:rsidP="0043684F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A1B61" w:rsidRPr="006640A0" w:rsidTr="00DE0384">
        <w:tc>
          <w:tcPr>
            <w:tcW w:w="4785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Глава Белоярского городского 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 В.Л. Минеев</w:t>
            </w:r>
          </w:p>
        </w:tc>
        <w:tc>
          <w:tcPr>
            <w:tcW w:w="4786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Председатель Совета Белоярского городского 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__________________ С.В. Высотина</w:t>
            </w:r>
          </w:p>
        </w:tc>
      </w:tr>
    </w:tbl>
    <w:p w:rsidR="003A1B61" w:rsidRDefault="003A1B61" w:rsidP="003A1B61">
      <w:pPr>
        <w:pStyle w:val="13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3A1B61" w:rsidRDefault="003A1B61" w:rsidP="003A1B6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Дело- 4, прокуратура-1, Библиотека-2</w:t>
      </w:r>
    </w:p>
    <w:p w:rsidR="0043684F" w:rsidRPr="00E62F29" w:rsidRDefault="0043684F" w:rsidP="0043684F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                    </w:t>
      </w: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43684F" w:rsidRDefault="0043684F" w:rsidP="0043684F">
      <w:pPr>
        <w:autoSpaceDE w:val="0"/>
        <w:autoSpaceDN w:val="0"/>
        <w:adjustRightInd w:val="0"/>
        <w:ind w:firstLine="720"/>
        <w:jc w:val="both"/>
      </w:pPr>
    </w:p>
    <w:p w:rsidR="00CA3264" w:rsidRDefault="00CA3264" w:rsidP="00CA3264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t>Приложение к решению</w:t>
      </w:r>
      <w:r>
        <w:rPr>
          <w:rFonts w:ascii="Arial" w:hAnsi="Arial" w:cs="Arial"/>
          <w:sz w:val="20"/>
          <w:szCs w:val="20"/>
        </w:rPr>
        <w:t xml:space="preserve"> Совета</w:t>
      </w:r>
    </w:p>
    <w:p w:rsidR="00F94483" w:rsidRPr="00CA3264" w:rsidRDefault="00CA3264" w:rsidP="00CA3264">
      <w:pPr>
        <w:autoSpaceDE w:val="0"/>
        <w:autoSpaceDN w:val="0"/>
        <w:adjustRightInd w:val="0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CA3264">
        <w:rPr>
          <w:rFonts w:ascii="Arial" w:hAnsi="Arial" w:cs="Arial"/>
          <w:sz w:val="20"/>
          <w:szCs w:val="20"/>
        </w:rPr>
        <w:t>Белоярского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="00F94483" w:rsidRPr="00CA3264">
        <w:rPr>
          <w:rFonts w:ascii="Arial" w:hAnsi="Arial" w:cs="Arial"/>
          <w:sz w:val="20"/>
          <w:szCs w:val="20"/>
        </w:rPr>
        <w:t>поселения</w:t>
      </w:r>
    </w:p>
    <w:p w:rsidR="00F94483" w:rsidRPr="00CA3264" w:rsidRDefault="00CA3264" w:rsidP="00CA3264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t>от __. 03.2015</w:t>
      </w:r>
      <w:r w:rsidR="00F94483" w:rsidRPr="00CA3264">
        <w:rPr>
          <w:rFonts w:ascii="Arial" w:hAnsi="Arial" w:cs="Arial"/>
          <w:sz w:val="20"/>
          <w:szCs w:val="20"/>
        </w:rPr>
        <w:t xml:space="preserve"> № ___</w:t>
      </w:r>
    </w:p>
    <w:p w:rsidR="00F94483" w:rsidRDefault="00F94483" w:rsidP="00B93620">
      <w:pPr>
        <w:jc w:val="center"/>
        <w:rPr>
          <w:rFonts w:ascii="Arial" w:hAnsi="Arial" w:cs="Arial"/>
          <w:b/>
          <w:sz w:val="36"/>
          <w:szCs w:val="36"/>
        </w:rPr>
      </w:pPr>
    </w:p>
    <w:p w:rsidR="00B93620" w:rsidRPr="00EE0DFE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EE0DFE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93620" w:rsidRPr="00EE0DFE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CA3264">
        <w:rPr>
          <w:rFonts w:ascii="Arial" w:hAnsi="Arial" w:cs="Arial"/>
          <w:b/>
          <w:sz w:val="36"/>
          <w:szCs w:val="36"/>
        </w:rPr>
        <w:t>Белоярского городского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93620" w:rsidRPr="00544608" w:rsidTr="0070006E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70006E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70006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70006E">
        <w:tc>
          <w:tcPr>
            <w:tcW w:w="4680" w:type="dxa"/>
          </w:tcPr>
          <w:p w:rsidR="00B93620" w:rsidRPr="00544608" w:rsidRDefault="00B93620" w:rsidP="0070006E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93620" w:rsidRPr="00544608" w:rsidRDefault="00B93620" w:rsidP="0070006E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Default="00B93620" w:rsidP="00B9362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B93620" w:rsidRPr="00544608" w:rsidRDefault="00B93620" w:rsidP="00B93620">
      <w:pPr>
        <w:jc w:val="center"/>
        <w:rPr>
          <w:rFonts w:ascii="Arial" w:hAnsi="Arial" w:cs="Arial"/>
        </w:rPr>
      </w:pPr>
    </w:p>
    <w:p w:rsidR="00B93620" w:rsidRPr="00577AA7" w:rsidRDefault="00CA3264" w:rsidP="00B93620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>Об утверждении</w:t>
      </w:r>
      <w:r w:rsidR="00B93620">
        <w:rPr>
          <w:rFonts w:ascii="Arial" w:hAnsi="Arial" w:cs="Arial"/>
          <w:b/>
          <w:bCs/>
        </w:rPr>
        <w:t xml:space="preserve"> местных нормативов градостроительного </w:t>
      </w:r>
      <w:r>
        <w:rPr>
          <w:rFonts w:ascii="Arial" w:hAnsi="Arial" w:cs="Arial"/>
          <w:b/>
          <w:bCs/>
        </w:rPr>
        <w:t>проектирования Белоярского городского</w:t>
      </w:r>
      <w:r w:rsidR="00B93620">
        <w:rPr>
          <w:rFonts w:ascii="Arial" w:hAnsi="Arial" w:cs="Arial"/>
          <w:b/>
          <w:bCs/>
        </w:rPr>
        <w:t xml:space="preserve"> поселения</w:t>
      </w:r>
    </w:p>
    <w:p w:rsidR="00B93620" w:rsidRPr="00CA3264" w:rsidRDefault="00B93620" w:rsidP="00B93620">
      <w:pPr>
        <w:jc w:val="center"/>
        <w:rPr>
          <w:i/>
        </w:rPr>
      </w:pPr>
    </w:p>
    <w:p w:rsidR="00B93620" w:rsidRPr="00CA3264" w:rsidRDefault="00B93620" w:rsidP="00B93620">
      <w:pPr>
        <w:pStyle w:val="ConsPlusNormal"/>
        <w:ind w:firstLine="709"/>
        <w:jc w:val="both"/>
        <w:rPr>
          <w:rFonts w:cs="Times New Roman"/>
          <w:i/>
          <w:sz w:val="24"/>
          <w:szCs w:val="24"/>
        </w:rPr>
      </w:pPr>
      <w:r w:rsidRPr="00CA3264"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A3264" w:rsidRPr="00CA3264">
        <w:rPr>
          <w:i/>
          <w:sz w:val="24"/>
          <w:szCs w:val="24"/>
        </w:rPr>
        <w:t>Белоярское городское</w:t>
      </w:r>
      <w:r w:rsidRPr="00CA3264">
        <w:rPr>
          <w:i/>
          <w:sz w:val="24"/>
          <w:szCs w:val="24"/>
        </w:rPr>
        <w:t xml:space="preserve"> поселение»</w:t>
      </w:r>
      <w:r w:rsidR="00CA3264">
        <w:rPr>
          <w:i/>
          <w:sz w:val="24"/>
          <w:szCs w:val="24"/>
        </w:rPr>
        <w:t>,</w:t>
      </w:r>
    </w:p>
    <w:p w:rsidR="00B93620" w:rsidRPr="00577AA7" w:rsidRDefault="00B93620" w:rsidP="00B93620"/>
    <w:p w:rsidR="00B93620" w:rsidRPr="004B5C80" w:rsidRDefault="00B93620" w:rsidP="00B93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="00CA3264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</w:t>
      </w:r>
    </w:p>
    <w:p w:rsidR="00B93620" w:rsidRPr="004B5C80" w:rsidRDefault="00B93620" w:rsidP="00B9362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B93620" w:rsidRPr="00577AA7" w:rsidRDefault="00B93620" w:rsidP="00B93620">
      <w:pPr>
        <w:jc w:val="center"/>
        <w:rPr>
          <w:b/>
          <w:bCs/>
        </w:rPr>
      </w:pPr>
    </w:p>
    <w:p w:rsidR="00B93620" w:rsidRPr="001231F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 w:rsidR="00CA3264">
        <w:rPr>
          <w:rFonts w:ascii="Arial" w:hAnsi="Arial" w:cs="Arial"/>
          <w:sz w:val="24"/>
          <w:szCs w:val="24"/>
          <w:lang w:eastAsia="ru-RU"/>
        </w:rPr>
        <w:t>Белоярского городского</w:t>
      </w:r>
      <w:r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1231F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r w:rsidR="003549E1">
        <w:rPr>
          <w:rFonts w:ascii="Arial" w:hAnsi="Arial" w:cs="Arial"/>
          <w:sz w:val="24"/>
          <w:szCs w:val="24"/>
          <w:lang w:eastAsia="ru-RU"/>
        </w:rPr>
        <w:t>Белоярского городского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r w:rsidRPr="00BD1150">
          <w:rPr>
            <w:rStyle w:val="a3"/>
            <w:rFonts w:ascii="Arial" w:eastAsia="Calibri" w:hAnsi="Arial" w:cs="Arial"/>
          </w:rPr>
          <w:t>.ru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1231F2" w:rsidRDefault="00B93620" w:rsidP="00CA3264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Pr="001231F2">
        <w:rPr>
          <w:rFonts w:ascii="Arial" w:hAnsi="Arial" w:cs="Arial"/>
          <w:color w:val="auto"/>
        </w:rPr>
        <w:t xml:space="preserve">Опубликовать решение в </w:t>
      </w:r>
      <w:r>
        <w:rPr>
          <w:rFonts w:ascii="Arial" w:hAnsi="Arial" w:cs="Arial"/>
          <w:color w:val="auto"/>
        </w:rPr>
        <w:t>информационном вестнике Верхнекетского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>Администрации Верхнекетского</w:t>
      </w:r>
      <w:r w:rsidRPr="001231F2">
        <w:rPr>
          <w:rFonts w:ascii="Arial" w:hAnsi="Arial" w:cs="Arial"/>
          <w:color w:val="auto"/>
        </w:rPr>
        <w:t xml:space="preserve"> района </w:t>
      </w:r>
      <w:r>
        <w:rPr>
          <w:rFonts w:ascii="Arial" w:hAnsi="Arial" w:cs="Arial"/>
          <w:color w:val="auto"/>
        </w:rPr>
        <w:t>в разделе «Поселения» в информационно-телекоммуникационной сети «Интернет».</w:t>
      </w:r>
    </w:p>
    <w:p w:rsidR="00B93620" w:rsidRPr="008C2576" w:rsidRDefault="00B93620" w:rsidP="00CA3264">
      <w:pPr>
        <w:pStyle w:val="Default"/>
        <w:ind w:right="-143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Pr="008C2576">
        <w:rPr>
          <w:rFonts w:ascii="Arial" w:hAnsi="Arial" w:cs="Arial"/>
          <w:color w:val="auto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CA3264">
        <w:rPr>
          <w:rFonts w:ascii="Arial" w:hAnsi="Arial" w:cs="Arial"/>
          <w:color w:val="auto"/>
        </w:rPr>
        <w:t>Белоярского городского</w:t>
      </w:r>
      <w:r>
        <w:rPr>
          <w:rFonts w:ascii="Arial" w:hAnsi="Arial" w:cs="Arial"/>
          <w:color w:val="auto"/>
        </w:rPr>
        <w:t xml:space="preserve"> поселения.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1B61" w:rsidRPr="00E62F29" w:rsidRDefault="00CA3264" w:rsidP="00B936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A1B61" w:rsidRPr="006640A0" w:rsidTr="00DE0384">
        <w:tc>
          <w:tcPr>
            <w:tcW w:w="4785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 xml:space="preserve">Глава Белоярского городского </w:t>
            </w:r>
            <w:r w:rsidRPr="006640A0">
              <w:rPr>
                <w:rFonts w:ascii="Arial" w:hAnsi="Arial" w:cs="Arial"/>
              </w:rPr>
              <w:lastRenderedPageBreak/>
              <w:t>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 В.Л. Минеев</w:t>
            </w:r>
          </w:p>
        </w:tc>
        <w:tc>
          <w:tcPr>
            <w:tcW w:w="4786" w:type="dxa"/>
          </w:tcPr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lastRenderedPageBreak/>
              <w:t xml:space="preserve">Председатель Совета Белоярского </w:t>
            </w:r>
            <w:r w:rsidRPr="006640A0">
              <w:rPr>
                <w:rFonts w:ascii="Arial" w:hAnsi="Arial" w:cs="Arial"/>
              </w:rPr>
              <w:lastRenderedPageBreak/>
              <w:t>городского поселения</w:t>
            </w: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</w:p>
          <w:p w:rsidR="003A1B61" w:rsidRPr="006640A0" w:rsidRDefault="003A1B61" w:rsidP="00DE0384">
            <w:pPr>
              <w:rPr>
                <w:rFonts w:ascii="Arial" w:hAnsi="Arial" w:cs="Arial"/>
              </w:rPr>
            </w:pPr>
            <w:r w:rsidRPr="006640A0">
              <w:rPr>
                <w:rFonts w:ascii="Arial" w:hAnsi="Arial" w:cs="Arial"/>
              </w:rPr>
              <w:t>__________________ С.В. Высотина</w:t>
            </w:r>
          </w:p>
        </w:tc>
      </w:tr>
    </w:tbl>
    <w:p w:rsidR="003A1B61" w:rsidRDefault="003A1B61" w:rsidP="003A1B61">
      <w:pPr>
        <w:pStyle w:val="13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</w:t>
      </w:r>
    </w:p>
    <w:p w:rsidR="003A1B61" w:rsidRDefault="003A1B61" w:rsidP="003A1B6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Дело- 4, прокуратура-1, Библиотека-2</w:t>
      </w:r>
    </w:p>
    <w:p w:rsidR="00B93620" w:rsidRPr="00577AA7" w:rsidRDefault="00CA3264" w:rsidP="00B93620">
      <w:pPr>
        <w:autoSpaceDE w:val="0"/>
        <w:autoSpaceDN w:val="0"/>
        <w:adjustRightInd w:val="0"/>
        <w:jc w:val="both"/>
      </w:pPr>
      <w:r w:rsidRPr="00E62F29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</w:t>
      </w: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sectPr w:rsidR="00B93620" w:rsidSect="00132A00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264" w:rsidRPr="00CA3264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</w:t>
      </w:r>
      <w:r w:rsidR="00CA3264" w:rsidRPr="00CA3264">
        <w:rPr>
          <w:rFonts w:ascii="Arial" w:hAnsi="Arial" w:cs="Arial"/>
          <w:sz w:val="20"/>
          <w:szCs w:val="20"/>
        </w:rPr>
        <w:t>Приложение к решению</w:t>
      </w:r>
      <w:r w:rsidRPr="00CA3264">
        <w:rPr>
          <w:rFonts w:ascii="Arial" w:hAnsi="Arial" w:cs="Arial"/>
          <w:sz w:val="20"/>
          <w:szCs w:val="20"/>
        </w:rPr>
        <w:t xml:space="preserve"> Совета</w:t>
      </w:r>
    </w:p>
    <w:p w:rsidR="00B93620" w:rsidRPr="00CA3264" w:rsidRDefault="00B93620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t xml:space="preserve"> </w:t>
      </w:r>
      <w:r w:rsidR="00CA3264" w:rsidRPr="00CA3264">
        <w:rPr>
          <w:rFonts w:ascii="Arial" w:hAnsi="Arial" w:cs="Arial"/>
          <w:sz w:val="20"/>
          <w:szCs w:val="20"/>
        </w:rPr>
        <w:t>Белоярского городского</w:t>
      </w:r>
      <w:r w:rsidRPr="00CA3264">
        <w:rPr>
          <w:rFonts w:ascii="Arial" w:hAnsi="Arial" w:cs="Arial"/>
          <w:sz w:val="20"/>
          <w:szCs w:val="20"/>
        </w:rPr>
        <w:t xml:space="preserve"> поселения</w:t>
      </w:r>
    </w:p>
    <w:p w:rsidR="00B93620" w:rsidRPr="00CA3264" w:rsidRDefault="00B93620" w:rsidP="00B9362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CA3264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960E4C" w:rsidRPr="00CA3264">
        <w:rPr>
          <w:rFonts w:ascii="Arial" w:hAnsi="Arial" w:cs="Arial"/>
          <w:sz w:val="20"/>
          <w:szCs w:val="20"/>
        </w:rPr>
        <w:t xml:space="preserve">                                    </w:t>
      </w:r>
      <w:r w:rsidRPr="00CA3264">
        <w:rPr>
          <w:rFonts w:ascii="Arial" w:hAnsi="Arial" w:cs="Arial"/>
          <w:sz w:val="20"/>
          <w:szCs w:val="20"/>
        </w:rPr>
        <w:t xml:space="preserve">  </w:t>
      </w:r>
      <w:r w:rsidR="00CA3264">
        <w:rPr>
          <w:rFonts w:ascii="Arial" w:hAnsi="Arial" w:cs="Arial"/>
          <w:sz w:val="20"/>
          <w:szCs w:val="20"/>
        </w:rPr>
        <w:t xml:space="preserve">             </w:t>
      </w:r>
      <w:r w:rsidR="00CA3264" w:rsidRPr="00CA3264">
        <w:rPr>
          <w:rFonts w:ascii="Arial" w:hAnsi="Arial" w:cs="Arial"/>
          <w:sz w:val="20"/>
          <w:szCs w:val="20"/>
        </w:rPr>
        <w:t>от __. _</w:t>
      </w:r>
      <w:r w:rsidR="00AC45FB" w:rsidRPr="00CA3264">
        <w:rPr>
          <w:rFonts w:ascii="Arial" w:hAnsi="Arial" w:cs="Arial"/>
          <w:sz w:val="20"/>
          <w:szCs w:val="20"/>
        </w:rPr>
        <w:t>_</w:t>
      </w:r>
      <w:r w:rsidRPr="00CA3264">
        <w:rPr>
          <w:rFonts w:ascii="Arial" w:hAnsi="Arial" w:cs="Arial"/>
          <w:sz w:val="20"/>
          <w:szCs w:val="20"/>
        </w:rPr>
        <w:t>.2015 № ___</w:t>
      </w:r>
    </w:p>
    <w:p w:rsidR="00B93620" w:rsidRPr="00AE00D9" w:rsidRDefault="00B93620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93620" w:rsidRPr="00AE00D9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B93620" w:rsidRDefault="00CA3264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Белоярского городского</w:t>
      </w:r>
      <w:r w:rsidR="00B93620">
        <w:rPr>
          <w:rFonts w:ascii="Arial" w:hAnsi="Arial" w:cs="Arial"/>
          <w:b/>
          <w:bCs/>
        </w:rPr>
        <w:t xml:space="preserve"> поселения</w:t>
      </w:r>
    </w:p>
    <w:p w:rsidR="00B93620" w:rsidRPr="00AE00D9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93620" w:rsidRPr="00AE00D9" w:rsidRDefault="00B93620" w:rsidP="006F5F5D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B93620" w:rsidRPr="00AE00D9" w:rsidRDefault="00B93620" w:rsidP="006F5F5D">
      <w:pPr>
        <w:ind w:left="-567" w:firstLine="851"/>
        <w:rPr>
          <w:rFonts w:ascii="Arial" w:hAnsi="Arial" w:cs="Arial"/>
        </w:rPr>
      </w:pPr>
    </w:p>
    <w:p w:rsidR="00B93620" w:rsidRPr="00231D65" w:rsidRDefault="00B93620" w:rsidP="006F5F5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r w:rsidR="00CA3264">
        <w:rPr>
          <w:rFonts w:ascii="Arial" w:hAnsi="Arial" w:cs="Arial"/>
          <w:color w:val="000000"/>
        </w:rPr>
        <w:t>Белоярского городского</w:t>
      </w:r>
      <w:r>
        <w:rPr>
          <w:rFonts w:ascii="Arial" w:hAnsi="Arial" w:cs="Arial"/>
          <w:color w:val="000000"/>
        </w:rPr>
        <w:t xml:space="preserve">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A55FB2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>электроснабжения, газоснабжения,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A55FB2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 Урбанистики, г. Санкт-Петербург), Генерального плана </w:t>
      </w:r>
      <w:r w:rsidR="00CA3264">
        <w:rPr>
          <w:rFonts w:ascii="Arial" w:hAnsi="Arial" w:cs="Arial"/>
        </w:rPr>
        <w:t>Белоярского городского</w:t>
      </w:r>
      <w:r w:rsidRPr="00231D65">
        <w:rPr>
          <w:rFonts w:ascii="Arial" w:hAnsi="Arial" w:cs="Arial"/>
        </w:rPr>
        <w:t xml:space="preserve"> поселения, утверждённого решением Совета </w:t>
      </w:r>
      <w:r w:rsidR="00CA3264">
        <w:rPr>
          <w:rFonts w:ascii="Arial" w:hAnsi="Arial" w:cs="Arial"/>
        </w:rPr>
        <w:t>Белоярского городского</w:t>
      </w:r>
      <w:r w:rsidRPr="00231D65">
        <w:rPr>
          <w:rFonts w:ascii="Arial" w:hAnsi="Arial" w:cs="Arial"/>
        </w:rPr>
        <w:t xml:space="preserve"> поселения от 12.11.2013 №45 (разработчик – ООО «Проспект-2», г.Томск).</w:t>
      </w:r>
    </w:p>
    <w:p w:rsidR="00B93620" w:rsidRPr="00AE00D9" w:rsidRDefault="00B93620" w:rsidP="006F5F5D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1) 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B93620" w:rsidRPr="00AE00D9" w:rsidRDefault="00B93620" w:rsidP="006F5F5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3) обеспечени</w:t>
      </w:r>
      <w:r>
        <w:rPr>
          <w:rFonts w:ascii="Arial" w:hAnsi="Arial" w:cs="Arial"/>
        </w:rPr>
        <w:t>е</w:t>
      </w:r>
      <w:r w:rsidRPr="00AE00D9">
        <w:rPr>
          <w:rFonts w:ascii="Arial" w:hAnsi="Arial" w:cs="Arial"/>
        </w:rPr>
        <w:t xml:space="preserve"> доступности объектов социального и коммунально-бытового назначения для населения;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4) обеспечение оценки качества </w:t>
      </w:r>
      <w:r w:rsidRPr="00231D65">
        <w:rPr>
          <w:rFonts w:ascii="Arial" w:hAnsi="Arial" w:cs="Arial"/>
        </w:rPr>
        <w:t>градостроительной документации</w:t>
      </w:r>
      <w:r w:rsidRPr="00AE00D9">
        <w:rPr>
          <w:rFonts w:ascii="Arial" w:hAnsi="Arial" w:cs="Arial"/>
        </w:rPr>
        <w:t xml:space="preserve"> в плане соответствия её решений целям повышения качества жизни населения.</w:t>
      </w: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B93620" w:rsidRPr="00AE00D9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93620" w:rsidRDefault="00B93620" w:rsidP="006F5F5D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B93620" w:rsidRDefault="00A55FB2" w:rsidP="006F5F5D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Расчетные</w:t>
      </w:r>
      <w:r w:rsidR="00B93620" w:rsidRPr="00AE00D9">
        <w:rPr>
          <w:rFonts w:ascii="Arial" w:hAnsi="Arial" w:cs="Arial"/>
        </w:rPr>
        <w:t xml:space="preserve"> показатели:</w:t>
      </w:r>
    </w:p>
    <w:p w:rsidR="00A55FB2" w:rsidRDefault="00A55FB2" w:rsidP="006F5F5D">
      <w:pPr>
        <w:ind w:left="-567" w:firstLine="1134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62"/>
        <w:gridCol w:w="1418"/>
        <w:gridCol w:w="1417"/>
        <w:gridCol w:w="2093"/>
        <w:gridCol w:w="1876"/>
      </w:tblGrid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960E4C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D72EF2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Удельное электропотребление (коэффициент энерговооруженности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кВт/чел.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63689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20" w:rsidRDefault="00B93620" w:rsidP="006F5F5D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</w:p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</w:p>
          <w:p w:rsidR="00B93620" w:rsidRPr="00D72EF2" w:rsidRDefault="00B93620" w:rsidP="006F5F5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D72EF2">
              <w:rPr>
                <w:rFonts w:ascii="Arial" w:hAnsi="Arial" w:cs="Arial"/>
                <w:sz w:val="22"/>
                <w:szCs w:val="22"/>
              </w:rPr>
              <w:t>асть 9,</w:t>
            </w:r>
          </w:p>
          <w:p w:rsidR="00B93620" w:rsidRPr="00D72EF2" w:rsidRDefault="00B93620" w:rsidP="006F5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D72EF2">
              <w:rPr>
                <w:rFonts w:ascii="Arial" w:hAnsi="Arial" w:cs="Arial"/>
                <w:sz w:val="22"/>
                <w:szCs w:val="22"/>
              </w:rPr>
              <w:t>аздел 9.1</w:t>
            </w:r>
            <w:r>
              <w:rPr>
                <w:rFonts w:ascii="Arial" w:hAnsi="Arial" w:cs="Arial"/>
                <w:sz w:val="22"/>
                <w:szCs w:val="22"/>
              </w:rPr>
              <w:t>, таблицы 9.1.5, 9.1.6</w:t>
            </w:r>
          </w:p>
        </w:tc>
      </w:tr>
      <w:tr w:rsidR="00B93620" w:rsidRPr="00D72EF2" w:rsidTr="00CA3264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Удельный расход электроэнергии ЖКС</w:t>
            </w:r>
          </w:p>
          <w:p w:rsidR="00B93620" w:rsidRPr="00D72EF2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кВт.час/</w:t>
            </w:r>
          </w:p>
          <w:p w:rsidR="00B93620" w:rsidRPr="00D72EF2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636898" w:rsidP="0070006E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</w:tr>
      <w:tr w:rsidR="00B93620" w:rsidRPr="00D72EF2" w:rsidTr="00CA3264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Годовое число часов использования </w:t>
            </w:r>
            <w:r w:rsidRPr="00D72EF2">
              <w:rPr>
                <w:rFonts w:ascii="Arial" w:hAnsi="Arial" w:cs="Arial"/>
                <w:sz w:val="22"/>
                <w:szCs w:val="22"/>
              </w:rPr>
              <w:lastRenderedPageBreak/>
              <w:t xml:space="preserve">максимума электрической нагрузки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lastRenderedPageBreak/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B93620" w:rsidP="0070006E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B93620" w:rsidRPr="00D72EF2" w:rsidRDefault="00636898" w:rsidP="0070006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B93620" w:rsidRPr="00D817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20" w:rsidRPr="00D72EF2" w:rsidRDefault="00B93620" w:rsidP="006F5F5D">
            <w:pPr>
              <w:rPr>
                <w:rFonts w:ascii="Arial" w:hAnsi="Arial" w:cs="Arial"/>
              </w:rPr>
            </w:pPr>
          </w:p>
        </w:tc>
      </w:tr>
      <w:tr w:rsidR="00B93620" w:rsidRPr="00D72EF2" w:rsidTr="00CA3264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Годовое потребление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млн. кВт.ч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352E3E" w:rsidRDefault="00B93620" w:rsidP="0070006E">
            <w:pPr>
              <w:jc w:val="center"/>
              <w:rPr>
                <w:rFonts w:ascii="Arial" w:hAnsi="Arial" w:cs="Arial"/>
              </w:rPr>
            </w:pPr>
            <w:r w:rsidRPr="00352E3E">
              <w:rPr>
                <w:rFonts w:ascii="Arial" w:hAnsi="Arial" w:cs="Arial"/>
                <w:sz w:val="22"/>
                <w:szCs w:val="22"/>
              </w:rPr>
              <w:t>1</w:t>
            </w:r>
            <w:r w:rsidR="00636898">
              <w:rPr>
                <w:rFonts w:ascii="Arial" w:hAnsi="Arial" w:cs="Arial"/>
                <w:sz w:val="22"/>
                <w:szCs w:val="22"/>
              </w:rPr>
              <w:t>3.64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</w:tr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Максимальная электрическая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Default="00636898" w:rsidP="0070006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487342" w:rsidRDefault="00B93620" w:rsidP="006F5F5D">
      <w:pPr>
        <w:ind w:firstLine="425"/>
        <w:rPr>
          <w:rFonts w:ascii="Arial" w:hAnsi="Arial" w:cs="Arial"/>
        </w:rPr>
      </w:pPr>
      <w:r w:rsidRPr="00487342">
        <w:rPr>
          <w:rFonts w:ascii="Arial" w:hAnsi="Arial" w:cs="Arial"/>
        </w:rPr>
        <w:t>2.1.2. Обоснование расчетных показателей.</w:t>
      </w:r>
    </w:p>
    <w:p w:rsidR="00B93620" w:rsidRDefault="00B93620" w:rsidP="006F5F5D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487342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487342">
        <w:rPr>
          <w:rFonts w:ascii="Arial" w:hAnsi="Arial" w:cs="Arial"/>
        </w:rPr>
        <w:t>ского муниципального района (материалы по обоснованию, часть 9, раздел 9.1</w:t>
      </w:r>
      <w:r>
        <w:rPr>
          <w:rFonts w:ascii="Arial" w:hAnsi="Arial" w:cs="Arial"/>
        </w:rPr>
        <w:t>, таблицы 9.1.5, 9.1.6</w:t>
      </w:r>
      <w:r w:rsidRPr="00487342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</w:t>
      </w:r>
      <w:r w:rsidRPr="00487342">
        <w:rPr>
          <w:rFonts w:ascii="Arial" w:hAnsi="Arial" w:cs="Arial"/>
        </w:rPr>
        <w:t xml:space="preserve">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</w:t>
      </w:r>
      <w:r>
        <w:rPr>
          <w:rFonts w:ascii="Arial" w:hAnsi="Arial" w:cs="Arial"/>
        </w:rPr>
        <w:t xml:space="preserve">  29.05.1999 № 213</w:t>
      </w:r>
      <w:r w:rsidRPr="00487342">
        <w:rPr>
          <w:rFonts w:ascii="Arial" w:hAnsi="Arial" w:cs="Arial"/>
        </w:rPr>
        <w:t>(с изменениями и дополнениями в соответствии с  «Инструкцией по проектированию городских электрических сетей РД 34.20.185-94</w:t>
      </w:r>
      <w:r>
        <w:rPr>
          <w:rFonts w:ascii="Arial" w:hAnsi="Arial" w:cs="Arial"/>
        </w:rPr>
        <w:t>)</w:t>
      </w:r>
      <w:r w:rsidRPr="00487342">
        <w:rPr>
          <w:rFonts w:ascii="Arial" w:hAnsi="Arial" w:cs="Arial"/>
        </w:rPr>
        <w:t>».</w:t>
      </w:r>
    </w:p>
    <w:p w:rsidR="00960E4C" w:rsidRPr="00960E4C" w:rsidRDefault="00960E4C" w:rsidP="006F5F5D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2</w:t>
      </w:r>
      <w:r w:rsidRPr="00AE00D9">
        <w:rPr>
          <w:rFonts w:ascii="Arial" w:hAnsi="Arial" w:cs="Arial"/>
          <w:sz w:val="24"/>
          <w:szCs w:val="24"/>
        </w:rPr>
        <w:t xml:space="preserve"> Автомоб</w:t>
      </w:r>
      <w:r>
        <w:rPr>
          <w:rFonts w:ascii="Arial" w:hAnsi="Arial" w:cs="Arial"/>
          <w:sz w:val="24"/>
          <w:szCs w:val="24"/>
        </w:rPr>
        <w:t>ильные дороги местного значения.</w:t>
      </w:r>
    </w:p>
    <w:p w:rsidR="00B93620" w:rsidRDefault="00B93620" w:rsidP="00B93620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2.</w:t>
      </w:r>
      <w:r w:rsidRPr="00AE00D9">
        <w:rPr>
          <w:rFonts w:ascii="Arial" w:hAnsi="Arial" w:cs="Arial"/>
          <w:sz w:val="24"/>
          <w:szCs w:val="24"/>
        </w:rPr>
        <w:t>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54"/>
        <w:gridCol w:w="1417"/>
        <w:gridCol w:w="1276"/>
        <w:gridCol w:w="1843"/>
        <w:gridCol w:w="1984"/>
      </w:tblGrid>
      <w:tr w:rsidR="00B93620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B93620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D72EF2" w:rsidRDefault="00960E4C" w:rsidP="0070006E">
            <w:pPr>
              <w:jc w:val="center"/>
              <w:rPr>
                <w:rFonts w:ascii="Arial" w:hAnsi="Arial" w:cs="Arial"/>
              </w:rPr>
            </w:pPr>
            <w:r w:rsidRPr="00D72EF2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D72EF2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5F5D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70006E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70006E">
            <w:pPr>
              <w:jc w:val="center"/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CF4571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Генеральный план </w:t>
            </w:r>
            <w:r w:rsidR="00CA3264">
              <w:rPr>
                <w:rFonts w:ascii="Arial" w:hAnsi="Arial" w:cs="Arial"/>
                <w:sz w:val="22"/>
                <w:szCs w:val="22"/>
              </w:rPr>
              <w:t>Белоярского городского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  <w:r w:rsidR="00A55F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часть 5, раздел 5.5</w:t>
            </w:r>
          </w:p>
        </w:tc>
      </w:tr>
      <w:tr w:rsidR="006F5F5D" w:rsidRPr="00D72EF2" w:rsidTr="006F5F5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35868" w:rsidRDefault="006F5F5D" w:rsidP="0070006E">
            <w:pPr>
              <w:rPr>
                <w:rFonts w:ascii="Arial" w:hAnsi="Arial" w:cs="Arial"/>
              </w:rPr>
            </w:pPr>
            <w:r w:rsidRPr="00435868">
              <w:rPr>
                <w:rFonts w:ascii="Arial" w:hAnsi="Arial" w:cs="Arial"/>
                <w:sz w:val="22"/>
                <w:szCs w:val="22"/>
              </w:rPr>
              <w:t>Плотность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546BD7" w:rsidRDefault="006F5F5D" w:rsidP="00546BD7">
            <w:pPr>
              <w:jc w:val="center"/>
              <w:rPr>
                <w:rFonts w:ascii="Arial" w:hAnsi="Arial" w:cs="Arial"/>
              </w:rPr>
            </w:pPr>
            <w:r w:rsidRPr="00E71BC8">
              <w:rPr>
                <w:rFonts w:ascii="Arial" w:hAnsi="Arial" w:cs="Arial"/>
                <w:sz w:val="22"/>
                <w:szCs w:val="22"/>
              </w:rPr>
              <w:t>км/км</w:t>
            </w:r>
            <w:r w:rsidRPr="00E71BC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546BD7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D72EF2" w:rsidRDefault="006F5F5D" w:rsidP="007000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ind w:firstLine="426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9E046A">
        <w:rPr>
          <w:rFonts w:ascii="Arial" w:hAnsi="Arial" w:cs="Arial"/>
        </w:rPr>
        <w:t>2</w:t>
      </w:r>
      <w:r w:rsidRPr="00AE00D9">
        <w:rPr>
          <w:rFonts w:ascii="Arial" w:hAnsi="Arial" w:cs="Arial"/>
        </w:rPr>
        <w:t>.2. Обоснование расчетных показателей.</w:t>
      </w:r>
    </w:p>
    <w:p w:rsidR="00B93620" w:rsidRPr="00AE00D9" w:rsidRDefault="00B93620" w:rsidP="00B9362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</w:t>
      </w:r>
      <w:r>
        <w:rPr>
          <w:rFonts w:ascii="Arial" w:hAnsi="Arial" w:cs="Arial"/>
        </w:rPr>
        <w:t>ь 8</w:t>
      </w:r>
      <w:r w:rsidRPr="00AE00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и Генеральным планом </w:t>
      </w:r>
      <w:r w:rsidR="00CA3264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поселения </w:t>
      </w:r>
      <w:r w:rsidRPr="00AE00D9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</w:t>
      </w:r>
    </w:p>
    <w:p w:rsidR="00B93620" w:rsidRPr="00960E4C" w:rsidRDefault="00B93620" w:rsidP="00B93620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9E046A" w:rsidP="009E046A">
      <w:pPr>
        <w:pStyle w:val="11"/>
        <w:numPr>
          <w:ilvl w:val="1"/>
          <w:numId w:val="6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B93620" w:rsidRPr="00AE00D9" w:rsidRDefault="00B93620" w:rsidP="00B93620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9E046A">
        <w:rPr>
          <w:rFonts w:ascii="Arial" w:hAnsi="Arial" w:cs="Arial"/>
        </w:rPr>
        <w:t>3</w:t>
      </w:r>
      <w:r w:rsidRPr="00AE00D9">
        <w:rPr>
          <w:rFonts w:ascii="Arial" w:hAnsi="Arial" w:cs="Arial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7"/>
        <w:gridCol w:w="1276"/>
        <w:gridCol w:w="2268"/>
        <w:gridCol w:w="1984"/>
      </w:tblGrid>
      <w:tr w:rsidR="00B93620" w:rsidRPr="00991CA6" w:rsidTr="00960E4C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960E4C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991CA6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991CA6" w:rsidTr="00960E4C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Обеспеченность дошкольными образовательными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мест/</w:t>
            </w:r>
          </w:p>
          <w:p w:rsidR="00B93620" w:rsidRPr="00991CA6" w:rsidRDefault="00B93620" w:rsidP="0070006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 </w:t>
            </w:r>
            <w:r w:rsidRPr="00991CA6">
              <w:rPr>
                <w:rFonts w:ascii="Arial" w:hAnsi="Arial" w:cs="Arial"/>
                <w:sz w:val="22"/>
                <w:szCs w:val="22"/>
              </w:rPr>
              <w:t>чел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 по обоснованию,</w:t>
            </w:r>
          </w:p>
          <w:p w:rsidR="00B93620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991CA6">
              <w:rPr>
                <w:rFonts w:ascii="Arial" w:hAnsi="Arial" w:cs="Arial"/>
                <w:sz w:val="22"/>
                <w:szCs w:val="22"/>
              </w:rPr>
              <w:t>асть 6</w:t>
            </w:r>
          </w:p>
          <w:p w:rsidR="00B93620" w:rsidRPr="00991CA6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991CA6" w:rsidTr="00960E4C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91CA6" w:rsidRDefault="00B93620" w:rsidP="0070006E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991CA6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91CA6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991CA6" w:rsidRDefault="00B93620" w:rsidP="0070006E">
            <w:pPr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B93620" w:rsidRPr="00AE00D9" w:rsidRDefault="00B93620" w:rsidP="00B93620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3</w:t>
      </w:r>
      <w:r w:rsidRPr="00AE00D9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B93620" w:rsidRPr="00AE00D9" w:rsidRDefault="00B93620" w:rsidP="00B9362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</w:t>
      </w:r>
      <w:r w:rsidRPr="00AE00D9">
        <w:rPr>
          <w:rFonts w:ascii="Arial" w:hAnsi="Arial" w:cs="Arial"/>
        </w:rPr>
        <w:lastRenderedPageBreak/>
        <w:t xml:space="preserve">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района (материалы по обоснованию,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B93620" w:rsidRPr="00733F16" w:rsidRDefault="00B93620" w:rsidP="00B93620">
      <w:pPr>
        <w:pStyle w:val="11"/>
        <w:numPr>
          <w:ilvl w:val="1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33F16">
        <w:rPr>
          <w:rFonts w:ascii="Arial" w:hAnsi="Arial" w:cs="Arial"/>
          <w:sz w:val="24"/>
          <w:szCs w:val="24"/>
        </w:rPr>
        <w:t>Объекты начального  общего, основного общего и среднего общего  образования.</w:t>
      </w:r>
    </w:p>
    <w:p w:rsidR="00B93620" w:rsidRPr="00AE00D9" w:rsidRDefault="00B93620" w:rsidP="00B93620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12"/>
        <w:gridCol w:w="1418"/>
        <w:gridCol w:w="1275"/>
        <w:gridCol w:w="2268"/>
        <w:gridCol w:w="1701"/>
      </w:tblGrid>
      <w:tr w:rsidR="00B93620" w:rsidRPr="00733F16" w:rsidTr="006F5F5D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960E4C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733F16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733F16" w:rsidTr="006F5F5D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мест/</w:t>
            </w:r>
          </w:p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 </w:t>
            </w:r>
            <w:r w:rsidRPr="00733F16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5632C" w:rsidRDefault="00B93620" w:rsidP="0070006E">
            <w:pPr>
              <w:jc w:val="center"/>
              <w:rPr>
                <w:rFonts w:ascii="Arial" w:hAnsi="Arial" w:cs="Arial"/>
              </w:rPr>
            </w:pPr>
            <w:r w:rsidRPr="00B5632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snapToGrid w:val="0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 xml:space="preserve">атериалы по обоснованию, </w:t>
            </w:r>
          </w:p>
          <w:p w:rsidR="00B93620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733F16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B93620" w:rsidRPr="00733F16" w:rsidRDefault="00B93620" w:rsidP="0070006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733F16" w:rsidTr="006F5F5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«С</w:t>
            </w:r>
            <w:r w:rsidRPr="00733F16">
              <w:rPr>
                <w:rFonts w:ascii="Arial" w:hAnsi="Arial" w:cs="Arial"/>
                <w:sz w:val="22"/>
                <w:szCs w:val="22"/>
              </w:rPr>
              <w:t>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33F16">
              <w:rPr>
                <w:rFonts w:ascii="Arial" w:hAnsi="Arial" w:cs="Arial"/>
                <w:sz w:val="22"/>
                <w:szCs w:val="22"/>
              </w:rPr>
              <w:t>Свод правил. Градостроительство. Планировка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Таблица 5</w:t>
            </w:r>
          </w:p>
        </w:tc>
      </w:tr>
      <w:tr w:rsidR="00B93620" w:rsidRPr="00733F16" w:rsidTr="006F5F5D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733F16">
              <w:rPr>
                <w:rFonts w:ascii="Arial" w:hAnsi="Arial" w:cs="Arial"/>
                <w:sz w:val="22"/>
                <w:szCs w:val="22"/>
              </w:rPr>
              <w:t>-</w:t>
            </w: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733F16" w:rsidTr="006F5F5D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733F16">
              <w:rPr>
                <w:rFonts w:ascii="Arial" w:hAnsi="Arial" w:cs="Arial"/>
                <w:sz w:val="22"/>
                <w:szCs w:val="22"/>
              </w:rPr>
              <w:t>-</w:t>
            </w:r>
            <w:r w:rsidRPr="00733F16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733F16">
              <w:rPr>
                <w:rFonts w:ascii="Arial" w:hAnsi="Arial" w:cs="Arial"/>
                <w:sz w:val="22"/>
                <w:szCs w:val="22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jc w:val="center"/>
              <w:rPr>
                <w:rFonts w:ascii="Arial" w:hAnsi="Arial" w:cs="Arial"/>
              </w:rPr>
            </w:pPr>
            <w:r w:rsidRPr="00733F1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733F16" w:rsidRDefault="00B93620" w:rsidP="0070006E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9E046A" w:rsidP="009E046A">
      <w:pPr>
        <w:pStyle w:val="11"/>
        <w:numPr>
          <w:ilvl w:val="2"/>
          <w:numId w:val="7"/>
        </w:numPr>
        <w:tabs>
          <w:tab w:val="left" w:pos="709"/>
          <w:tab w:val="left" w:pos="851"/>
          <w:tab w:val="left" w:pos="993"/>
        </w:tabs>
        <w:spacing w:after="0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B93620" w:rsidRPr="00AE00D9" w:rsidRDefault="00B93620" w:rsidP="00B9362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B93620" w:rsidRPr="00AE00D9" w:rsidRDefault="00B93620" w:rsidP="009E046A">
      <w:pPr>
        <w:pStyle w:val="11"/>
        <w:numPr>
          <w:ilvl w:val="1"/>
          <w:numId w:val="7"/>
        </w:numPr>
        <w:tabs>
          <w:tab w:val="left" w:pos="851"/>
        </w:tabs>
        <w:spacing w:after="0"/>
        <w:ind w:hanging="99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B93620" w:rsidRPr="00AE00D9" w:rsidRDefault="00B93620" w:rsidP="009E046A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5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7"/>
        <w:gridCol w:w="1701"/>
        <w:gridCol w:w="2268"/>
        <w:gridCol w:w="1559"/>
      </w:tblGrid>
      <w:tr w:rsidR="00B93620" w:rsidRPr="0053174A" w:rsidTr="009E046A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960E4C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53174A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53174A" w:rsidTr="009E046A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посещений/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</w:rPr>
              <w:t>18,15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C75147" w:rsidRDefault="00B93620" w:rsidP="00960E4C">
            <w:pPr>
              <w:snapToGrid w:val="0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атериалы по обоснованию,</w:t>
            </w:r>
          </w:p>
          <w:p w:rsidR="00B93620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3174A">
              <w:rPr>
                <w:rFonts w:ascii="Arial" w:hAnsi="Arial" w:cs="Arial"/>
                <w:sz w:val="22"/>
                <w:szCs w:val="22"/>
              </w:rPr>
              <w:t>асть 6,</w:t>
            </w:r>
          </w:p>
          <w:p w:rsidR="00B93620" w:rsidRPr="0053174A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53174A" w:rsidTr="009E046A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3174A" w:rsidRDefault="00B93620" w:rsidP="0070006E">
            <w:pPr>
              <w:jc w:val="center"/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  <w:p w:rsidR="00B93620" w:rsidRPr="009E046A" w:rsidRDefault="00B93620" w:rsidP="00700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46A">
              <w:rPr>
                <w:rFonts w:ascii="Arial" w:hAnsi="Arial" w:cs="Arial"/>
                <w:sz w:val="18"/>
                <w:szCs w:val="18"/>
              </w:rPr>
              <w:t>(с использованием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53174A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174A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 xml:space="preserve">Градостроительство. Планировка и застройка </w:t>
            </w:r>
            <w:r>
              <w:rPr>
                <w:rFonts w:ascii="Arial" w:hAnsi="Arial" w:cs="Arial"/>
                <w:sz w:val="22"/>
                <w:szCs w:val="22"/>
              </w:rPr>
              <w:t>городских и сельских поселений»</w:t>
            </w:r>
            <w:r w:rsidRPr="005317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3174A" w:rsidRDefault="00B93620" w:rsidP="00960E4C">
            <w:pPr>
              <w:rPr>
                <w:rFonts w:ascii="Arial" w:hAnsi="Arial" w:cs="Arial"/>
              </w:rPr>
            </w:pPr>
            <w:r w:rsidRPr="0053174A">
              <w:rPr>
                <w:rFonts w:ascii="Arial" w:hAnsi="Arial" w:cs="Arial"/>
                <w:sz w:val="22"/>
                <w:szCs w:val="22"/>
              </w:rPr>
              <w:t>Таблица 5</w:t>
            </w:r>
          </w:p>
        </w:tc>
      </w:tr>
    </w:tbl>
    <w:p w:rsidR="00B93620" w:rsidRPr="00AE00D9" w:rsidRDefault="00B93620" w:rsidP="00B93620">
      <w:pPr>
        <w:ind w:right="-143"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>2.</w:t>
      </w:r>
      <w:r w:rsidR="009E046A">
        <w:rPr>
          <w:rFonts w:ascii="Arial" w:hAnsi="Arial" w:cs="Arial"/>
        </w:rPr>
        <w:t>5</w:t>
      </w:r>
      <w:r w:rsidRPr="00AE00D9">
        <w:rPr>
          <w:rFonts w:ascii="Arial" w:hAnsi="Arial" w:cs="Arial"/>
        </w:rPr>
        <w:t>.2  Обоснование расчетных показателей.</w:t>
      </w:r>
    </w:p>
    <w:p w:rsidR="00B93620" w:rsidRDefault="00B93620" w:rsidP="00B93620">
      <w:pPr>
        <w:ind w:right="-143"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района (</w:t>
      </w:r>
      <w:r>
        <w:rPr>
          <w:rFonts w:ascii="Arial" w:hAnsi="Arial" w:cs="Arial"/>
        </w:rPr>
        <w:t>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1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 w:rsidR="009E046A">
        <w:rPr>
          <w:rFonts w:ascii="Arial" w:hAnsi="Arial" w:cs="Arial"/>
          <w:sz w:val="24"/>
          <w:szCs w:val="24"/>
        </w:rPr>
        <w:t>6</w:t>
      </w:r>
      <w:r w:rsidRPr="00AE00D9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B93620" w:rsidRPr="00AE00D9" w:rsidRDefault="00B93620" w:rsidP="00B93620">
      <w:pPr>
        <w:pStyle w:val="11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      2.</w:t>
      </w:r>
      <w:r w:rsidR="009E046A">
        <w:rPr>
          <w:rFonts w:ascii="Arial" w:hAnsi="Arial" w:cs="Arial"/>
          <w:sz w:val="24"/>
          <w:szCs w:val="24"/>
        </w:rPr>
        <w:t>6</w:t>
      </w:r>
      <w:r w:rsidRPr="00AE00D9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136"/>
        <w:gridCol w:w="1428"/>
        <w:gridCol w:w="1259"/>
        <w:gridCol w:w="2107"/>
        <w:gridCol w:w="1842"/>
      </w:tblGrid>
      <w:tr w:rsidR="00B93620" w:rsidRPr="0054683E" w:rsidTr="00960E4C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960E4C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54683E" w:rsidTr="00960E4C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9E046A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ыс. м</w:t>
            </w:r>
            <w:r w:rsidR="00B93620"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B9362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>на 1</w:t>
            </w:r>
            <w:r w:rsidR="00B93620">
              <w:rPr>
                <w:rFonts w:ascii="Arial" w:hAnsi="Arial" w:cs="Arial"/>
                <w:sz w:val="22"/>
                <w:szCs w:val="22"/>
              </w:rPr>
              <w:t>0</w:t>
            </w:r>
            <w:r w:rsidR="00B93620" w:rsidRPr="0054683E">
              <w:rPr>
                <w:rFonts w:ascii="Arial" w:hAnsi="Arial" w:cs="Arial"/>
                <w:sz w:val="22"/>
                <w:szCs w:val="22"/>
              </w:rPr>
              <w:t xml:space="preserve">000 чел.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19,49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960E4C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960E4C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B93620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54683E">
              <w:rPr>
                <w:rFonts w:ascii="Arial" w:hAnsi="Arial" w:cs="Arial"/>
                <w:sz w:val="22"/>
                <w:szCs w:val="22"/>
              </w:rPr>
              <w:t>асть 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93620" w:rsidRPr="0054683E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таблица 6.12</w:t>
            </w:r>
          </w:p>
        </w:tc>
      </w:tr>
      <w:tr w:rsidR="00B93620" w:rsidRPr="0054683E" w:rsidTr="00960E4C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Спортивные залы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пола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54683E" w:rsidTr="00960E4C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9266A0" w:rsidRDefault="00B93620" w:rsidP="0070006E">
            <w:pPr>
              <w:rPr>
                <w:rFonts w:ascii="Arial" w:hAnsi="Arial" w:cs="Arial"/>
              </w:rPr>
            </w:pPr>
            <w:r w:rsidRPr="009266A0">
              <w:rPr>
                <w:rFonts w:ascii="Arial" w:hAnsi="Arial" w:cs="Arial"/>
                <w:sz w:val="22"/>
                <w:szCs w:val="22"/>
              </w:rPr>
              <w:t xml:space="preserve">Бассейны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м</w:t>
            </w:r>
            <w:r w:rsidRPr="0054683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4683E">
              <w:rPr>
                <w:rFonts w:ascii="Arial" w:hAnsi="Arial" w:cs="Arial"/>
                <w:sz w:val="22"/>
                <w:szCs w:val="22"/>
              </w:rPr>
              <w:t xml:space="preserve"> зеркала воды на 1000 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jc w:val="center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54683E" w:rsidRDefault="00B93620" w:rsidP="0070006E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6</w:t>
      </w:r>
      <w:r w:rsidRPr="00AE00D9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B93620" w:rsidRDefault="00B93620" w:rsidP="00B93620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6.12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B93620" w:rsidRPr="00960E4C" w:rsidRDefault="00B93620" w:rsidP="00B93620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B93620" w:rsidRPr="00AE00D9" w:rsidRDefault="009E046A" w:rsidP="009E046A">
      <w:pPr>
        <w:pStyle w:val="11"/>
        <w:numPr>
          <w:ilvl w:val="1"/>
          <w:numId w:val="8"/>
        </w:numPr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620"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B93620" w:rsidRPr="00AE00D9" w:rsidRDefault="00B93620" w:rsidP="006F5F5D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52"/>
        <w:gridCol w:w="1414"/>
        <w:gridCol w:w="1235"/>
        <w:gridCol w:w="2272"/>
        <w:gridCol w:w="1701"/>
      </w:tblGrid>
      <w:tr w:rsidR="00B93620" w:rsidRPr="00B76907" w:rsidTr="00960E4C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Виды объектов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Норматив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960E4C" w:rsidP="006F5F5D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П</w:t>
            </w:r>
            <w:r w:rsidR="00B93620" w:rsidRPr="00B76907">
              <w:rPr>
                <w:rFonts w:ascii="Arial" w:hAnsi="Arial" w:cs="Arial"/>
                <w:sz w:val="22"/>
                <w:szCs w:val="22"/>
              </w:rPr>
              <w:t>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620" w:rsidRPr="00B76907" w:rsidTr="009E046A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B76907" w:rsidRDefault="00B93620" w:rsidP="009E046A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Бытовые отходы, в том числе: Твердые:</w:t>
            </w:r>
          </w:p>
          <w:p w:rsidR="00B93620" w:rsidRPr="00B76907" w:rsidRDefault="00B93620" w:rsidP="009E046A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54683E" w:rsidRDefault="00B93620" w:rsidP="0070006E">
            <w:pPr>
              <w:snapToGrid w:val="0"/>
              <w:rPr>
                <w:rFonts w:ascii="Arial" w:hAnsi="Arial" w:cs="Arial"/>
              </w:rPr>
            </w:pPr>
            <w:r w:rsidRPr="0054683E">
              <w:rPr>
                <w:rFonts w:ascii="Arial" w:hAnsi="Arial" w:cs="Arial"/>
                <w:sz w:val="22"/>
                <w:szCs w:val="22"/>
              </w:rPr>
              <w:t xml:space="preserve">Материалы по </w:t>
            </w:r>
            <w:r>
              <w:rPr>
                <w:rFonts w:ascii="Arial" w:hAnsi="Arial" w:cs="Arial"/>
                <w:sz w:val="22"/>
                <w:szCs w:val="22"/>
              </w:rPr>
              <w:t>обоснованию,</w:t>
            </w:r>
          </w:p>
          <w:p w:rsidR="00B93620" w:rsidRPr="00814466" w:rsidRDefault="00B93620" w:rsidP="00700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часть 11</w:t>
            </w:r>
          </w:p>
        </w:tc>
      </w:tr>
      <w:tr w:rsidR="00B93620" w:rsidRPr="00B76907" w:rsidTr="00960E4C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0" w:rsidRPr="00B76907" w:rsidRDefault="00B93620" w:rsidP="0096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B76907">
              <w:rPr>
                <w:rFonts w:ascii="Arial" w:hAnsi="Arial" w:cs="Arial"/>
                <w:sz w:val="22"/>
                <w:szCs w:val="22"/>
              </w:rPr>
              <w:t>СП 42.13330.2011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76907">
              <w:rPr>
                <w:rFonts w:ascii="Arial" w:hAnsi="Arial" w:cs="Arial"/>
                <w:sz w:val="22"/>
                <w:szCs w:val="22"/>
              </w:rPr>
              <w:t>Свод правил.</w:t>
            </w:r>
          </w:p>
          <w:p w:rsidR="00B93620" w:rsidRPr="00B76907" w:rsidRDefault="00B93620" w:rsidP="00960E4C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Градостроительство. Планировка и застройка городских и сельских поселений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от прочих жилых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140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7690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76907">
                <w:rPr>
                  <w:rFonts w:ascii="Arial" w:hAnsi="Arial" w:cs="Arial"/>
                  <w:sz w:val="22"/>
                  <w:szCs w:val="22"/>
                </w:rPr>
                <w:t>1 м2</w:t>
              </w:r>
            </w:smartTag>
            <w:r w:rsidRPr="00B76907">
              <w:rPr>
                <w:rFonts w:ascii="Arial" w:hAnsi="Arial" w:cs="Arial"/>
                <w:sz w:val="22"/>
                <w:szCs w:val="22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кг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  <w:tr w:rsidR="00B93620" w:rsidRPr="00B76907" w:rsidTr="00960E4C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 xml:space="preserve">литр </w:t>
            </w:r>
          </w:p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на чел.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jc w:val="center"/>
              <w:rPr>
                <w:rFonts w:ascii="Arial" w:hAnsi="Arial" w:cs="Arial"/>
              </w:rPr>
            </w:pPr>
            <w:r w:rsidRPr="00B7690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B76907" w:rsidRDefault="00B93620" w:rsidP="0070006E">
            <w:pPr>
              <w:rPr>
                <w:rFonts w:ascii="Arial" w:hAnsi="Arial" w:cs="Arial"/>
              </w:rPr>
            </w:pPr>
          </w:p>
        </w:tc>
      </w:tr>
    </w:tbl>
    <w:p w:rsidR="00B93620" w:rsidRPr="00AE00D9" w:rsidRDefault="00B93620" w:rsidP="00B93620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9E046A">
        <w:rPr>
          <w:rFonts w:ascii="Arial" w:hAnsi="Arial" w:cs="Arial"/>
          <w:sz w:val="24"/>
          <w:szCs w:val="24"/>
        </w:rPr>
        <w:t>7</w:t>
      </w:r>
      <w:r w:rsidRPr="00AE00D9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B93620" w:rsidRDefault="00B93620" w:rsidP="00B93620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 xml:space="preserve">, часть 11)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>ктуализированная редакция СНиП 2.07.01-89*</w:t>
      </w:r>
      <w:r>
        <w:rPr>
          <w:rFonts w:ascii="Arial" w:hAnsi="Arial" w:cs="Arial"/>
        </w:rPr>
        <w:t>».</w:t>
      </w:r>
    </w:p>
    <w:p w:rsidR="00960E4C" w:rsidRPr="00960E4C" w:rsidRDefault="00960E4C" w:rsidP="00960E4C">
      <w:pPr>
        <w:rPr>
          <w:sz w:val="16"/>
          <w:szCs w:val="16"/>
        </w:rPr>
      </w:pPr>
    </w:p>
    <w:p w:rsidR="00B93620" w:rsidRPr="00AE00D9" w:rsidRDefault="00B93620" w:rsidP="006F5F5D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B93620" w:rsidRPr="00960E4C" w:rsidRDefault="00B93620" w:rsidP="00B93620">
      <w:pPr>
        <w:rPr>
          <w:rFonts w:ascii="Arial" w:hAnsi="Arial" w:cs="Arial"/>
          <w:sz w:val="16"/>
          <w:szCs w:val="16"/>
        </w:rPr>
      </w:pP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</w:t>
      </w:r>
      <w:r w:rsidR="00A55FB2" w:rsidRPr="00AE00D9">
        <w:rPr>
          <w:rFonts w:ascii="Arial" w:hAnsi="Arial" w:cs="Arial"/>
          <w:sz w:val="24"/>
          <w:szCs w:val="24"/>
        </w:rPr>
        <w:t>подготовкой Генерального</w:t>
      </w:r>
      <w:r>
        <w:rPr>
          <w:rFonts w:ascii="Arial" w:hAnsi="Arial" w:cs="Arial"/>
          <w:sz w:val="24"/>
          <w:szCs w:val="24"/>
        </w:rPr>
        <w:t xml:space="preserve"> плана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A55FB2">
        <w:rPr>
          <w:rFonts w:ascii="Arial" w:hAnsi="Arial" w:cs="Arial"/>
          <w:sz w:val="24"/>
          <w:szCs w:val="24"/>
        </w:rPr>
        <w:t>поселения</w:t>
      </w:r>
      <w:r w:rsidR="00A55FB2" w:rsidRPr="00AE00D9">
        <w:rPr>
          <w:rFonts w:ascii="Arial" w:hAnsi="Arial" w:cs="Arial"/>
          <w:sz w:val="24"/>
          <w:szCs w:val="24"/>
        </w:rPr>
        <w:t>, разработкой</w:t>
      </w:r>
      <w:r w:rsidRPr="00AE00D9">
        <w:rPr>
          <w:rFonts w:ascii="Arial" w:hAnsi="Arial" w:cs="Arial"/>
          <w:sz w:val="24"/>
          <w:szCs w:val="24"/>
        </w:rPr>
        <w:t xml:space="preserve"> документации по планировке территории независимо от организационно-правовых форм.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 w:rsidR="00A55FB2" w:rsidRPr="00AE00D9">
        <w:rPr>
          <w:rFonts w:ascii="Arial" w:hAnsi="Arial" w:cs="Arial"/>
          <w:sz w:val="24"/>
          <w:szCs w:val="24"/>
        </w:rPr>
        <w:t>значения производится</w:t>
      </w:r>
      <w:r w:rsidRPr="00AE00D9">
        <w:rPr>
          <w:rFonts w:ascii="Arial" w:hAnsi="Arial" w:cs="Arial"/>
          <w:sz w:val="24"/>
          <w:szCs w:val="24"/>
        </w:rPr>
        <w:t xml:space="preserve">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 w:rsidR="00A55FB2" w:rsidRPr="00AE00D9">
        <w:rPr>
          <w:rFonts w:ascii="Arial" w:hAnsi="Arial" w:cs="Arial"/>
          <w:sz w:val="24"/>
          <w:szCs w:val="24"/>
        </w:rPr>
        <w:t xml:space="preserve">значения </w:t>
      </w:r>
      <w:r w:rsidR="00A55FB2">
        <w:rPr>
          <w:rFonts w:ascii="Arial" w:hAnsi="Arial" w:cs="Arial"/>
          <w:sz w:val="24"/>
          <w:szCs w:val="24"/>
        </w:rPr>
        <w:t>городского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>.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B93620" w:rsidRPr="00AE00D9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поселения, </w:t>
      </w:r>
      <w:r w:rsidRPr="006A73F5">
        <w:rPr>
          <w:rFonts w:ascii="Arial" w:hAnsi="Arial" w:cs="Arial"/>
          <w:sz w:val="24"/>
          <w:szCs w:val="24"/>
        </w:rPr>
        <w:t xml:space="preserve">а </w:t>
      </w:r>
      <w:r w:rsidR="00A55FB2" w:rsidRPr="006A73F5">
        <w:rPr>
          <w:rFonts w:ascii="Arial" w:hAnsi="Arial" w:cs="Arial"/>
          <w:sz w:val="24"/>
          <w:szCs w:val="24"/>
        </w:rPr>
        <w:t>также при</w:t>
      </w:r>
      <w:r w:rsidRPr="006A73F5">
        <w:rPr>
          <w:rFonts w:ascii="Arial" w:hAnsi="Arial" w:cs="Arial"/>
          <w:sz w:val="24"/>
          <w:szCs w:val="24"/>
        </w:rPr>
        <w:t xml:space="preserve"> внесении изменений </w:t>
      </w:r>
      <w:r w:rsidR="00A55FB2" w:rsidRPr="006A73F5">
        <w:rPr>
          <w:rFonts w:ascii="Arial" w:hAnsi="Arial" w:cs="Arial"/>
          <w:sz w:val="24"/>
          <w:szCs w:val="24"/>
        </w:rPr>
        <w:t>в указанные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B93620" w:rsidRPr="006A73F5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lastRenderedPageBreak/>
        <w:t xml:space="preserve">при проверке документации по планировке территории на соответствие </w:t>
      </w:r>
      <w:r>
        <w:rPr>
          <w:rFonts w:ascii="Arial" w:hAnsi="Arial" w:cs="Arial"/>
          <w:sz w:val="24"/>
          <w:szCs w:val="24"/>
        </w:rPr>
        <w:t xml:space="preserve">Генеральному плану, Правилам землепользования и застройки </w:t>
      </w:r>
      <w:r w:rsidR="00CA3264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поселения,</w:t>
      </w:r>
      <w:r w:rsidRPr="006A73F5">
        <w:rPr>
          <w:rFonts w:ascii="Arial" w:hAnsi="Arial" w:cs="Arial"/>
          <w:sz w:val="24"/>
          <w:szCs w:val="24"/>
        </w:rPr>
        <w:t xml:space="preserve">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93620" w:rsidRPr="00AE00D9" w:rsidRDefault="00B93620" w:rsidP="00B93620">
      <w:pPr>
        <w:rPr>
          <w:rFonts w:ascii="Arial" w:hAnsi="Arial" w:cs="Arial"/>
        </w:rPr>
      </w:pPr>
    </w:p>
    <w:p w:rsidR="00B93620" w:rsidRPr="00AE00D9" w:rsidRDefault="00B93620" w:rsidP="00B93620">
      <w:pPr>
        <w:rPr>
          <w:rFonts w:ascii="Arial" w:hAnsi="Arial" w:cs="Arial"/>
        </w:rPr>
      </w:pPr>
    </w:p>
    <w:p w:rsidR="00B93620" w:rsidRPr="00AE00D9" w:rsidRDefault="00B93620" w:rsidP="00B93620">
      <w:pPr>
        <w:rPr>
          <w:rFonts w:ascii="Arial" w:hAnsi="Arial" w:cs="Arial"/>
        </w:rPr>
      </w:pPr>
    </w:p>
    <w:p w:rsidR="00986A28" w:rsidRDefault="00986A28"/>
    <w:sectPr w:rsidR="00986A28" w:rsidSect="009E046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E6" w:rsidRDefault="004E2BE6" w:rsidP="00E838BC">
      <w:r>
        <w:separator/>
      </w:r>
    </w:p>
  </w:endnote>
  <w:endnote w:type="continuationSeparator" w:id="0">
    <w:p w:rsidR="004E2BE6" w:rsidRDefault="004E2BE6" w:rsidP="00E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5F" w:rsidRDefault="00FB1454" w:rsidP="00132A0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36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7343">
      <w:rPr>
        <w:rStyle w:val="a6"/>
        <w:noProof/>
      </w:rPr>
      <w:t>1</w:t>
    </w:r>
    <w:r>
      <w:rPr>
        <w:rStyle w:val="a6"/>
      </w:rPr>
      <w:fldChar w:fldCharType="end"/>
    </w:r>
  </w:p>
  <w:p w:rsidR="007F355F" w:rsidRDefault="004E2BE6" w:rsidP="00132A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E6" w:rsidRDefault="004E2BE6" w:rsidP="00E838BC">
      <w:r>
        <w:separator/>
      </w:r>
    </w:p>
  </w:footnote>
  <w:footnote w:type="continuationSeparator" w:id="0">
    <w:p w:rsidR="004E2BE6" w:rsidRDefault="004E2BE6" w:rsidP="00E8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" w15:restartNumberingAfterBreak="0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20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4A6C"/>
    <w:rsid w:val="003454FE"/>
    <w:rsid w:val="00345E3A"/>
    <w:rsid w:val="003549E1"/>
    <w:rsid w:val="003551FE"/>
    <w:rsid w:val="0038599E"/>
    <w:rsid w:val="0039443F"/>
    <w:rsid w:val="003969BA"/>
    <w:rsid w:val="003A1B61"/>
    <w:rsid w:val="003A783F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684F"/>
    <w:rsid w:val="004876A9"/>
    <w:rsid w:val="004B331A"/>
    <w:rsid w:val="004C0ED3"/>
    <w:rsid w:val="004C641B"/>
    <w:rsid w:val="004D1416"/>
    <w:rsid w:val="004D36DB"/>
    <w:rsid w:val="004E1392"/>
    <w:rsid w:val="004E2BE6"/>
    <w:rsid w:val="00500A29"/>
    <w:rsid w:val="00505BA0"/>
    <w:rsid w:val="00545805"/>
    <w:rsid w:val="00546BD7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36898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7343"/>
    <w:rsid w:val="006E326C"/>
    <w:rsid w:val="006F5F5D"/>
    <w:rsid w:val="007177FD"/>
    <w:rsid w:val="00727A92"/>
    <w:rsid w:val="00753442"/>
    <w:rsid w:val="00756258"/>
    <w:rsid w:val="00784CC2"/>
    <w:rsid w:val="007F47E0"/>
    <w:rsid w:val="00810E8E"/>
    <w:rsid w:val="008177E2"/>
    <w:rsid w:val="00820CA8"/>
    <w:rsid w:val="0084329F"/>
    <w:rsid w:val="00845B1F"/>
    <w:rsid w:val="0085600A"/>
    <w:rsid w:val="00857A6C"/>
    <w:rsid w:val="0086009F"/>
    <w:rsid w:val="0086289C"/>
    <w:rsid w:val="008628E5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60E4C"/>
    <w:rsid w:val="00986A28"/>
    <w:rsid w:val="009C53F4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55FB2"/>
    <w:rsid w:val="00A77BD8"/>
    <w:rsid w:val="00A77D57"/>
    <w:rsid w:val="00AA6CB9"/>
    <w:rsid w:val="00AC45FB"/>
    <w:rsid w:val="00AF0A68"/>
    <w:rsid w:val="00B0664F"/>
    <w:rsid w:val="00B15ECF"/>
    <w:rsid w:val="00B46278"/>
    <w:rsid w:val="00B92697"/>
    <w:rsid w:val="00B93620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A3264"/>
    <w:rsid w:val="00CC14AB"/>
    <w:rsid w:val="00CC377E"/>
    <w:rsid w:val="00CC76A1"/>
    <w:rsid w:val="00CF1AC0"/>
    <w:rsid w:val="00CF4571"/>
    <w:rsid w:val="00CF7E7B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838BC"/>
    <w:rsid w:val="00EB08E7"/>
    <w:rsid w:val="00ED0EB0"/>
    <w:rsid w:val="00ED1C40"/>
    <w:rsid w:val="00EF2C20"/>
    <w:rsid w:val="00F164DD"/>
    <w:rsid w:val="00F207F9"/>
    <w:rsid w:val="00F22201"/>
    <w:rsid w:val="00F23152"/>
    <w:rsid w:val="00F506C8"/>
    <w:rsid w:val="00F94483"/>
    <w:rsid w:val="00FA2C7D"/>
    <w:rsid w:val="00FB1454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593E18-CAE2-4786-B332-04F0C116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Evgen</cp:lastModifiedBy>
  <cp:revision>7</cp:revision>
  <cp:lastPrinted>2015-03-31T10:48:00Z</cp:lastPrinted>
  <dcterms:created xsi:type="dcterms:W3CDTF">2015-03-31T10:00:00Z</dcterms:created>
  <dcterms:modified xsi:type="dcterms:W3CDTF">2017-03-27T07:48:00Z</dcterms:modified>
</cp:coreProperties>
</file>