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4B" w:rsidRDefault="006D484B">
      <w:pPr>
        <w:widowControl w:val="0"/>
        <w:autoSpaceDE w:val="0"/>
        <w:autoSpaceDN w:val="0"/>
        <w:adjustRightInd w:val="0"/>
        <w:spacing w:after="0" w:line="240" w:lineRule="auto"/>
        <w:rPr>
          <w:rFonts w:ascii="Calibri" w:hAnsi="Calibri" w:cs="Calibri"/>
        </w:rPr>
      </w:pPr>
    </w:p>
    <w:p w:rsidR="006D484B" w:rsidRDefault="006D484B">
      <w:pPr>
        <w:widowControl w:val="0"/>
        <w:autoSpaceDE w:val="0"/>
        <w:autoSpaceDN w:val="0"/>
        <w:adjustRightInd w:val="0"/>
        <w:spacing w:after="0" w:line="240" w:lineRule="auto"/>
        <w:jc w:val="both"/>
        <w:outlineLvl w:val="0"/>
        <w:rPr>
          <w:rFonts w:ascii="Calibri" w:hAnsi="Calibri" w:cs="Calibri"/>
        </w:rPr>
      </w:pPr>
    </w:p>
    <w:p w:rsidR="005568EB" w:rsidRPr="005568EB" w:rsidRDefault="005568EB" w:rsidP="005568EB">
      <w:pPr>
        <w:widowControl w:val="0"/>
        <w:spacing w:after="120" w:line="240" w:lineRule="auto"/>
        <w:jc w:val="center"/>
        <w:rPr>
          <w:rFonts w:ascii="Arial" w:eastAsia="Times New Roman" w:hAnsi="Arial" w:cs="Times New Roman"/>
          <w:b/>
          <w:spacing w:val="34"/>
          <w:sz w:val="36"/>
          <w:szCs w:val="36"/>
          <w:lang w:eastAsia="ru-RU"/>
        </w:rPr>
      </w:pPr>
      <w:bookmarkStart w:id="0" w:name="Par1"/>
      <w:bookmarkEnd w:id="0"/>
      <w:r w:rsidRPr="005568EB">
        <w:rPr>
          <w:rFonts w:ascii="Arial" w:eastAsia="Times New Roman" w:hAnsi="Arial" w:cs="Times New Roman"/>
          <w:b/>
          <w:spacing w:val="34"/>
          <w:sz w:val="36"/>
          <w:szCs w:val="36"/>
          <w:lang w:eastAsia="ru-RU"/>
        </w:rPr>
        <w:t>Администрации Белоярского городского поселения</w:t>
      </w:r>
    </w:p>
    <w:p w:rsidR="005568EB" w:rsidRPr="005568EB" w:rsidRDefault="005568EB" w:rsidP="005568EB">
      <w:pPr>
        <w:widowControl w:val="0"/>
        <w:spacing w:after="0" w:line="240" w:lineRule="auto"/>
        <w:jc w:val="center"/>
        <w:rPr>
          <w:rFonts w:ascii="Arial" w:eastAsia="Times New Roman" w:hAnsi="Arial" w:cs="Times New Roman"/>
          <w:sz w:val="20"/>
          <w:szCs w:val="20"/>
          <w:lang w:eastAsia="ru-RU"/>
        </w:rPr>
      </w:pPr>
    </w:p>
    <w:p w:rsidR="005568EB" w:rsidRPr="005568EB" w:rsidRDefault="005568EB" w:rsidP="005568EB">
      <w:pPr>
        <w:widowControl w:val="0"/>
        <w:spacing w:after="0" w:line="240" w:lineRule="auto"/>
        <w:jc w:val="center"/>
        <w:rPr>
          <w:rFonts w:ascii="Arial" w:eastAsia="Times New Roman" w:hAnsi="Arial" w:cs="Times New Roman"/>
          <w:b/>
          <w:sz w:val="32"/>
          <w:szCs w:val="20"/>
          <w:lang w:eastAsia="ru-RU"/>
        </w:rPr>
      </w:pPr>
      <w:r w:rsidRPr="005568EB">
        <w:rPr>
          <w:rFonts w:ascii="Arial" w:eastAsia="Times New Roman" w:hAnsi="Arial" w:cs="Times New Roman"/>
          <w:b/>
          <w:sz w:val="32"/>
          <w:szCs w:val="20"/>
          <w:lang w:eastAsia="ru-RU"/>
        </w:rPr>
        <w:t>ПОСТАНОВЛЕНИЕ</w:t>
      </w:r>
    </w:p>
    <w:tbl>
      <w:tblPr>
        <w:tblW w:w="0" w:type="auto"/>
        <w:tblLayout w:type="fixed"/>
        <w:tblLook w:val="04A0" w:firstRow="1" w:lastRow="0" w:firstColumn="1" w:lastColumn="0" w:noHBand="0" w:noVBand="1"/>
      </w:tblPr>
      <w:tblGrid>
        <w:gridCol w:w="3510"/>
        <w:gridCol w:w="3094"/>
        <w:gridCol w:w="3302"/>
      </w:tblGrid>
      <w:tr w:rsidR="005568EB" w:rsidRPr="005568EB" w:rsidTr="005568EB">
        <w:tc>
          <w:tcPr>
            <w:tcW w:w="3510" w:type="dxa"/>
            <w:hideMark/>
          </w:tcPr>
          <w:p w:rsidR="005568EB" w:rsidRPr="005568EB" w:rsidRDefault="005568EB" w:rsidP="00507390">
            <w:pPr>
              <w:widowControl w:val="0"/>
              <w:spacing w:after="0" w:line="240" w:lineRule="auto"/>
              <w:jc w:val="center"/>
              <w:rPr>
                <w:rFonts w:ascii="Arial" w:eastAsia="Times New Roman" w:hAnsi="Arial" w:cs="Times New Roman"/>
                <w:b/>
                <w:sz w:val="28"/>
                <w:szCs w:val="20"/>
                <w:lang w:eastAsia="ru-RU"/>
              </w:rPr>
            </w:pPr>
            <w:r w:rsidRPr="005568EB">
              <w:rPr>
                <w:rFonts w:ascii="Arial" w:eastAsia="Times New Roman" w:hAnsi="Arial" w:cs="Times New Roman"/>
                <w:b/>
                <w:sz w:val="28"/>
                <w:szCs w:val="20"/>
                <w:lang w:eastAsia="ru-RU"/>
              </w:rPr>
              <w:t xml:space="preserve"> «</w:t>
            </w:r>
            <w:r w:rsidR="00507390">
              <w:rPr>
                <w:rFonts w:ascii="Arial" w:eastAsia="Times New Roman" w:hAnsi="Arial" w:cs="Times New Roman"/>
                <w:b/>
                <w:sz w:val="28"/>
                <w:szCs w:val="20"/>
                <w:lang w:eastAsia="ru-RU"/>
              </w:rPr>
              <w:t>13</w:t>
            </w:r>
            <w:r w:rsidRPr="005568EB">
              <w:rPr>
                <w:rFonts w:ascii="Arial" w:eastAsia="Times New Roman" w:hAnsi="Arial" w:cs="Times New Roman"/>
                <w:b/>
                <w:sz w:val="28"/>
                <w:szCs w:val="20"/>
                <w:lang w:eastAsia="ru-RU"/>
              </w:rPr>
              <w:t xml:space="preserve">» </w:t>
            </w:r>
            <w:proofErr w:type="gramStart"/>
            <w:r w:rsidR="00261F93">
              <w:rPr>
                <w:rFonts w:ascii="Arial" w:eastAsia="Times New Roman" w:hAnsi="Arial" w:cs="Times New Roman"/>
                <w:b/>
                <w:sz w:val="28"/>
                <w:szCs w:val="20"/>
                <w:lang w:eastAsia="ru-RU"/>
              </w:rPr>
              <w:t>ок</w:t>
            </w:r>
            <w:r w:rsidR="00BB12A1">
              <w:rPr>
                <w:rFonts w:ascii="Arial" w:eastAsia="Times New Roman" w:hAnsi="Arial" w:cs="Times New Roman"/>
                <w:b/>
                <w:sz w:val="28"/>
                <w:szCs w:val="20"/>
                <w:lang w:eastAsia="ru-RU"/>
              </w:rPr>
              <w:t>тября</w:t>
            </w:r>
            <w:r w:rsidRPr="005568EB">
              <w:rPr>
                <w:rFonts w:ascii="Arial" w:eastAsia="Times New Roman" w:hAnsi="Arial" w:cs="Times New Roman"/>
                <w:b/>
                <w:sz w:val="28"/>
                <w:szCs w:val="20"/>
                <w:lang w:eastAsia="ru-RU"/>
              </w:rPr>
              <w:t xml:space="preserve">  2016</w:t>
            </w:r>
            <w:proofErr w:type="gramEnd"/>
            <w:r w:rsidRPr="005568EB">
              <w:rPr>
                <w:rFonts w:ascii="Arial" w:eastAsia="Times New Roman" w:hAnsi="Arial" w:cs="Times New Roman"/>
                <w:b/>
                <w:sz w:val="28"/>
                <w:szCs w:val="20"/>
                <w:lang w:eastAsia="ru-RU"/>
              </w:rPr>
              <w:t xml:space="preserve"> г.</w:t>
            </w:r>
          </w:p>
        </w:tc>
        <w:tc>
          <w:tcPr>
            <w:tcW w:w="3094" w:type="dxa"/>
          </w:tcPr>
          <w:p w:rsidR="005568EB" w:rsidRDefault="005568EB" w:rsidP="005568EB">
            <w:pPr>
              <w:widowControl w:val="0"/>
              <w:spacing w:after="0" w:line="240" w:lineRule="auto"/>
              <w:jc w:val="center"/>
              <w:rPr>
                <w:rFonts w:ascii="Arial" w:eastAsia="Times New Roman" w:hAnsi="Arial" w:cs="Times New Roman"/>
                <w:sz w:val="20"/>
                <w:szCs w:val="20"/>
                <w:lang w:eastAsia="ru-RU"/>
              </w:rPr>
            </w:pPr>
          </w:p>
          <w:p w:rsidR="005568EB" w:rsidRPr="005568EB" w:rsidRDefault="005568EB" w:rsidP="005568EB">
            <w:pPr>
              <w:widowControl w:val="0"/>
              <w:spacing w:after="0" w:line="240" w:lineRule="auto"/>
              <w:jc w:val="center"/>
              <w:rPr>
                <w:rFonts w:ascii="Arial" w:eastAsia="Times New Roman" w:hAnsi="Arial" w:cs="Times New Roman"/>
                <w:sz w:val="20"/>
                <w:szCs w:val="20"/>
                <w:lang w:eastAsia="ru-RU"/>
              </w:rPr>
            </w:pPr>
            <w:r w:rsidRPr="005568EB">
              <w:rPr>
                <w:rFonts w:ascii="Arial" w:eastAsia="Times New Roman" w:hAnsi="Arial" w:cs="Times New Roman"/>
                <w:sz w:val="20"/>
                <w:szCs w:val="20"/>
                <w:lang w:eastAsia="ru-RU"/>
              </w:rPr>
              <w:t>р.п. Белый Яр</w:t>
            </w:r>
          </w:p>
          <w:p w:rsidR="005568EB" w:rsidRPr="005568EB" w:rsidRDefault="005568EB" w:rsidP="005568EB">
            <w:pPr>
              <w:widowControl w:val="0"/>
              <w:spacing w:after="0" w:line="240" w:lineRule="auto"/>
              <w:jc w:val="center"/>
              <w:rPr>
                <w:rFonts w:ascii="Arial" w:eastAsia="Times New Roman" w:hAnsi="Arial" w:cs="Times New Roman"/>
                <w:sz w:val="20"/>
                <w:szCs w:val="20"/>
                <w:lang w:eastAsia="ru-RU"/>
              </w:rPr>
            </w:pPr>
            <w:r w:rsidRPr="005568EB">
              <w:rPr>
                <w:rFonts w:ascii="Arial" w:eastAsia="Times New Roman" w:hAnsi="Arial" w:cs="Times New Roman"/>
                <w:sz w:val="20"/>
                <w:szCs w:val="20"/>
                <w:lang w:eastAsia="ru-RU"/>
              </w:rPr>
              <w:t>Верхнекетского района</w:t>
            </w:r>
          </w:p>
          <w:p w:rsidR="005568EB" w:rsidRPr="005568EB" w:rsidRDefault="005568EB" w:rsidP="005568EB">
            <w:pPr>
              <w:widowControl w:val="0"/>
              <w:spacing w:after="0" w:line="240" w:lineRule="auto"/>
              <w:jc w:val="center"/>
              <w:rPr>
                <w:rFonts w:ascii="Arial" w:eastAsia="Times New Roman" w:hAnsi="Arial" w:cs="Times New Roman"/>
                <w:sz w:val="20"/>
                <w:szCs w:val="20"/>
                <w:lang w:eastAsia="ru-RU"/>
              </w:rPr>
            </w:pPr>
            <w:r w:rsidRPr="005568EB">
              <w:rPr>
                <w:rFonts w:ascii="Arial" w:eastAsia="Times New Roman" w:hAnsi="Arial" w:cs="Times New Roman"/>
                <w:sz w:val="20"/>
                <w:szCs w:val="20"/>
                <w:lang w:eastAsia="ru-RU"/>
              </w:rPr>
              <w:t>Томской области</w:t>
            </w:r>
          </w:p>
          <w:p w:rsidR="005568EB" w:rsidRPr="005568EB" w:rsidRDefault="005568EB" w:rsidP="005568EB">
            <w:pPr>
              <w:widowControl w:val="0"/>
              <w:spacing w:after="0" w:line="240" w:lineRule="auto"/>
              <w:jc w:val="center"/>
              <w:rPr>
                <w:rFonts w:ascii="Arial" w:eastAsia="Times New Roman" w:hAnsi="Arial" w:cs="Times New Roman"/>
                <w:sz w:val="20"/>
                <w:szCs w:val="20"/>
                <w:lang w:eastAsia="ru-RU"/>
              </w:rPr>
            </w:pPr>
          </w:p>
        </w:tc>
        <w:tc>
          <w:tcPr>
            <w:tcW w:w="3302" w:type="dxa"/>
          </w:tcPr>
          <w:p w:rsidR="005568EB" w:rsidRPr="005568EB" w:rsidRDefault="005568EB" w:rsidP="005568EB">
            <w:pPr>
              <w:widowControl w:val="0"/>
              <w:spacing w:after="0" w:line="240" w:lineRule="auto"/>
              <w:jc w:val="center"/>
              <w:rPr>
                <w:rFonts w:ascii="Arial" w:eastAsia="Times New Roman" w:hAnsi="Arial" w:cs="Times New Roman"/>
                <w:b/>
                <w:sz w:val="28"/>
                <w:szCs w:val="20"/>
                <w:lang w:eastAsia="ru-RU"/>
              </w:rPr>
            </w:pPr>
            <w:r w:rsidRPr="005568EB">
              <w:rPr>
                <w:rFonts w:ascii="Arial" w:eastAsia="Times New Roman" w:hAnsi="Arial" w:cs="Times New Roman"/>
                <w:b/>
                <w:sz w:val="28"/>
                <w:szCs w:val="20"/>
                <w:lang w:eastAsia="ru-RU"/>
              </w:rPr>
              <w:t xml:space="preserve">№ </w:t>
            </w:r>
            <w:r w:rsidR="00507390">
              <w:rPr>
                <w:rFonts w:ascii="Arial" w:eastAsia="Times New Roman" w:hAnsi="Arial" w:cs="Times New Roman"/>
                <w:b/>
                <w:sz w:val="28"/>
                <w:szCs w:val="20"/>
                <w:lang w:eastAsia="ru-RU"/>
              </w:rPr>
              <w:t>522</w:t>
            </w:r>
          </w:p>
          <w:p w:rsidR="005568EB" w:rsidRPr="005568EB" w:rsidRDefault="005568EB" w:rsidP="005568EB">
            <w:pPr>
              <w:widowControl w:val="0"/>
              <w:spacing w:after="0" w:line="240" w:lineRule="auto"/>
              <w:jc w:val="center"/>
              <w:rPr>
                <w:rFonts w:ascii="Arial" w:eastAsia="Times New Roman" w:hAnsi="Arial" w:cs="Times New Roman"/>
                <w:b/>
                <w:sz w:val="28"/>
                <w:szCs w:val="20"/>
                <w:lang w:eastAsia="ru-RU"/>
              </w:rPr>
            </w:pPr>
          </w:p>
        </w:tc>
      </w:tr>
    </w:tbl>
    <w:p w:rsidR="006D484B" w:rsidRPr="005568EB" w:rsidRDefault="00AE2AB2">
      <w:pPr>
        <w:widowControl w:val="0"/>
        <w:autoSpaceDE w:val="0"/>
        <w:autoSpaceDN w:val="0"/>
        <w:adjustRightInd w:val="0"/>
        <w:spacing w:after="0" w:line="240" w:lineRule="auto"/>
        <w:jc w:val="center"/>
        <w:rPr>
          <w:rFonts w:ascii="Arial" w:hAnsi="Arial" w:cs="Arial"/>
          <w:b/>
          <w:bCs/>
        </w:rPr>
      </w:pPr>
      <w:r>
        <w:rPr>
          <w:rFonts w:ascii="Arial" w:hAnsi="Arial" w:cs="Arial"/>
          <w:b/>
          <w:bCs/>
          <w:sz w:val="28"/>
          <w:szCs w:val="28"/>
        </w:rPr>
        <w:t>Об утверждении Порядка рассмотрения обращений физических и юридических лиц</w:t>
      </w:r>
      <w:r w:rsidR="006D484B" w:rsidRPr="005568EB">
        <w:rPr>
          <w:rFonts w:ascii="Arial" w:hAnsi="Arial" w:cs="Arial"/>
          <w:b/>
          <w:bCs/>
        </w:rPr>
        <w:t>,</w:t>
      </w:r>
      <w:r>
        <w:rPr>
          <w:rFonts w:ascii="Arial" w:hAnsi="Arial" w:cs="Arial"/>
          <w:b/>
          <w:bCs/>
        </w:rPr>
        <w:t xml:space="preserve"> </w:t>
      </w:r>
      <w:r>
        <w:rPr>
          <w:rFonts w:ascii="Arial" w:hAnsi="Arial" w:cs="Arial"/>
          <w:b/>
          <w:bCs/>
          <w:sz w:val="28"/>
          <w:szCs w:val="28"/>
        </w:rPr>
        <w:t xml:space="preserve">имеющих намерение разместить нестационарные торговые объекты на землях, которые находятся в собственности муниципального </w:t>
      </w:r>
      <w:proofErr w:type="gramStart"/>
      <w:r>
        <w:rPr>
          <w:rFonts w:ascii="Arial" w:hAnsi="Arial" w:cs="Arial"/>
          <w:b/>
          <w:bCs/>
          <w:sz w:val="28"/>
          <w:szCs w:val="28"/>
        </w:rPr>
        <w:t xml:space="preserve">образования </w:t>
      </w:r>
      <w:r w:rsidR="006D484B" w:rsidRPr="005568EB">
        <w:rPr>
          <w:rFonts w:ascii="Arial" w:hAnsi="Arial" w:cs="Arial"/>
          <w:b/>
          <w:bCs/>
        </w:rPr>
        <w:t xml:space="preserve"> </w:t>
      </w:r>
      <w:r>
        <w:rPr>
          <w:rFonts w:ascii="Arial" w:hAnsi="Arial" w:cs="Arial"/>
          <w:b/>
          <w:bCs/>
          <w:sz w:val="28"/>
          <w:szCs w:val="28"/>
        </w:rPr>
        <w:t>«</w:t>
      </w:r>
      <w:proofErr w:type="gramEnd"/>
      <w:r>
        <w:rPr>
          <w:rFonts w:ascii="Arial" w:hAnsi="Arial" w:cs="Arial"/>
          <w:b/>
          <w:bCs/>
          <w:sz w:val="28"/>
          <w:szCs w:val="28"/>
        </w:rPr>
        <w:t>Белоярское городское поселение», или государственная собственность на которые не разграничена</w:t>
      </w:r>
      <w:r w:rsidR="006D484B" w:rsidRPr="005568EB">
        <w:rPr>
          <w:rFonts w:ascii="Arial" w:hAnsi="Arial" w:cs="Arial"/>
          <w:b/>
          <w:bCs/>
        </w:rPr>
        <w:t xml:space="preserve">, </w:t>
      </w:r>
      <w:r>
        <w:rPr>
          <w:rFonts w:ascii="Arial" w:hAnsi="Arial" w:cs="Arial"/>
          <w:b/>
          <w:bCs/>
          <w:sz w:val="28"/>
          <w:szCs w:val="28"/>
        </w:rPr>
        <w:t xml:space="preserve">на территории муниципального образования «Белоярское городское поселение» </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AE2AB2" w:rsidRDefault="00287337">
      <w:pPr>
        <w:widowControl w:val="0"/>
        <w:autoSpaceDE w:val="0"/>
        <w:autoSpaceDN w:val="0"/>
        <w:adjustRightInd w:val="0"/>
        <w:spacing w:after="0" w:line="240" w:lineRule="auto"/>
        <w:ind w:firstLine="540"/>
        <w:jc w:val="both"/>
        <w:rPr>
          <w:rFonts w:ascii="Arial" w:hAnsi="Arial" w:cs="Arial"/>
          <w:i/>
          <w:sz w:val="24"/>
          <w:szCs w:val="24"/>
        </w:rPr>
      </w:pPr>
      <w:r>
        <w:rPr>
          <w:rFonts w:ascii="Arial" w:hAnsi="Arial" w:cs="Arial"/>
          <w:i/>
          <w:sz w:val="24"/>
          <w:szCs w:val="24"/>
        </w:rPr>
        <w:t>На основании требований З</w:t>
      </w:r>
      <w:r w:rsidRPr="00AE2AB2">
        <w:rPr>
          <w:rFonts w:ascii="Arial" w:hAnsi="Arial" w:cs="Arial"/>
          <w:i/>
          <w:sz w:val="24"/>
          <w:szCs w:val="24"/>
        </w:rPr>
        <w:t>емельн</w:t>
      </w:r>
      <w:r>
        <w:rPr>
          <w:rFonts w:ascii="Arial" w:hAnsi="Arial" w:cs="Arial"/>
          <w:i/>
          <w:sz w:val="24"/>
          <w:szCs w:val="24"/>
        </w:rPr>
        <w:t>ого</w:t>
      </w:r>
      <w:r w:rsidRPr="00AE2AB2">
        <w:rPr>
          <w:rFonts w:ascii="Arial" w:hAnsi="Arial" w:cs="Arial"/>
          <w:i/>
          <w:sz w:val="24"/>
          <w:szCs w:val="24"/>
        </w:rPr>
        <w:t xml:space="preserve"> </w:t>
      </w:r>
      <w:r>
        <w:rPr>
          <w:rFonts w:ascii="Arial" w:hAnsi="Arial" w:cs="Arial"/>
          <w:i/>
          <w:sz w:val="24"/>
          <w:szCs w:val="24"/>
        </w:rPr>
        <w:t xml:space="preserve">кодекса </w:t>
      </w:r>
      <w:r w:rsidRPr="00AE2AB2">
        <w:rPr>
          <w:rFonts w:ascii="Arial" w:hAnsi="Arial" w:cs="Arial"/>
          <w:i/>
          <w:sz w:val="24"/>
          <w:szCs w:val="24"/>
        </w:rPr>
        <w:t>Российской Федерации</w:t>
      </w:r>
      <w:r>
        <w:rPr>
          <w:rFonts w:ascii="Arial" w:hAnsi="Arial" w:cs="Arial"/>
          <w:i/>
          <w:sz w:val="24"/>
          <w:szCs w:val="24"/>
        </w:rPr>
        <w:t xml:space="preserve">, </w:t>
      </w:r>
      <w:r w:rsidRPr="00AE2AB2">
        <w:rPr>
          <w:rFonts w:ascii="Arial" w:hAnsi="Arial" w:cs="Arial"/>
          <w:i/>
          <w:sz w:val="24"/>
          <w:szCs w:val="24"/>
        </w:rPr>
        <w:t>Федеральн</w:t>
      </w:r>
      <w:r>
        <w:rPr>
          <w:rFonts w:ascii="Arial" w:hAnsi="Arial" w:cs="Arial"/>
          <w:i/>
          <w:sz w:val="24"/>
          <w:szCs w:val="24"/>
        </w:rPr>
        <w:t xml:space="preserve">ого закона </w:t>
      </w:r>
      <w:r w:rsidRPr="00AE2AB2">
        <w:rPr>
          <w:rFonts w:ascii="Arial" w:hAnsi="Arial" w:cs="Arial"/>
          <w:i/>
          <w:sz w:val="24"/>
          <w:szCs w:val="24"/>
        </w:rPr>
        <w:t>от 28.12.2009 N 381-ФЗ</w:t>
      </w:r>
      <w:r>
        <w:rPr>
          <w:rFonts w:ascii="Arial" w:hAnsi="Arial" w:cs="Arial"/>
          <w:i/>
          <w:sz w:val="24"/>
          <w:szCs w:val="24"/>
        </w:rPr>
        <w:t xml:space="preserve"> «</w:t>
      </w:r>
      <w:r w:rsidRPr="00AE2AB2">
        <w:rPr>
          <w:rFonts w:ascii="Arial" w:hAnsi="Arial" w:cs="Arial"/>
          <w:i/>
          <w:sz w:val="24"/>
          <w:szCs w:val="24"/>
        </w:rPr>
        <w:t>Об основах государственного регулирования торговой деятельности в Российской Федерации</w:t>
      </w:r>
      <w:r>
        <w:rPr>
          <w:rFonts w:ascii="Arial" w:hAnsi="Arial" w:cs="Arial"/>
          <w:i/>
          <w:sz w:val="24"/>
          <w:szCs w:val="24"/>
        </w:rPr>
        <w:t xml:space="preserve">», в </w:t>
      </w:r>
      <w:r w:rsidR="006D484B" w:rsidRPr="00AE2AB2">
        <w:rPr>
          <w:rFonts w:ascii="Arial" w:hAnsi="Arial" w:cs="Arial"/>
          <w:i/>
          <w:sz w:val="24"/>
          <w:szCs w:val="24"/>
        </w:rPr>
        <w:t xml:space="preserve">соответствии с </w:t>
      </w:r>
      <w:r>
        <w:rPr>
          <w:rFonts w:ascii="Arial" w:hAnsi="Arial" w:cs="Arial"/>
          <w:i/>
          <w:sz w:val="24"/>
          <w:szCs w:val="24"/>
        </w:rPr>
        <w:t xml:space="preserve">п. 5 постановления </w:t>
      </w:r>
      <w:r w:rsidR="006D484B" w:rsidRPr="00AE2AB2">
        <w:rPr>
          <w:rFonts w:ascii="Arial" w:hAnsi="Arial" w:cs="Arial"/>
          <w:i/>
          <w:sz w:val="24"/>
          <w:szCs w:val="24"/>
        </w:rPr>
        <w:t>Администрации Томской области от 09.07.2010 N 135а "О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w:t>
      </w:r>
      <w:r>
        <w:rPr>
          <w:rFonts w:ascii="Arial" w:hAnsi="Arial" w:cs="Arial"/>
          <w:i/>
          <w:sz w:val="24"/>
          <w:szCs w:val="24"/>
        </w:rPr>
        <w:t xml:space="preserve">, Уставом </w:t>
      </w:r>
      <w:r w:rsidR="00AE2AB2">
        <w:rPr>
          <w:rFonts w:ascii="Arial" w:hAnsi="Arial" w:cs="Arial"/>
          <w:i/>
          <w:sz w:val="24"/>
          <w:szCs w:val="24"/>
        </w:rPr>
        <w:t xml:space="preserve">муниципального образования Белоярское городское поселение Верхнекетского района Томской области, </w:t>
      </w:r>
    </w:p>
    <w:p w:rsidR="00AE2AB2" w:rsidRDefault="00AE2AB2">
      <w:pPr>
        <w:widowControl w:val="0"/>
        <w:autoSpaceDE w:val="0"/>
        <w:autoSpaceDN w:val="0"/>
        <w:adjustRightInd w:val="0"/>
        <w:spacing w:after="0" w:line="240" w:lineRule="auto"/>
        <w:ind w:firstLine="540"/>
        <w:jc w:val="both"/>
        <w:rPr>
          <w:rFonts w:ascii="Arial" w:hAnsi="Arial" w:cs="Arial"/>
          <w:b/>
          <w:sz w:val="28"/>
          <w:szCs w:val="28"/>
        </w:rPr>
      </w:pPr>
    </w:p>
    <w:p w:rsidR="00AE2AB2" w:rsidRDefault="00AE2AB2">
      <w:pPr>
        <w:widowControl w:val="0"/>
        <w:autoSpaceDE w:val="0"/>
        <w:autoSpaceDN w:val="0"/>
        <w:adjustRightInd w:val="0"/>
        <w:spacing w:after="0" w:line="240" w:lineRule="auto"/>
        <w:ind w:firstLine="540"/>
        <w:jc w:val="both"/>
        <w:rPr>
          <w:rFonts w:ascii="Arial" w:hAnsi="Arial" w:cs="Arial"/>
          <w:b/>
          <w:sz w:val="28"/>
          <w:szCs w:val="28"/>
        </w:rPr>
      </w:pPr>
      <w:r>
        <w:rPr>
          <w:rFonts w:ascii="Arial" w:hAnsi="Arial" w:cs="Arial"/>
          <w:b/>
          <w:sz w:val="28"/>
          <w:szCs w:val="28"/>
        </w:rPr>
        <w:t>ПОСТАНОВЛЯЮ:</w:t>
      </w:r>
    </w:p>
    <w:p w:rsidR="006D484B" w:rsidRPr="00AE2AB2" w:rsidRDefault="006D484B">
      <w:pPr>
        <w:widowControl w:val="0"/>
        <w:autoSpaceDE w:val="0"/>
        <w:autoSpaceDN w:val="0"/>
        <w:adjustRightInd w:val="0"/>
        <w:spacing w:after="0" w:line="240" w:lineRule="auto"/>
        <w:ind w:firstLine="540"/>
        <w:jc w:val="both"/>
        <w:rPr>
          <w:rFonts w:ascii="Arial" w:hAnsi="Arial" w:cs="Arial"/>
          <w:i/>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 Утвердить </w:t>
      </w:r>
      <w:hyperlink w:anchor="Par77" w:history="1">
        <w:r w:rsidRPr="005568EB">
          <w:rPr>
            <w:rFonts w:ascii="Arial" w:hAnsi="Arial" w:cs="Arial"/>
            <w:color w:val="0000FF"/>
            <w:sz w:val="24"/>
            <w:szCs w:val="24"/>
          </w:rPr>
          <w:t>Порядок</w:t>
        </w:r>
      </w:hyperlink>
      <w:r w:rsidRPr="005568EB">
        <w:rPr>
          <w:rFonts w:ascii="Arial" w:hAnsi="Arial" w:cs="Arial"/>
          <w:sz w:val="24"/>
          <w:szCs w:val="24"/>
        </w:rPr>
        <w:t xml:space="preserve"> рассмотрения обращений физических и юридических лиц, имеющих намерение разместить нестационарные торговые объекты на землях, которые находятся в собственности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или государственная собственность на которые не разграничена, на территории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(далее по тексту настоящего постановления - Порядок), согласно приложению.</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2. Уполномочить </w:t>
      </w:r>
      <w:r w:rsidR="003406E4">
        <w:rPr>
          <w:rFonts w:ascii="Arial" w:hAnsi="Arial" w:cs="Arial"/>
          <w:sz w:val="24"/>
          <w:szCs w:val="24"/>
        </w:rPr>
        <w:t>заместителя Главы</w:t>
      </w:r>
      <w:r w:rsidR="00B85FBD">
        <w:rPr>
          <w:rFonts w:ascii="Arial" w:hAnsi="Arial" w:cs="Arial"/>
          <w:sz w:val="24"/>
          <w:szCs w:val="24"/>
        </w:rPr>
        <w:t xml:space="preserve"> Белоярского городского поселения </w:t>
      </w:r>
      <w:r w:rsidRPr="005568EB">
        <w:rPr>
          <w:rFonts w:ascii="Arial" w:hAnsi="Arial" w:cs="Arial"/>
          <w:sz w:val="24"/>
          <w:szCs w:val="24"/>
        </w:rPr>
        <w:t xml:space="preserve">на заключение договоров о размещении нестационарных торговых объектов в соответствии с </w:t>
      </w:r>
      <w:hyperlink w:anchor="Par77" w:history="1">
        <w:r w:rsidRPr="005568EB">
          <w:rPr>
            <w:rFonts w:ascii="Arial" w:hAnsi="Arial" w:cs="Arial"/>
            <w:color w:val="0000FF"/>
            <w:sz w:val="24"/>
            <w:szCs w:val="24"/>
          </w:rPr>
          <w:t>Порядком</w:t>
        </w:r>
      </w:hyperlink>
      <w:r w:rsidRPr="005568EB">
        <w:rPr>
          <w:rFonts w:ascii="Arial" w:hAnsi="Arial" w:cs="Arial"/>
          <w:sz w:val="24"/>
          <w:szCs w:val="24"/>
        </w:rPr>
        <w:t xml:space="preserve"> и настоящим постановлением на территори</w:t>
      </w:r>
      <w:r w:rsidR="00B85FBD">
        <w:rPr>
          <w:rFonts w:ascii="Arial" w:hAnsi="Arial" w:cs="Arial"/>
          <w:sz w:val="24"/>
          <w:szCs w:val="24"/>
        </w:rPr>
        <w:t>и Белоярского городского поселения</w:t>
      </w:r>
      <w:r w:rsidRPr="005568EB">
        <w:rPr>
          <w:rFonts w:ascii="Arial" w:hAnsi="Arial" w:cs="Arial"/>
          <w:sz w:val="24"/>
          <w:szCs w:val="24"/>
        </w:rPr>
        <w:t>.</w:t>
      </w:r>
    </w:p>
    <w:p w:rsidR="006D484B" w:rsidRDefault="006D484B">
      <w:pPr>
        <w:widowControl w:val="0"/>
        <w:autoSpaceDE w:val="0"/>
        <w:autoSpaceDN w:val="0"/>
        <w:adjustRightInd w:val="0"/>
        <w:spacing w:after="0" w:line="240" w:lineRule="auto"/>
        <w:ind w:firstLine="540"/>
        <w:jc w:val="both"/>
        <w:rPr>
          <w:rFonts w:ascii="Arial" w:hAnsi="Arial" w:cs="Arial"/>
          <w:sz w:val="24"/>
          <w:szCs w:val="24"/>
        </w:rPr>
      </w:pPr>
      <w:r w:rsidRPr="00F40604">
        <w:rPr>
          <w:rFonts w:ascii="Arial" w:hAnsi="Arial" w:cs="Arial"/>
          <w:sz w:val="24"/>
          <w:szCs w:val="24"/>
        </w:rPr>
        <w:t xml:space="preserve">3. </w:t>
      </w:r>
      <w:r w:rsidR="003406E4" w:rsidRPr="00F40604">
        <w:rPr>
          <w:rFonts w:ascii="Arial" w:hAnsi="Arial" w:cs="Arial"/>
          <w:sz w:val="24"/>
          <w:szCs w:val="24"/>
        </w:rPr>
        <w:t>К</w:t>
      </w:r>
      <w:r w:rsidR="00B85FBD" w:rsidRPr="00F40604">
        <w:rPr>
          <w:rFonts w:ascii="Arial" w:hAnsi="Arial" w:cs="Arial"/>
          <w:sz w:val="24"/>
          <w:szCs w:val="24"/>
        </w:rPr>
        <w:t>онтрактной служб</w:t>
      </w:r>
      <w:r w:rsidR="003406E4" w:rsidRPr="00F40604">
        <w:rPr>
          <w:rFonts w:ascii="Arial" w:hAnsi="Arial" w:cs="Arial"/>
          <w:sz w:val="24"/>
          <w:szCs w:val="24"/>
        </w:rPr>
        <w:t>е</w:t>
      </w:r>
      <w:r w:rsidR="00B85FBD" w:rsidRPr="00F40604">
        <w:rPr>
          <w:rFonts w:ascii="Arial" w:hAnsi="Arial" w:cs="Arial"/>
          <w:sz w:val="24"/>
          <w:szCs w:val="24"/>
        </w:rPr>
        <w:t xml:space="preserve"> Администрации поселения</w:t>
      </w:r>
      <w:r w:rsidR="0030006E">
        <w:rPr>
          <w:rFonts w:ascii="Arial" w:hAnsi="Arial" w:cs="Arial"/>
          <w:sz w:val="24"/>
          <w:szCs w:val="24"/>
        </w:rPr>
        <w:t xml:space="preserve"> </w:t>
      </w:r>
      <w:r w:rsidRPr="00F40604">
        <w:rPr>
          <w:rFonts w:ascii="Arial" w:hAnsi="Arial" w:cs="Arial"/>
          <w:sz w:val="24"/>
          <w:szCs w:val="24"/>
        </w:rPr>
        <w:t xml:space="preserve">в соответствии с </w:t>
      </w:r>
      <w:hyperlink w:anchor="Par77" w:history="1">
        <w:r w:rsidRPr="00F40604">
          <w:rPr>
            <w:rFonts w:ascii="Arial" w:hAnsi="Arial" w:cs="Arial"/>
            <w:color w:val="0000FF"/>
            <w:sz w:val="24"/>
            <w:szCs w:val="24"/>
          </w:rPr>
          <w:t>Порядком</w:t>
        </w:r>
      </w:hyperlink>
      <w:r w:rsidRPr="00F40604">
        <w:rPr>
          <w:rFonts w:ascii="Arial" w:hAnsi="Arial" w:cs="Arial"/>
          <w:sz w:val="24"/>
          <w:szCs w:val="24"/>
        </w:rPr>
        <w:t xml:space="preserve">, настоящим постановлением и предоставленными полномочиями </w:t>
      </w:r>
      <w:r w:rsidR="00BB12A1">
        <w:rPr>
          <w:rFonts w:ascii="Arial" w:hAnsi="Arial" w:cs="Arial"/>
          <w:sz w:val="24"/>
          <w:szCs w:val="24"/>
        </w:rPr>
        <w:t xml:space="preserve">в срок до конца текущего года </w:t>
      </w:r>
      <w:r w:rsidRPr="00F40604">
        <w:rPr>
          <w:rFonts w:ascii="Arial" w:hAnsi="Arial" w:cs="Arial"/>
          <w:sz w:val="24"/>
          <w:szCs w:val="24"/>
        </w:rPr>
        <w:t xml:space="preserve">организовать и провести аукционы по продаже прав на заключение договоров о размещении нестационарных торговых объектов на земельных участках, которые указаны в схеме размещения нестационарных торговых объектов на территории муниципального образования </w:t>
      </w:r>
      <w:r w:rsidR="00B85FBD" w:rsidRPr="00F40604">
        <w:rPr>
          <w:rFonts w:ascii="Arial" w:hAnsi="Arial" w:cs="Arial"/>
          <w:sz w:val="24"/>
          <w:szCs w:val="24"/>
        </w:rPr>
        <w:t>«Белоярское городское поселение»</w:t>
      </w:r>
      <w:r w:rsidRPr="00F40604">
        <w:rPr>
          <w:rFonts w:ascii="Arial" w:hAnsi="Arial" w:cs="Arial"/>
          <w:sz w:val="24"/>
          <w:szCs w:val="24"/>
        </w:rPr>
        <w:t xml:space="preserve"> (далее по тексту настоящего постановления - схема размещения нестационарных торговых объектов), </w:t>
      </w:r>
      <w:r w:rsidR="0030006E">
        <w:rPr>
          <w:rFonts w:ascii="Arial" w:hAnsi="Arial" w:cs="Arial"/>
          <w:sz w:val="24"/>
          <w:szCs w:val="24"/>
        </w:rPr>
        <w:t>за исключением торговли с лотков</w:t>
      </w:r>
      <w:r w:rsidRPr="00F40604">
        <w:rPr>
          <w:rFonts w:ascii="Arial" w:hAnsi="Arial" w:cs="Arial"/>
          <w:sz w:val="24"/>
          <w:szCs w:val="24"/>
        </w:rPr>
        <w:t xml:space="preserve"> физическим</w:t>
      </w:r>
      <w:r w:rsidR="0030006E">
        <w:rPr>
          <w:rFonts w:ascii="Arial" w:hAnsi="Arial" w:cs="Arial"/>
          <w:sz w:val="24"/>
          <w:szCs w:val="24"/>
        </w:rPr>
        <w:t>и лицами.</w:t>
      </w:r>
    </w:p>
    <w:p w:rsidR="00614763" w:rsidRPr="005568EB" w:rsidRDefault="00F40604">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4. </w:t>
      </w:r>
      <w:r w:rsidR="00614763">
        <w:rPr>
          <w:rFonts w:ascii="Arial" w:hAnsi="Arial" w:cs="Arial"/>
          <w:sz w:val="24"/>
          <w:szCs w:val="24"/>
        </w:rPr>
        <w:t>Заместителю Главы Белоярского городского поселения:</w:t>
      </w:r>
    </w:p>
    <w:p w:rsidR="006D484B" w:rsidRPr="005568EB" w:rsidRDefault="0061476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Каждое полугодие </w:t>
      </w:r>
      <w:r w:rsidR="006D484B" w:rsidRPr="005568EB">
        <w:rPr>
          <w:rFonts w:ascii="Arial" w:hAnsi="Arial" w:cs="Arial"/>
          <w:sz w:val="24"/>
          <w:szCs w:val="24"/>
        </w:rPr>
        <w:t xml:space="preserve">представлять </w:t>
      </w:r>
      <w:r w:rsidR="00E5484A">
        <w:rPr>
          <w:rFonts w:ascii="Arial" w:hAnsi="Arial" w:cs="Arial"/>
          <w:sz w:val="24"/>
          <w:szCs w:val="24"/>
        </w:rPr>
        <w:t>Главе поселения</w:t>
      </w:r>
      <w:r w:rsidR="006D484B" w:rsidRPr="005568EB">
        <w:rPr>
          <w:rFonts w:ascii="Arial" w:hAnsi="Arial" w:cs="Arial"/>
          <w:sz w:val="24"/>
          <w:szCs w:val="24"/>
        </w:rPr>
        <w:t xml:space="preserve"> предложения о целесообразности внесения изменений в схему размещения нестационарных торговых объектов с указанием конкретных земельных участков, рекомендуемых к включению либо исключению из схемы размещения нестационарных торговых объектов.</w:t>
      </w:r>
    </w:p>
    <w:p w:rsidR="0054464E" w:rsidRDefault="00F40604">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0054464E">
        <w:rPr>
          <w:rFonts w:ascii="Arial" w:hAnsi="Arial" w:cs="Arial"/>
          <w:sz w:val="24"/>
          <w:szCs w:val="24"/>
        </w:rPr>
        <w:t xml:space="preserve">. Установить, что </w:t>
      </w:r>
      <w:r w:rsidR="0030006E">
        <w:rPr>
          <w:rFonts w:ascii="Arial" w:hAnsi="Arial" w:cs="Arial"/>
          <w:sz w:val="24"/>
          <w:szCs w:val="24"/>
        </w:rPr>
        <w:t xml:space="preserve">размещение </w:t>
      </w:r>
      <w:r w:rsidR="006D484B" w:rsidRPr="005568EB">
        <w:rPr>
          <w:rFonts w:ascii="Arial" w:hAnsi="Arial" w:cs="Arial"/>
          <w:sz w:val="24"/>
          <w:szCs w:val="24"/>
        </w:rPr>
        <w:t>нестационарны</w:t>
      </w:r>
      <w:r w:rsidR="0030006E">
        <w:rPr>
          <w:rFonts w:ascii="Arial" w:hAnsi="Arial" w:cs="Arial"/>
          <w:sz w:val="24"/>
          <w:szCs w:val="24"/>
        </w:rPr>
        <w:t>х</w:t>
      </w:r>
      <w:r w:rsidR="006D484B" w:rsidRPr="005568EB">
        <w:rPr>
          <w:rFonts w:ascii="Arial" w:hAnsi="Arial" w:cs="Arial"/>
          <w:sz w:val="24"/>
          <w:szCs w:val="24"/>
        </w:rPr>
        <w:t xml:space="preserve"> торговы</w:t>
      </w:r>
      <w:r w:rsidR="0030006E">
        <w:rPr>
          <w:rFonts w:ascii="Arial" w:hAnsi="Arial" w:cs="Arial"/>
          <w:sz w:val="24"/>
          <w:szCs w:val="24"/>
        </w:rPr>
        <w:t>х</w:t>
      </w:r>
      <w:r w:rsidR="006D484B" w:rsidRPr="005568EB">
        <w:rPr>
          <w:rFonts w:ascii="Arial" w:hAnsi="Arial" w:cs="Arial"/>
          <w:sz w:val="24"/>
          <w:szCs w:val="24"/>
        </w:rPr>
        <w:t xml:space="preserve"> объект</w:t>
      </w:r>
      <w:r w:rsidR="0030006E">
        <w:rPr>
          <w:rFonts w:ascii="Arial" w:hAnsi="Arial" w:cs="Arial"/>
          <w:sz w:val="24"/>
          <w:szCs w:val="24"/>
        </w:rPr>
        <w:t>ов</w:t>
      </w:r>
      <w:r w:rsidR="006D484B" w:rsidRPr="005568EB">
        <w:rPr>
          <w:rFonts w:ascii="Arial" w:hAnsi="Arial" w:cs="Arial"/>
          <w:sz w:val="24"/>
          <w:szCs w:val="24"/>
        </w:rPr>
        <w:t xml:space="preserve">, эксплуатация которых на момент вступления в силу настоящего постановления осуществляется на земельных участках, которые находятся в собственности муниципального образования </w:t>
      </w:r>
      <w:r w:rsidR="00B85FBD">
        <w:rPr>
          <w:rFonts w:ascii="Arial" w:hAnsi="Arial" w:cs="Arial"/>
          <w:sz w:val="24"/>
          <w:szCs w:val="24"/>
        </w:rPr>
        <w:t>«Белоярское городское поселение»</w:t>
      </w:r>
      <w:r w:rsidR="006D484B" w:rsidRPr="005568EB">
        <w:rPr>
          <w:rFonts w:ascii="Arial" w:hAnsi="Arial" w:cs="Arial"/>
          <w:sz w:val="24"/>
          <w:szCs w:val="24"/>
        </w:rPr>
        <w:t xml:space="preserve"> или государственная собственность на которые не разграничена</w:t>
      </w:r>
      <w:r w:rsidR="001D5617">
        <w:rPr>
          <w:rFonts w:ascii="Arial" w:hAnsi="Arial" w:cs="Arial"/>
          <w:sz w:val="24"/>
          <w:szCs w:val="24"/>
        </w:rPr>
        <w:t>,</w:t>
      </w:r>
      <w:r w:rsidR="006D484B" w:rsidRPr="005568EB">
        <w:rPr>
          <w:rFonts w:ascii="Arial" w:hAnsi="Arial" w:cs="Arial"/>
          <w:sz w:val="24"/>
          <w:szCs w:val="24"/>
        </w:rPr>
        <w:t xml:space="preserve"> и </w:t>
      </w:r>
      <w:r w:rsidR="0030006E">
        <w:rPr>
          <w:rFonts w:ascii="Arial" w:hAnsi="Arial" w:cs="Arial"/>
          <w:sz w:val="24"/>
          <w:szCs w:val="24"/>
        </w:rPr>
        <w:t xml:space="preserve">эти торговые объекты </w:t>
      </w:r>
      <w:r w:rsidR="006D484B" w:rsidRPr="005568EB">
        <w:rPr>
          <w:rFonts w:ascii="Arial" w:hAnsi="Arial" w:cs="Arial"/>
          <w:sz w:val="24"/>
          <w:szCs w:val="24"/>
        </w:rPr>
        <w:t>не указаны в схеме размещения нестационарных торговых объектов, в отсутствие документов, устанавливающих право на использование таких земельных участков,</w:t>
      </w:r>
      <w:r w:rsidR="0030006E">
        <w:rPr>
          <w:rFonts w:ascii="Arial" w:hAnsi="Arial" w:cs="Arial"/>
          <w:sz w:val="24"/>
          <w:szCs w:val="24"/>
        </w:rPr>
        <w:t xml:space="preserve"> должно быть прекращено</w:t>
      </w:r>
      <w:r w:rsidR="0054464E">
        <w:rPr>
          <w:rFonts w:ascii="Arial" w:hAnsi="Arial" w:cs="Arial"/>
          <w:sz w:val="24"/>
          <w:szCs w:val="24"/>
        </w:rPr>
        <w:t xml:space="preserve"> либо согласовано с органом местного самоуправления, в чьей собственности находится земельный участок. </w:t>
      </w:r>
      <w:r w:rsidR="006D484B" w:rsidRPr="005568EB">
        <w:rPr>
          <w:rFonts w:ascii="Arial" w:hAnsi="Arial" w:cs="Arial"/>
          <w:sz w:val="24"/>
          <w:szCs w:val="24"/>
        </w:rPr>
        <w:t xml:space="preserve"> </w:t>
      </w:r>
    </w:p>
    <w:p w:rsidR="006D484B" w:rsidRPr="005568EB" w:rsidRDefault="006D484B" w:rsidP="0030099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6. Определить должностным лицом, ответственным за разъяснение положений настоящего постановления населению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заместителя </w:t>
      </w:r>
      <w:r w:rsidR="003F1582">
        <w:rPr>
          <w:rFonts w:ascii="Arial" w:hAnsi="Arial" w:cs="Arial"/>
          <w:sz w:val="24"/>
          <w:szCs w:val="24"/>
        </w:rPr>
        <w:t>Главы Белоярского городского поселения</w:t>
      </w:r>
      <w:r w:rsidRPr="005568EB">
        <w:rPr>
          <w:rFonts w:ascii="Arial" w:hAnsi="Arial" w:cs="Arial"/>
          <w:sz w:val="24"/>
          <w:szCs w:val="24"/>
        </w:rPr>
        <w:t xml:space="preserve">. Разъяснения осуществляются в порядке, установленном в соответствии с Федеральным </w:t>
      </w:r>
      <w:hyperlink r:id="rId4" w:history="1">
        <w:r w:rsidRPr="005568EB">
          <w:rPr>
            <w:rFonts w:ascii="Arial" w:hAnsi="Arial" w:cs="Arial"/>
            <w:color w:val="0000FF"/>
            <w:sz w:val="24"/>
            <w:szCs w:val="24"/>
          </w:rPr>
          <w:t>законом</w:t>
        </w:r>
      </w:hyperlink>
      <w:r w:rsidRPr="005568EB">
        <w:rPr>
          <w:rFonts w:ascii="Arial" w:hAnsi="Arial" w:cs="Arial"/>
          <w:sz w:val="24"/>
          <w:szCs w:val="24"/>
        </w:rPr>
        <w:t xml:space="preserve"> от 02.05.2006 N 59-ФЗ "О порядке рассмотрения обращений граждан Российской Федерации" для рассмотрения письменных обращений граждан. Обращения принимаются по адресу: 63</w:t>
      </w:r>
      <w:r w:rsidR="003F1582">
        <w:rPr>
          <w:rFonts w:ascii="Arial" w:hAnsi="Arial" w:cs="Arial"/>
          <w:sz w:val="24"/>
          <w:szCs w:val="24"/>
        </w:rPr>
        <w:t>6500</w:t>
      </w:r>
      <w:r w:rsidRPr="005568EB">
        <w:rPr>
          <w:rFonts w:ascii="Arial" w:hAnsi="Arial" w:cs="Arial"/>
          <w:sz w:val="24"/>
          <w:szCs w:val="24"/>
        </w:rPr>
        <w:t xml:space="preserve">, </w:t>
      </w:r>
      <w:r w:rsidR="003F1582">
        <w:rPr>
          <w:rFonts w:ascii="Arial" w:hAnsi="Arial" w:cs="Arial"/>
          <w:sz w:val="24"/>
          <w:szCs w:val="24"/>
        </w:rPr>
        <w:t>р.п. Белый Яр, ул. Гагарина, 19</w:t>
      </w:r>
      <w:r w:rsidRPr="005568EB">
        <w:rPr>
          <w:rFonts w:ascii="Arial" w:hAnsi="Arial" w:cs="Arial"/>
          <w:sz w:val="24"/>
          <w:szCs w:val="24"/>
        </w:rPr>
        <w:t>.</w:t>
      </w:r>
    </w:p>
    <w:p w:rsidR="006D484B" w:rsidRPr="005568EB" w:rsidRDefault="0030099B">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6D484B" w:rsidRPr="005568EB">
        <w:rPr>
          <w:rFonts w:ascii="Arial" w:hAnsi="Arial" w:cs="Arial"/>
          <w:sz w:val="24"/>
          <w:szCs w:val="24"/>
        </w:rPr>
        <w:t xml:space="preserve">. </w:t>
      </w:r>
      <w:r>
        <w:rPr>
          <w:rFonts w:ascii="Arial" w:hAnsi="Arial" w:cs="Arial"/>
          <w:sz w:val="24"/>
          <w:szCs w:val="24"/>
        </w:rPr>
        <w:t>Управляющему делами Администрации Белоярского городского поселения принять меры, направленные на</w:t>
      </w:r>
      <w:r w:rsidR="006D484B" w:rsidRPr="005568EB">
        <w:rPr>
          <w:rFonts w:ascii="Arial" w:hAnsi="Arial" w:cs="Arial"/>
          <w:sz w:val="24"/>
          <w:szCs w:val="24"/>
        </w:rPr>
        <w:t>:</w:t>
      </w:r>
    </w:p>
    <w:p w:rsidR="006D484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 опубликова</w:t>
      </w:r>
      <w:r w:rsidR="0030099B">
        <w:rPr>
          <w:rFonts w:ascii="Arial" w:hAnsi="Arial" w:cs="Arial"/>
          <w:sz w:val="24"/>
          <w:szCs w:val="24"/>
        </w:rPr>
        <w:t>ние настоящего</w:t>
      </w:r>
      <w:r w:rsidRPr="005568EB">
        <w:rPr>
          <w:rFonts w:ascii="Arial" w:hAnsi="Arial" w:cs="Arial"/>
          <w:sz w:val="24"/>
          <w:szCs w:val="24"/>
        </w:rPr>
        <w:t xml:space="preserve"> постановлени</w:t>
      </w:r>
      <w:r w:rsidR="0030099B">
        <w:rPr>
          <w:rFonts w:ascii="Arial" w:hAnsi="Arial" w:cs="Arial"/>
          <w:sz w:val="24"/>
          <w:szCs w:val="24"/>
        </w:rPr>
        <w:t>я</w:t>
      </w:r>
      <w:r w:rsidRPr="005568EB">
        <w:rPr>
          <w:rFonts w:ascii="Arial" w:hAnsi="Arial" w:cs="Arial"/>
          <w:sz w:val="24"/>
          <w:szCs w:val="24"/>
        </w:rPr>
        <w:t xml:space="preserve"> в </w:t>
      </w:r>
      <w:r w:rsidR="0030099B">
        <w:rPr>
          <w:rFonts w:ascii="Arial" w:hAnsi="Arial" w:cs="Arial"/>
          <w:sz w:val="24"/>
          <w:szCs w:val="24"/>
        </w:rPr>
        <w:t>официальном вестнике Верхнекетского района «Территория»;</w:t>
      </w:r>
    </w:p>
    <w:p w:rsidR="0030099B" w:rsidRPr="005568EB" w:rsidRDefault="0030099B">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размещение настоящего постановления на официальном сайте Белоярского городского поселения в сети «Интернет».</w:t>
      </w:r>
    </w:p>
    <w:p w:rsidR="006D484B" w:rsidRPr="005568EB" w:rsidRDefault="005676F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w:t>
      </w:r>
      <w:r w:rsidR="006D484B" w:rsidRPr="005568EB">
        <w:rPr>
          <w:rFonts w:ascii="Arial" w:hAnsi="Arial" w:cs="Arial"/>
          <w:sz w:val="24"/>
          <w:szCs w:val="24"/>
        </w:rPr>
        <w:t xml:space="preserve">. Контроль за исполнением настоящего постановления возложить на заместителя </w:t>
      </w:r>
      <w:r w:rsidR="0030099B">
        <w:rPr>
          <w:rFonts w:ascii="Arial" w:hAnsi="Arial" w:cs="Arial"/>
          <w:sz w:val="24"/>
          <w:szCs w:val="24"/>
        </w:rPr>
        <w:t>Главы Белоярского городского поселения</w:t>
      </w:r>
      <w:r w:rsidR="006D484B"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Default="006D484B">
      <w:pPr>
        <w:widowControl w:val="0"/>
        <w:autoSpaceDE w:val="0"/>
        <w:autoSpaceDN w:val="0"/>
        <w:adjustRightInd w:val="0"/>
        <w:spacing w:after="0" w:line="240" w:lineRule="auto"/>
        <w:jc w:val="both"/>
        <w:rPr>
          <w:rFonts w:ascii="Arial" w:hAnsi="Arial" w:cs="Arial"/>
          <w:sz w:val="24"/>
          <w:szCs w:val="24"/>
        </w:rPr>
      </w:pPr>
    </w:p>
    <w:p w:rsidR="0030099B" w:rsidRDefault="0030099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Глава Белоярского</w:t>
      </w:r>
    </w:p>
    <w:p w:rsidR="0030099B" w:rsidRPr="005568EB" w:rsidRDefault="0030099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городского поселения                                                                           А.Г. </w:t>
      </w:r>
      <w:proofErr w:type="spellStart"/>
      <w:r>
        <w:rPr>
          <w:rFonts w:ascii="Arial" w:hAnsi="Arial" w:cs="Arial"/>
          <w:sz w:val="24"/>
          <w:szCs w:val="24"/>
        </w:rPr>
        <w:t>Люткевич</w:t>
      </w:r>
      <w:proofErr w:type="spellEnd"/>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Default="006D484B">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F40604">
      <w:pPr>
        <w:widowControl w:val="0"/>
        <w:autoSpaceDE w:val="0"/>
        <w:autoSpaceDN w:val="0"/>
        <w:adjustRightInd w:val="0"/>
        <w:spacing w:after="0" w:line="240" w:lineRule="auto"/>
        <w:jc w:val="both"/>
        <w:rPr>
          <w:rFonts w:ascii="Arial" w:hAnsi="Arial" w:cs="Arial"/>
          <w:sz w:val="24"/>
          <w:szCs w:val="24"/>
        </w:rPr>
      </w:pPr>
    </w:p>
    <w:p w:rsidR="00F40604" w:rsidRDefault="00073126">
      <w:pPr>
        <w:widowControl w:val="0"/>
        <w:autoSpaceDE w:val="0"/>
        <w:autoSpaceDN w:val="0"/>
        <w:adjustRightInd w:val="0"/>
        <w:spacing w:after="0" w:line="240" w:lineRule="auto"/>
        <w:jc w:val="both"/>
        <w:rPr>
          <w:rFonts w:ascii="Arial" w:hAnsi="Arial" w:cs="Arial"/>
          <w:sz w:val="18"/>
          <w:szCs w:val="18"/>
        </w:rPr>
      </w:pPr>
      <w:proofErr w:type="spellStart"/>
      <w:r>
        <w:rPr>
          <w:rFonts w:ascii="Arial" w:hAnsi="Arial" w:cs="Arial"/>
          <w:sz w:val="18"/>
          <w:szCs w:val="18"/>
        </w:rPr>
        <w:t>Ветрова</w:t>
      </w:r>
      <w:proofErr w:type="spellEnd"/>
      <w:r>
        <w:rPr>
          <w:rFonts w:ascii="Arial" w:hAnsi="Arial" w:cs="Arial"/>
          <w:sz w:val="18"/>
          <w:szCs w:val="18"/>
        </w:rPr>
        <w:t xml:space="preserve"> Е.Н.</w:t>
      </w:r>
    </w:p>
    <w:p w:rsidR="00073126" w:rsidRDefault="0007312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2-10-63</w:t>
      </w:r>
    </w:p>
    <w:p w:rsidR="00073126" w:rsidRDefault="0007312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w:t>
      </w:r>
    </w:p>
    <w:p w:rsidR="00073126" w:rsidRPr="00073126" w:rsidRDefault="0007312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Дело-1, прокуратура-1, специалист-1, зам.Главы-1, Территория-1, стенд-1</w:t>
      </w:r>
    </w:p>
    <w:p w:rsidR="00F40604" w:rsidRPr="005568EB" w:rsidRDefault="00F40604">
      <w:pPr>
        <w:widowControl w:val="0"/>
        <w:autoSpaceDE w:val="0"/>
        <w:autoSpaceDN w:val="0"/>
        <w:adjustRightInd w:val="0"/>
        <w:spacing w:after="0" w:line="240" w:lineRule="auto"/>
        <w:jc w:val="both"/>
        <w:rPr>
          <w:rFonts w:ascii="Arial" w:hAnsi="Arial" w:cs="Arial"/>
          <w:sz w:val="24"/>
          <w:szCs w:val="24"/>
        </w:rPr>
      </w:pPr>
    </w:p>
    <w:p w:rsidR="00073126" w:rsidRDefault="00073126">
      <w:pPr>
        <w:widowControl w:val="0"/>
        <w:autoSpaceDE w:val="0"/>
        <w:autoSpaceDN w:val="0"/>
        <w:adjustRightInd w:val="0"/>
        <w:spacing w:after="0" w:line="240" w:lineRule="auto"/>
        <w:jc w:val="right"/>
        <w:outlineLvl w:val="0"/>
        <w:rPr>
          <w:rFonts w:ascii="Arial" w:hAnsi="Arial" w:cs="Arial"/>
          <w:sz w:val="18"/>
          <w:szCs w:val="18"/>
        </w:rPr>
      </w:pPr>
      <w:bookmarkStart w:id="1" w:name="Par72"/>
      <w:bookmarkEnd w:id="1"/>
    </w:p>
    <w:p w:rsidR="00B60DE7" w:rsidRDefault="00B60DE7">
      <w:pPr>
        <w:widowControl w:val="0"/>
        <w:autoSpaceDE w:val="0"/>
        <w:autoSpaceDN w:val="0"/>
        <w:adjustRightInd w:val="0"/>
        <w:spacing w:after="0" w:line="240" w:lineRule="auto"/>
        <w:jc w:val="right"/>
        <w:outlineLvl w:val="0"/>
        <w:rPr>
          <w:rFonts w:ascii="Arial" w:hAnsi="Arial" w:cs="Arial"/>
          <w:sz w:val="18"/>
          <w:szCs w:val="18"/>
        </w:rPr>
      </w:pPr>
    </w:p>
    <w:p w:rsidR="006D484B" w:rsidRPr="005676F2" w:rsidRDefault="006D484B">
      <w:pPr>
        <w:widowControl w:val="0"/>
        <w:autoSpaceDE w:val="0"/>
        <w:autoSpaceDN w:val="0"/>
        <w:adjustRightInd w:val="0"/>
        <w:spacing w:after="0" w:line="240" w:lineRule="auto"/>
        <w:jc w:val="right"/>
        <w:outlineLvl w:val="0"/>
        <w:rPr>
          <w:rFonts w:ascii="Arial" w:hAnsi="Arial" w:cs="Arial"/>
          <w:sz w:val="18"/>
          <w:szCs w:val="18"/>
        </w:rPr>
      </w:pPr>
      <w:r w:rsidRPr="005676F2">
        <w:rPr>
          <w:rFonts w:ascii="Arial" w:hAnsi="Arial" w:cs="Arial"/>
          <w:sz w:val="18"/>
          <w:szCs w:val="18"/>
        </w:rPr>
        <w:t>Приложение</w:t>
      </w:r>
    </w:p>
    <w:p w:rsidR="006D484B" w:rsidRPr="005676F2" w:rsidRDefault="006D484B">
      <w:pPr>
        <w:widowControl w:val="0"/>
        <w:autoSpaceDE w:val="0"/>
        <w:autoSpaceDN w:val="0"/>
        <w:adjustRightInd w:val="0"/>
        <w:spacing w:after="0" w:line="240" w:lineRule="auto"/>
        <w:jc w:val="right"/>
        <w:rPr>
          <w:rFonts w:ascii="Arial" w:hAnsi="Arial" w:cs="Arial"/>
          <w:sz w:val="18"/>
          <w:szCs w:val="18"/>
        </w:rPr>
      </w:pPr>
      <w:r w:rsidRPr="005676F2">
        <w:rPr>
          <w:rFonts w:ascii="Arial" w:hAnsi="Arial" w:cs="Arial"/>
          <w:sz w:val="18"/>
          <w:szCs w:val="18"/>
        </w:rPr>
        <w:t>к постановлению</w:t>
      </w:r>
    </w:p>
    <w:p w:rsidR="006D484B" w:rsidRPr="005676F2" w:rsidRDefault="0030099B">
      <w:pPr>
        <w:widowControl w:val="0"/>
        <w:autoSpaceDE w:val="0"/>
        <w:autoSpaceDN w:val="0"/>
        <w:adjustRightInd w:val="0"/>
        <w:spacing w:after="0" w:line="240" w:lineRule="auto"/>
        <w:jc w:val="right"/>
        <w:rPr>
          <w:rFonts w:ascii="Arial" w:hAnsi="Arial" w:cs="Arial"/>
          <w:sz w:val="18"/>
          <w:szCs w:val="18"/>
        </w:rPr>
      </w:pPr>
      <w:r w:rsidRPr="005676F2">
        <w:rPr>
          <w:rFonts w:ascii="Arial" w:hAnsi="Arial" w:cs="Arial"/>
          <w:sz w:val="18"/>
          <w:szCs w:val="18"/>
        </w:rPr>
        <w:t>А</w:t>
      </w:r>
      <w:r w:rsidR="006D484B" w:rsidRPr="005676F2">
        <w:rPr>
          <w:rFonts w:ascii="Arial" w:hAnsi="Arial" w:cs="Arial"/>
          <w:sz w:val="18"/>
          <w:szCs w:val="18"/>
        </w:rPr>
        <w:t xml:space="preserve">дминистрации </w:t>
      </w:r>
      <w:r w:rsidRPr="005676F2">
        <w:rPr>
          <w:rFonts w:ascii="Arial" w:hAnsi="Arial" w:cs="Arial"/>
          <w:sz w:val="18"/>
          <w:szCs w:val="18"/>
        </w:rPr>
        <w:t>Белоярского</w:t>
      </w:r>
    </w:p>
    <w:p w:rsidR="0030099B" w:rsidRPr="005676F2" w:rsidRDefault="005A06DA">
      <w:pPr>
        <w:widowControl w:val="0"/>
        <w:autoSpaceDE w:val="0"/>
        <w:autoSpaceDN w:val="0"/>
        <w:adjustRightInd w:val="0"/>
        <w:spacing w:after="0" w:line="240" w:lineRule="auto"/>
        <w:jc w:val="right"/>
        <w:rPr>
          <w:rFonts w:ascii="Arial" w:hAnsi="Arial" w:cs="Arial"/>
          <w:sz w:val="18"/>
          <w:szCs w:val="18"/>
        </w:rPr>
      </w:pPr>
      <w:r w:rsidRPr="005676F2">
        <w:rPr>
          <w:rFonts w:ascii="Arial" w:hAnsi="Arial" w:cs="Arial"/>
          <w:sz w:val="18"/>
          <w:szCs w:val="18"/>
        </w:rPr>
        <w:t>г</w:t>
      </w:r>
      <w:r w:rsidR="0030099B" w:rsidRPr="005676F2">
        <w:rPr>
          <w:rFonts w:ascii="Arial" w:hAnsi="Arial" w:cs="Arial"/>
          <w:sz w:val="18"/>
          <w:szCs w:val="18"/>
        </w:rPr>
        <w:t>ородского поселения</w:t>
      </w:r>
    </w:p>
    <w:p w:rsidR="0030099B" w:rsidRPr="005676F2" w:rsidRDefault="006D484B">
      <w:pPr>
        <w:widowControl w:val="0"/>
        <w:autoSpaceDE w:val="0"/>
        <w:autoSpaceDN w:val="0"/>
        <w:adjustRightInd w:val="0"/>
        <w:spacing w:after="0" w:line="240" w:lineRule="auto"/>
        <w:jc w:val="right"/>
        <w:rPr>
          <w:rFonts w:ascii="Arial" w:hAnsi="Arial" w:cs="Arial"/>
          <w:sz w:val="18"/>
          <w:szCs w:val="18"/>
        </w:rPr>
      </w:pPr>
      <w:r w:rsidRPr="005676F2">
        <w:rPr>
          <w:rFonts w:ascii="Arial" w:hAnsi="Arial" w:cs="Arial"/>
          <w:sz w:val="18"/>
          <w:szCs w:val="18"/>
        </w:rPr>
        <w:t xml:space="preserve">от </w:t>
      </w:r>
      <w:r w:rsidR="0030099B" w:rsidRPr="005676F2">
        <w:rPr>
          <w:rFonts w:ascii="Arial" w:hAnsi="Arial" w:cs="Arial"/>
          <w:sz w:val="18"/>
          <w:szCs w:val="18"/>
        </w:rPr>
        <w:t>«</w:t>
      </w:r>
      <w:r w:rsidR="00507390">
        <w:rPr>
          <w:rFonts w:ascii="Arial" w:hAnsi="Arial" w:cs="Arial"/>
          <w:sz w:val="18"/>
          <w:szCs w:val="18"/>
        </w:rPr>
        <w:t>13</w:t>
      </w:r>
      <w:r w:rsidR="0030099B" w:rsidRPr="005676F2">
        <w:rPr>
          <w:rFonts w:ascii="Arial" w:hAnsi="Arial" w:cs="Arial"/>
          <w:sz w:val="18"/>
          <w:szCs w:val="18"/>
        </w:rPr>
        <w:t xml:space="preserve">» </w:t>
      </w:r>
      <w:r w:rsidR="00261F93" w:rsidRPr="005676F2">
        <w:rPr>
          <w:rFonts w:ascii="Arial" w:hAnsi="Arial" w:cs="Arial"/>
          <w:sz w:val="18"/>
          <w:szCs w:val="18"/>
        </w:rPr>
        <w:t>ок</w:t>
      </w:r>
      <w:r w:rsidR="0054464E" w:rsidRPr="005676F2">
        <w:rPr>
          <w:rFonts w:ascii="Arial" w:hAnsi="Arial" w:cs="Arial"/>
          <w:sz w:val="18"/>
          <w:szCs w:val="18"/>
        </w:rPr>
        <w:t>тября</w:t>
      </w:r>
      <w:r w:rsidR="0030099B" w:rsidRPr="005676F2">
        <w:rPr>
          <w:rFonts w:ascii="Arial" w:hAnsi="Arial" w:cs="Arial"/>
          <w:sz w:val="18"/>
          <w:szCs w:val="18"/>
        </w:rPr>
        <w:t xml:space="preserve"> 2016</w:t>
      </w:r>
      <w:r w:rsidRPr="005676F2">
        <w:rPr>
          <w:rFonts w:ascii="Arial" w:hAnsi="Arial" w:cs="Arial"/>
          <w:sz w:val="18"/>
          <w:szCs w:val="18"/>
        </w:rPr>
        <w:t xml:space="preserve"> N</w:t>
      </w:r>
      <w:r w:rsidR="00507390">
        <w:rPr>
          <w:rFonts w:ascii="Arial" w:hAnsi="Arial" w:cs="Arial"/>
          <w:sz w:val="18"/>
          <w:szCs w:val="18"/>
        </w:rPr>
        <w:t xml:space="preserve"> 522</w:t>
      </w:r>
      <w:bookmarkStart w:id="2" w:name="_GoBack"/>
      <w:bookmarkEnd w:id="2"/>
      <w:r w:rsidR="0030099B" w:rsidRPr="005676F2">
        <w:rPr>
          <w:rFonts w:ascii="Arial" w:hAnsi="Arial" w:cs="Arial"/>
          <w:sz w:val="18"/>
          <w:szCs w:val="18"/>
        </w:rPr>
        <w:t xml:space="preserve">     </w:t>
      </w:r>
    </w:p>
    <w:p w:rsidR="006D484B" w:rsidRPr="005568EB" w:rsidRDefault="006D484B">
      <w:pPr>
        <w:widowControl w:val="0"/>
        <w:autoSpaceDE w:val="0"/>
        <w:autoSpaceDN w:val="0"/>
        <w:adjustRightInd w:val="0"/>
        <w:spacing w:after="0" w:line="240" w:lineRule="auto"/>
        <w:jc w:val="right"/>
        <w:rPr>
          <w:rFonts w:ascii="Arial" w:hAnsi="Arial" w:cs="Arial"/>
          <w:sz w:val="24"/>
          <w:szCs w:val="24"/>
        </w:rPr>
      </w:pPr>
      <w:r w:rsidRPr="005568EB">
        <w:rPr>
          <w:rFonts w:ascii="Arial" w:hAnsi="Arial" w:cs="Arial"/>
          <w:sz w:val="24"/>
          <w:szCs w:val="24"/>
        </w:rPr>
        <w:t xml:space="preserve"> </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rPr>
          <w:rFonts w:ascii="Arial" w:hAnsi="Arial" w:cs="Arial"/>
          <w:b/>
          <w:bCs/>
          <w:sz w:val="24"/>
          <w:szCs w:val="24"/>
        </w:rPr>
      </w:pPr>
      <w:bookmarkStart w:id="3" w:name="Par77"/>
      <w:bookmarkEnd w:id="3"/>
      <w:r w:rsidRPr="005568EB">
        <w:rPr>
          <w:rFonts w:ascii="Arial" w:hAnsi="Arial" w:cs="Arial"/>
          <w:b/>
          <w:bCs/>
          <w:sz w:val="24"/>
          <w:szCs w:val="24"/>
        </w:rPr>
        <w:t>ПОРЯДОК</w:t>
      </w:r>
    </w:p>
    <w:p w:rsidR="006D484B" w:rsidRPr="005568EB" w:rsidRDefault="006D484B">
      <w:pPr>
        <w:widowControl w:val="0"/>
        <w:autoSpaceDE w:val="0"/>
        <w:autoSpaceDN w:val="0"/>
        <w:adjustRightInd w:val="0"/>
        <w:spacing w:after="0" w:line="240" w:lineRule="auto"/>
        <w:jc w:val="center"/>
        <w:rPr>
          <w:rFonts w:ascii="Arial" w:hAnsi="Arial" w:cs="Arial"/>
          <w:b/>
          <w:bCs/>
          <w:sz w:val="24"/>
          <w:szCs w:val="24"/>
        </w:rPr>
      </w:pPr>
      <w:r w:rsidRPr="005568EB">
        <w:rPr>
          <w:rFonts w:ascii="Arial" w:hAnsi="Arial" w:cs="Arial"/>
          <w:b/>
          <w:bCs/>
          <w:sz w:val="24"/>
          <w:szCs w:val="24"/>
        </w:rPr>
        <w:t>РАССМОТРЕНИЯ ОБРАЩЕНИЙ ФИЗИЧЕСКИХ И ЮРИДИЧЕСКИХ ЛИЦ,</w:t>
      </w:r>
    </w:p>
    <w:p w:rsidR="006D484B" w:rsidRPr="005568EB" w:rsidRDefault="006D484B">
      <w:pPr>
        <w:widowControl w:val="0"/>
        <w:autoSpaceDE w:val="0"/>
        <w:autoSpaceDN w:val="0"/>
        <w:adjustRightInd w:val="0"/>
        <w:spacing w:after="0" w:line="240" w:lineRule="auto"/>
        <w:jc w:val="center"/>
        <w:rPr>
          <w:rFonts w:ascii="Arial" w:hAnsi="Arial" w:cs="Arial"/>
          <w:b/>
          <w:bCs/>
          <w:sz w:val="24"/>
          <w:szCs w:val="24"/>
        </w:rPr>
      </w:pPr>
      <w:r w:rsidRPr="005568EB">
        <w:rPr>
          <w:rFonts w:ascii="Arial" w:hAnsi="Arial" w:cs="Arial"/>
          <w:b/>
          <w:bCs/>
          <w:sz w:val="24"/>
          <w:szCs w:val="24"/>
        </w:rPr>
        <w:t>ИМЕЮЩИХ НАМЕРЕНИЕ РАЗМЕСТИТЬ НЕСТАЦИОНАРНЫЕ ТОРГОВЫЕ ОБЪЕКТЫ</w:t>
      </w:r>
      <w:r w:rsidR="0030099B">
        <w:rPr>
          <w:rFonts w:ascii="Arial" w:hAnsi="Arial" w:cs="Arial"/>
          <w:b/>
          <w:bCs/>
          <w:sz w:val="24"/>
          <w:szCs w:val="24"/>
        </w:rPr>
        <w:t xml:space="preserve"> </w:t>
      </w:r>
      <w:r w:rsidRPr="005568EB">
        <w:rPr>
          <w:rFonts w:ascii="Arial" w:hAnsi="Arial" w:cs="Arial"/>
          <w:b/>
          <w:bCs/>
          <w:sz w:val="24"/>
          <w:szCs w:val="24"/>
        </w:rPr>
        <w:t>НА ЗЕМЛЯХ, КОТОРЫЕ НАХОДЯТСЯ В</w:t>
      </w:r>
      <w:r w:rsidR="0030099B">
        <w:rPr>
          <w:rFonts w:ascii="Arial" w:hAnsi="Arial" w:cs="Arial"/>
          <w:b/>
          <w:bCs/>
          <w:sz w:val="24"/>
          <w:szCs w:val="24"/>
        </w:rPr>
        <w:t xml:space="preserve"> </w:t>
      </w:r>
      <w:r w:rsidRPr="005568EB">
        <w:rPr>
          <w:rFonts w:ascii="Arial" w:hAnsi="Arial" w:cs="Arial"/>
          <w:b/>
          <w:bCs/>
          <w:sz w:val="24"/>
          <w:szCs w:val="24"/>
        </w:rPr>
        <w:t xml:space="preserve">СОБСТВЕННОСТИ МУНИЦИПАЛЬНОГО ОБРАЗОВАНИЯ </w:t>
      </w:r>
      <w:r w:rsidR="00B85FBD">
        <w:rPr>
          <w:rFonts w:ascii="Arial" w:hAnsi="Arial" w:cs="Arial"/>
          <w:b/>
          <w:bCs/>
          <w:sz w:val="24"/>
          <w:szCs w:val="24"/>
        </w:rPr>
        <w:t>«</w:t>
      </w:r>
      <w:r w:rsidR="005A06DA">
        <w:rPr>
          <w:rFonts w:ascii="Arial" w:hAnsi="Arial" w:cs="Arial"/>
          <w:b/>
          <w:bCs/>
          <w:sz w:val="24"/>
          <w:szCs w:val="24"/>
        </w:rPr>
        <w:t>БЕЛОЯРСКОЕ ГОРОДСКОЕ ПОСЕ</w:t>
      </w:r>
      <w:r w:rsidR="0030099B">
        <w:rPr>
          <w:rFonts w:ascii="Arial" w:hAnsi="Arial" w:cs="Arial"/>
          <w:b/>
          <w:bCs/>
          <w:sz w:val="24"/>
          <w:szCs w:val="24"/>
        </w:rPr>
        <w:t>ЛЕНИЕ</w:t>
      </w:r>
      <w:r w:rsidR="00B85FBD">
        <w:rPr>
          <w:rFonts w:ascii="Arial" w:hAnsi="Arial" w:cs="Arial"/>
          <w:b/>
          <w:bCs/>
          <w:sz w:val="24"/>
          <w:szCs w:val="24"/>
        </w:rPr>
        <w:t>»</w:t>
      </w:r>
      <w:r w:rsidRPr="005568EB">
        <w:rPr>
          <w:rFonts w:ascii="Arial" w:hAnsi="Arial" w:cs="Arial"/>
          <w:b/>
          <w:bCs/>
          <w:sz w:val="24"/>
          <w:szCs w:val="24"/>
        </w:rPr>
        <w:t xml:space="preserve"> ИЛИ</w:t>
      </w:r>
      <w:r w:rsidR="0030099B">
        <w:rPr>
          <w:rFonts w:ascii="Arial" w:hAnsi="Arial" w:cs="Arial"/>
          <w:b/>
          <w:bCs/>
          <w:sz w:val="24"/>
          <w:szCs w:val="24"/>
        </w:rPr>
        <w:t xml:space="preserve"> </w:t>
      </w:r>
      <w:r w:rsidRPr="005568EB">
        <w:rPr>
          <w:rFonts w:ascii="Arial" w:hAnsi="Arial" w:cs="Arial"/>
          <w:b/>
          <w:bCs/>
          <w:sz w:val="24"/>
          <w:szCs w:val="24"/>
        </w:rPr>
        <w:t>ГОСУДАРСТВЕННАЯ СОБСТВЕННОСТЬ НА КОТОРЫЕ НЕ РАЗГРАНИЧЕНА, НА</w:t>
      </w:r>
      <w:r w:rsidR="0030099B">
        <w:rPr>
          <w:rFonts w:ascii="Arial" w:hAnsi="Arial" w:cs="Arial"/>
          <w:b/>
          <w:bCs/>
          <w:sz w:val="24"/>
          <w:szCs w:val="24"/>
        </w:rPr>
        <w:t xml:space="preserve"> </w:t>
      </w:r>
      <w:r w:rsidRPr="005568EB">
        <w:rPr>
          <w:rFonts w:ascii="Arial" w:hAnsi="Arial" w:cs="Arial"/>
          <w:b/>
          <w:bCs/>
          <w:sz w:val="24"/>
          <w:szCs w:val="24"/>
        </w:rPr>
        <w:t xml:space="preserve">ТЕРРИТОРИИ МУНИЦИПАЛЬНОГО ОБРАЗОВАНИЯ </w:t>
      </w:r>
      <w:r w:rsidR="00B85FBD">
        <w:rPr>
          <w:rFonts w:ascii="Arial" w:hAnsi="Arial" w:cs="Arial"/>
          <w:b/>
          <w:bCs/>
          <w:sz w:val="24"/>
          <w:szCs w:val="24"/>
        </w:rPr>
        <w:t>«</w:t>
      </w:r>
      <w:r w:rsidR="0030099B">
        <w:rPr>
          <w:rFonts w:ascii="Arial" w:hAnsi="Arial" w:cs="Arial"/>
          <w:b/>
          <w:bCs/>
          <w:sz w:val="24"/>
          <w:szCs w:val="24"/>
        </w:rPr>
        <w:t>БЕЛОЯРСКОЕ ГОРОДСКОЕ ПОСЕЛЕНИЕ</w:t>
      </w:r>
      <w:r w:rsidR="00B85FBD">
        <w:rPr>
          <w:rFonts w:ascii="Arial" w:hAnsi="Arial" w:cs="Arial"/>
          <w:b/>
          <w:bCs/>
          <w:sz w:val="24"/>
          <w:szCs w:val="24"/>
        </w:rPr>
        <w:t>»</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 Для целей настоящего Порядка используются следующие определения: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 </w:t>
      </w:r>
      <w:r w:rsidR="0054464E">
        <w:rPr>
          <w:rFonts w:ascii="Arial" w:hAnsi="Arial" w:cs="Arial"/>
          <w:sz w:val="24"/>
          <w:szCs w:val="24"/>
        </w:rPr>
        <w:t xml:space="preserve">торговый </w:t>
      </w:r>
      <w:r w:rsidRPr="005568EB">
        <w:rPr>
          <w:rFonts w:ascii="Arial" w:hAnsi="Arial" w:cs="Arial"/>
          <w:sz w:val="24"/>
          <w:szCs w:val="24"/>
        </w:rPr>
        <w:t>лоток -</w:t>
      </w:r>
      <w:r w:rsidR="0027067B">
        <w:rPr>
          <w:rFonts w:ascii="Arial" w:hAnsi="Arial" w:cs="Arial"/>
          <w:sz w:val="24"/>
          <w:szCs w:val="24"/>
        </w:rPr>
        <w:t xml:space="preserve"> </w:t>
      </w:r>
      <w:r w:rsidR="0027067B" w:rsidRPr="0027067B">
        <w:rPr>
          <w:rFonts w:ascii="Arial" w:hAnsi="Arial" w:cs="Arial"/>
          <w:sz w:val="24"/>
          <w:szCs w:val="24"/>
        </w:rPr>
        <w:t>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w:t>
      </w:r>
      <w:r w:rsidR="0027067B">
        <w:rPr>
          <w:rFonts w:ascii="Arial" w:hAnsi="Arial" w:cs="Arial"/>
          <w:sz w:val="24"/>
          <w:szCs w:val="24"/>
        </w:rPr>
        <w:t>щен товарный запас на один день</w:t>
      </w:r>
      <w:r w:rsidRPr="005568EB">
        <w:rPr>
          <w:rFonts w:ascii="Arial" w:hAnsi="Arial" w:cs="Arial"/>
          <w:sz w:val="24"/>
          <w:szCs w:val="24"/>
        </w:rPr>
        <w:t>; для целей настоящего Порядка к лоткам приравниваются корзины, ручные тележки</w:t>
      </w:r>
      <w:r w:rsidR="0027067B">
        <w:rPr>
          <w:rFonts w:ascii="Arial" w:hAnsi="Arial" w:cs="Arial"/>
          <w:sz w:val="24"/>
          <w:szCs w:val="24"/>
        </w:rPr>
        <w:t>, столы</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 остановочный пункт - элемент обустройства автомобильной дороги местного значения, предназначенный для посадки и высадки пассажиров общественного пассажирского транспорта, а также для ожидания пассажирами прибытия маршрутного транспортного средства;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3) паспорт нестационарного торгового объекта - документ установленной формы, выдаваемый владельцу нестационарного торгового объекта</w:t>
      </w:r>
      <w:r w:rsidR="0054464E">
        <w:rPr>
          <w:rFonts w:ascii="Arial" w:hAnsi="Arial" w:cs="Arial"/>
          <w:sz w:val="24"/>
          <w:szCs w:val="24"/>
        </w:rPr>
        <w:t xml:space="preserve"> (за исключением торгового лотка)</w:t>
      </w:r>
      <w:r w:rsidRPr="005568EB">
        <w:rPr>
          <w:rFonts w:ascii="Arial" w:hAnsi="Arial" w:cs="Arial"/>
          <w:sz w:val="24"/>
          <w:szCs w:val="24"/>
        </w:rPr>
        <w:t xml:space="preserve"> и подтверждающий право на его эксплуатацию по назначению на земельном участке, </w:t>
      </w:r>
      <w:r w:rsidR="0054464E">
        <w:rPr>
          <w:rFonts w:ascii="Arial" w:hAnsi="Arial" w:cs="Arial"/>
          <w:sz w:val="24"/>
          <w:szCs w:val="24"/>
        </w:rPr>
        <w:t>находящемся</w:t>
      </w:r>
      <w:r w:rsidRPr="005568EB">
        <w:rPr>
          <w:rFonts w:ascii="Arial" w:hAnsi="Arial" w:cs="Arial"/>
          <w:sz w:val="24"/>
          <w:szCs w:val="24"/>
        </w:rPr>
        <w:t xml:space="preserve"> в собственности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или государс</w:t>
      </w:r>
      <w:r w:rsidR="0054464E">
        <w:rPr>
          <w:rFonts w:ascii="Arial" w:hAnsi="Arial" w:cs="Arial"/>
          <w:sz w:val="24"/>
          <w:szCs w:val="24"/>
        </w:rPr>
        <w:t>твенная собственность на который не разграничена</w:t>
      </w:r>
      <w:r w:rsidRPr="005568EB">
        <w:rPr>
          <w:rFonts w:ascii="Arial" w:hAnsi="Arial" w:cs="Arial"/>
          <w:sz w:val="24"/>
          <w:szCs w:val="24"/>
        </w:rPr>
        <w:t xml:space="preserve">. </w:t>
      </w:r>
      <w:r w:rsidRPr="0027067B">
        <w:rPr>
          <w:rFonts w:ascii="Arial" w:hAnsi="Arial" w:cs="Arial"/>
          <w:sz w:val="24"/>
          <w:szCs w:val="24"/>
        </w:rPr>
        <w:t xml:space="preserve">Форма </w:t>
      </w:r>
      <w:hyperlink w:anchor="Par209" w:history="1">
        <w:r w:rsidRPr="0027067B">
          <w:rPr>
            <w:rFonts w:ascii="Arial" w:hAnsi="Arial" w:cs="Arial"/>
            <w:color w:val="0000FF"/>
            <w:sz w:val="24"/>
            <w:szCs w:val="24"/>
          </w:rPr>
          <w:t>паспорта</w:t>
        </w:r>
      </w:hyperlink>
      <w:r w:rsidRPr="0027067B">
        <w:rPr>
          <w:rFonts w:ascii="Arial" w:hAnsi="Arial" w:cs="Arial"/>
          <w:sz w:val="24"/>
          <w:szCs w:val="24"/>
        </w:rPr>
        <w:t xml:space="preserve"> нестационарного торгового объекта установлена приложением 1 к настоящему Порядку;</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 проект нестационарного торгового объекта - документ, представляющий собой совокупность материалов в текстовой и графической форме, устанавливающий основные характеристики нестационарного торгового объекта: тип, внешний вид (включая архитектурно-колористическое решение фасадов), размер, площадь, наличие устройства по обеспечению нестационарного торгового объекта объектами санитарного назначения и элементов благоустройства, ассортимент продаваемых товаров.</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2. Физическое или юридическое лицо, имеющее намерение разместить нестационарный торговый объект на </w:t>
      </w:r>
      <w:r w:rsidR="0054464E">
        <w:rPr>
          <w:rFonts w:ascii="Arial" w:hAnsi="Arial" w:cs="Arial"/>
          <w:sz w:val="24"/>
          <w:szCs w:val="24"/>
        </w:rPr>
        <w:t>земельном участке, который</w:t>
      </w:r>
      <w:r w:rsidRPr="005568EB">
        <w:rPr>
          <w:rFonts w:ascii="Arial" w:hAnsi="Arial" w:cs="Arial"/>
          <w:sz w:val="24"/>
          <w:szCs w:val="24"/>
        </w:rPr>
        <w:t xml:space="preserve"> наход</w:t>
      </w:r>
      <w:r w:rsidR="0054464E">
        <w:rPr>
          <w:rFonts w:ascii="Arial" w:hAnsi="Arial" w:cs="Arial"/>
          <w:sz w:val="24"/>
          <w:szCs w:val="24"/>
        </w:rPr>
        <w:t>и</w:t>
      </w:r>
      <w:r w:rsidRPr="005568EB">
        <w:rPr>
          <w:rFonts w:ascii="Arial" w:hAnsi="Arial" w:cs="Arial"/>
          <w:sz w:val="24"/>
          <w:szCs w:val="24"/>
        </w:rPr>
        <w:t xml:space="preserve">тся в собственности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или государс</w:t>
      </w:r>
      <w:r w:rsidR="0054464E">
        <w:rPr>
          <w:rFonts w:ascii="Arial" w:hAnsi="Arial" w:cs="Arial"/>
          <w:sz w:val="24"/>
          <w:szCs w:val="24"/>
        </w:rPr>
        <w:t>твенная собственность на который</w:t>
      </w:r>
      <w:r w:rsidRPr="005568EB">
        <w:rPr>
          <w:rFonts w:ascii="Arial" w:hAnsi="Arial" w:cs="Arial"/>
          <w:sz w:val="24"/>
          <w:szCs w:val="24"/>
        </w:rPr>
        <w:t xml:space="preserve"> не разграничена, на территории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(далее по тексту настоящего Порядка - заявитель), лично или через представителя обращается с заявлением о размещении нестационарного торгового объекта в </w:t>
      </w:r>
      <w:r w:rsidR="0030099B">
        <w:rPr>
          <w:rFonts w:ascii="Arial" w:hAnsi="Arial" w:cs="Arial"/>
          <w:sz w:val="24"/>
          <w:szCs w:val="24"/>
        </w:rPr>
        <w:t>Администрацию Белоярского городского поселения</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4" w:name="Par95"/>
      <w:bookmarkEnd w:id="4"/>
      <w:r w:rsidRPr="005568EB">
        <w:rPr>
          <w:rFonts w:ascii="Arial" w:hAnsi="Arial" w:cs="Arial"/>
          <w:sz w:val="24"/>
          <w:szCs w:val="24"/>
        </w:rPr>
        <w:t>3. В заявлении о размещении нестационарного торгового объекта заявитель либо его представитель должен указать:</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сведения о заявителе (фамилия, имя, отчество (при наличии отчества) и место жительства заявителя, являющегося физическим лицом, либо полное наименование, основной государственный регистрационный номер и место </w:t>
      </w:r>
      <w:r w:rsidRPr="005568EB">
        <w:rPr>
          <w:rFonts w:ascii="Arial" w:hAnsi="Arial" w:cs="Arial"/>
          <w:sz w:val="24"/>
          <w:szCs w:val="24"/>
        </w:rPr>
        <w:lastRenderedPageBreak/>
        <w:t xml:space="preserve">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отнесение либо </w:t>
      </w:r>
      <w:proofErr w:type="spellStart"/>
      <w:r w:rsidRPr="005568EB">
        <w:rPr>
          <w:rFonts w:ascii="Arial" w:hAnsi="Arial" w:cs="Arial"/>
          <w:sz w:val="24"/>
          <w:szCs w:val="24"/>
        </w:rPr>
        <w:t>неотнесение</w:t>
      </w:r>
      <w:proofErr w:type="spellEnd"/>
      <w:r w:rsidRPr="005568EB">
        <w:rPr>
          <w:rFonts w:ascii="Arial" w:hAnsi="Arial" w:cs="Arial"/>
          <w:sz w:val="24"/>
          <w:szCs w:val="24"/>
        </w:rPr>
        <w:t xml:space="preserve"> заявителя к субъектам малого или среднего предпринимательства);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сведения о нестационарном торговом объекте, планируемом к размещению (тип (в том числе факт планируемой продажи товаров только с использованием лотка), размер (за исключением случаев планируемой продажи товаров только с использованием </w:t>
      </w:r>
      <w:r w:rsidR="00374511">
        <w:rPr>
          <w:rFonts w:ascii="Arial" w:hAnsi="Arial" w:cs="Arial"/>
          <w:sz w:val="24"/>
          <w:szCs w:val="24"/>
        </w:rPr>
        <w:t xml:space="preserve">торгового </w:t>
      </w:r>
      <w:r w:rsidRPr="005568EB">
        <w:rPr>
          <w:rFonts w:ascii="Arial" w:hAnsi="Arial" w:cs="Arial"/>
          <w:sz w:val="24"/>
          <w:szCs w:val="24"/>
        </w:rPr>
        <w:t xml:space="preserve">лотка), площадь (за исключением случаев планируемой продажи товаров только с использованием </w:t>
      </w:r>
      <w:r w:rsidR="00374511">
        <w:rPr>
          <w:rFonts w:ascii="Arial" w:hAnsi="Arial" w:cs="Arial"/>
          <w:sz w:val="24"/>
          <w:szCs w:val="24"/>
        </w:rPr>
        <w:t xml:space="preserve">торгового </w:t>
      </w:r>
      <w:r w:rsidRPr="005568EB">
        <w:rPr>
          <w:rFonts w:ascii="Arial" w:hAnsi="Arial" w:cs="Arial"/>
          <w:sz w:val="24"/>
          <w:szCs w:val="24"/>
        </w:rPr>
        <w:t>лотка), ассортимент товаров, подлежащих продаже);</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сведения о местоположении, площади и кадастровом номере (при наличии) земель, на территории которых планируется размещение нестационарного торгового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К заявлению о размещении нестационарного торгового объекта заявитель либо его представитель должен приложить следующие документы:</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копию документа, удостоверяющего личность заявителя, если заявителем является физическое лицо;</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проект нестационарного торгового объекта, планируемого к размещению (за исключением случаев планируемой продажи товаров только с использованием</w:t>
      </w:r>
      <w:r w:rsidR="00374511">
        <w:rPr>
          <w:rFonts w:ascii="Arial" w:hAnsi="Arial" w:cs="Arial"/>
          <w:sz w:val="24"/>
          <w:szCs w:val="24"/>
        </w:rPr>
        <w:t xml:space="preserve"> </w:t>
      </w:r>
      <w:proofErr w:type="gramStart"/>
      <w:r w:rsidR="00374511">
        <w:rPr>
          <w:rFonts w:ascii="Arial" w:hAnsi="Arial" w:cs="Arial"/>
          <w:sz w:val="24"/>
          <w:szCs w:val="24"/>
        </w:rPr>
        <w:t xml:space="preserve">торгового </w:t>
      </w:r>
      <w:r w:rsidRPr="005568EB">
        <w:rPr>
          <w:rFonts w:ascii="Arial" w:hAnsi="Arial" w:cs="Arial"/>
          <w:sz w:val="24"/>
          <w:szCs w:val="24"/>
        </w:rPr>
        <w:t xml:space="preserve"> лотка</w:t>
      </w:r>
      <w:proofErr w:type="gramEnd"/>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w:t>
      </w:r>
      <w:r w:rsidRPr="004A1B02">
        <w:rPr>
          <w:rFonts w:ascii="Arial" w:hAnsi="Arial" w:cs="Arial"/>
          <w:sz w:val="24"/>
          <w:szCs w:val="24"/>
        </w:rPr>
        <w:t>справку, подписанную заявителем,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или среднего предпринимательства (в случае если заявитель является субъектом малого или среднего предпринимательства).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Многостраничные документы и копии многостраничных документов, прилагаемые к заявлению о размещении нестационарного торгового объекта,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у такого лица печати).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При подаче заявления о размещении нестационарного торгового объекта заявитель, являющийся физическим лицом, должен предъявить подлинник документа, удостоверяющего его личность.</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При подаче заявления о размещении нестационарного торгового объекта представитель заявителя должен предъявить подлинник документа, удостоверяющего личность представителя заявителя, и подлинник документа, удостоверяющего права (полномочия) представителя заявителя.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4. Работник </w:t>
      </w:r>
      <w:r w:rsidR="00BB24EA">
        <w:rPr>
          <w:rFonts w:ascii="Arial" w:hAnsi="Arial" w:cs="Arial"/>
          <w:sz w:val="24"/>
          <w:szCs w:val="24"/>
        </w:rPr>
        <w:t>Администрации поселения</w:t>
      </w:r>
      <w:r w:rsidRPr="005568EB">
        <w:rPr>
          <w:rFonts w:ascii="Arial" w:hAnsi="Arial" w:cs="Arial"/>
          <w:sz w:val="24"/>
          <w:szCs w:val="24"/>
        </w:rPr>
        <w:t xml:space="preserve">, ответственный за прием и регистрацию заявлений, при приеме заявления о размещении нестационарного торгового объекта проверяет принадлежность документа, удостоверяющего </w:t>
      </w:r>
      <w:r w:rsidRPr="005568EB">
        <w:rPr>
          <w:rFonts w:ascii="Arial" w:hAnsi="Arial" w:cs="Arial"/>
          <w:sz w:val="24"/>
          <w:szCs w:val="24"/>
        </w:rPr>
        <w:lastRenderedPageBreak/>
        <w:t>личность, лицу, подающему заявление, свидетельствует тождественность копии прилагаемого документа, удостоверяющего права (полномочия) представителя заявителя, его подлиннику и, если иное не установлено настоящим пунктом, регистрирует заявление.</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В случае если прилагаемая к заявлению о размещении нестационарного торгового объекта копия документа, удостоверяющего права (полномочия) представителя заявителя, не тождественна его подлиннику, и (или) предъявляемый лицом, подающим заявление, документ, удостоверяющий личность, не принадлежит ему, и (или) указанное лицо не предъявляет подлинники документов, которые он должен предъявить в соответствии с </w:t>
      </w:r>
      <w:hyperlink w:anchor="Par95" w:history="1">
        <w:r w:rsidRPr="005568EB">
          <w:rPr>
            <w:rFonts w:ascii="Arial" w:hAnsi="Arial" w:cs="Arial"/>
            <w:color w:val="0000FF"/>
            <w:sz w:val="24"/>
            <w:szCs w:val="24"/>
          </w:rPr>
          <w:t>пунктом 3</w:t>
        </w:r>
      </w:hyperlink>
      <w:r w:rsidRPr="005568EB">
        <w:rPr>
          <w:rFonts w:ascii="Arial" w:hAnsi="Arial" w:cs="Arial"/>
          <w:sz w:val="24"/>
          <w:szCs w:val="24"/>
        </w:rPr>
        <w:t xml:space="preserve"> настоящего Порядка, работник </w:t>
      </w:r>
      <w:r w:rsidR="00DE12A9">
        <w:rPr>
          <w:rFonts w:ascii="Arial" w:hAnsi="Arial" w:cs="Arial"/>
          <w:sz w:val="24"/>
          <w:szCs w:val="24"/>
        </w:rPr>
        <w:t>Администрации</w:t>
      </w:r>
      <w:r w:rsidRPr="005568EB">
        <w:rPr>
          <w:rFonts w:ascii="Arial" w:hAnsi="Arial" w:cs="Arial"/>
          <w:sz w:val="24"/>
          <w:szCs w:val="24"/>
        </w:rPr>
        <w:t>, ответственный за прием и регистрацию заявлений, отказывает в приеме заявления и не регистрирует его, о чем делает соответствующую отметку на заявлении.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5" w:name="Par114"/>
      <w:bookmarkEnd w:id="5"/>
      <w:r w:rsidRPr="005568EB">
        <w:rPr>
          <w:rFonts w:ascii="Arial" w:hAnsi="Arial" w:cs="Arial"/>
          <w:sz w:val="24"/>
          <w:szCs w:val="24"/>
        </w:rPr>
        <w:t xml:space="preserve">В случае если в заявлении о размещении нестационарного торгового объекта не указаны сведения, наличие которых является обязательным в соответствии с </w:t>
      </w:r>
      <w:hyperlink w:anchor="Par95" w:history="1">
        <w:r w:rsidRPr="005568EB">
          <w:rPr>
            <w:rFonts w:ascii="Arial" w:hAnsi="Arial" w:cs="Arial"/>
            <w:color w:val="0000FF"/>
            <w:sz w:val="24"/>
            <w:szCs w:val="24"/>
          </w:rPr>
          <w:t>пунктом 3</w:t>
        </w:r>
      </w:hyperlink>
      <w:r w:rsidRPr="005568EB">
        <w:rPr>
          <w:rFonts w:ascii="Arial" w:hAnsi="Arial" w:cs="Arial"/>
          <w:sz w:val="24"/>
          <w:szCs w:val="24"/>
        </w:rPr>
        <w:t xml:space="preserve"> настоящего Порядка, и (или) заявление не подписано заявителем или представителем заявителя, и (или) к заявлению не приложены документы, которые должны быть приложены в соответствии с </w:t>
      </w:r>
      <w:hyperlink w:anchor="Par95" w:history="1">
        <w:r w:rsidRPr="005568EB">
          <w:rPr>
            <w:rFonts w:ascii="Arial" w:hAnsi="Arial" w:cs="Arial"/>
            <w:color w:val="0000FF"/>
            <w:sz w:val="24"/>
            <w:szCs w:val="24"/>
          </w:rPr>
          <w:t>пунктом 3</w:t>
        </w:r>
      </w:hyperlink>
      <w:r w:rsidRPr="005568EB">
        <w:rPr>
          <w:rFonts w:ascii="Arial" w:hAnsi="Arial" w:cs="Arial"/>
          <w:sz w:val="24"/>
          <w:szCs w:val="24"/>
        </w:rPr>
        <w:t xml:space="preserve"> настоящего Порядка, и (или) приложенные документы не соответствуют требованиям настоящего Порядка, работник </w:t>
      </w:r>
      <w:r w:rsidR="00BB24EA">
        <w:rPr>
          <w:rFonts w:ascii="Arial" w:hAnsi="Arial" w:cs="Arial"/>
          <w:sz w:val="24"/>
          <w:szCs w:val="24"/>
        </w:rPr>
        <w:t>Администрации</w:t>
      </w:r>
      <w:r w:rsidRPr="005568EB">
        <w:rPr>
          <w:rFonts w:ascii="Arial" w:hAnsi="Arial" w:cs="Arial"/>
          <w:sz w:val="24"/>
          <w:szCs w:val="24"/>
        </w:rPr>
        <w:t>, ответственный за прием и регистрацию заявлений, отказывает в приеме заявления и не регистрирует его, о чем делает соответствующую отметку на заявлении.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5. В течение 3 рабочих дней со дня регистрации заявления о размещении нестационарного торгового объекта (за исключением случаев регистрации заявления о размещении нестационарного торгового объекта, в соответствии с которым планируется продажа товаров только с использованием </w:t>
      </w:r>
      <w:r w:rsidR="00374511">
        <w:rPr>
          <w:rFonts w:ascii="Arial" w:hAnsi="Arial" w:cs="Arial"/>
          <w:sz w:val="24"/>
          <w:szCs w:val="24"/>
        </w:rPr>
        <w:t xml:space="preserve">торгового </w:t>
      </w:r>
      <w:r w:rsidRPr="005568EB">
        <w:rPr>
          <w:rFonts w:ascii="Arial" w:hAnsi="Arial" w:cs="Arial"/>
          <w:sz w:val="24"/>
          <w:szCs w:val="24"/>
        </w:rPr>
        <w:t xml:space="preserve">лотка) </w:t>
      </w:r>
      <w:r w:rsidR="00BB24EA">
        <w:rPr>
          <w:rFonts w:ascii="Arial" w:hAnsi="Arial" w:cs="Arial"/>
          <w:sz w:val="24"/>
          <w:szCs w:val="24"/>
        </w:rPr>
        <w:t>Администрация поселения в</w:t>
      </w:r>
      <w:r w:rsidRPr="005568EB">
        <w:rPr>
          <w:rFonts w:ascii="Arial" w:hAnsi="Arial" w:cs="Arial"/>
          <w:sz w:val="24"/>
          <w:szCs w:val="24"/>
        </w:rPr>
        <w:t xml:space="preserve"> рамках межведомственного информационного взаимодействия запрашивает следующие документы:</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выписку из Единого государственного реестра юридических лиц, содержащую сведения о заявителе, если заявителем является юридическое лицо;</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выписку из Единого государственного реестра индивидуальных предпринимателей, содержащую сведения о заявителе,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кадастровый паспорт земельного участка, указанного в заявлении о размещении нестационарного торгового объекта, если размещение такого объекта планируется на территории земельного участка, части земельного участка;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сведения из Единого государственного реестра прав на недвижимое имущество и сделок с ним о наличии либо отсутствии зарегистрированных прав на земельный участок, указанный в заявлении о размещении нестационарного торгового объекта, если размещение такого объекта планируется на территории земельного участка;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сведения из информационных систем обеспечения градостроительной деятельности и информационных систем в сфере земельных отношений о землях, на территории которых планируется размещение нестационарного торгового объекта (о положениях документов территориального планирования и документации по планировке территории, о градостроительном регламенте и разрешенном использовании, об имеющихся ограничениях и обременениях, схемах расположения земельного участка (земельных участков) на кадастровом плане территории, о действующих правах и их правообладателях, о заявлениях и решениях о предварительном согласовании предоставления земельного участка, о предоставлении земельного участка).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Заявитель (представитель заявителя) вправе приложить к заявлению о </w:t>
      </w:r>
      <w:r w:rsidRPr="005568EB">
        <w:rPr>
          <w:rFonts w:ascii="Arial" w:hAnsi="Arial" w:cs="Arial"/>
          <w:sz w:val="24"/>
          <w:szCs w:val="24"/>
        </w:rPr>
        <w:lastRenderedPageBreak/>
        <w:t xml:space="preserve">размещении нестационарного торгового объекта один или несколько документов, предусмотренных настоящим пунктом. В таком случае </w:t>
      </w:r>
      <w:r w:rsidR="00BB24EA">
        <w:rPr>
          <w:rFonts w:ascii="Arial" w:hAnsi="Arial" w:cs="Arial"/>
          <w:sz w:val="24"/>
          <w:szCs w:val="24"/>
        </w:rPr>
        <w:t>Администрация поселения</w:t>
      </w:r>
      <w:r w:rsidRPr="005568EB">
        <w:rPr>
          <w:rFonts w:ascii="Arial" w:hAnsi="Arial" w:cs="Arial"/>
          <w:sz w:val="24"/>
          <w:szCs w:val="24"/>
        </w:rPr>
        <w:t xml:space="preserve"> представленные заявителем (представителем заявителя) документы в порядке межведомственного информационного взаимодействия не запрашивает.</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6. Если иное не установлено настоящим пунктом, регистрация заявления о размещении нестационарного торгового объекта является основанием для его рассмотрения </w:t>
      </w:r>
      <w:r w:rsidR="00BB24EA">
        <w:rPr>
          <w:rFonts w:ascii="Arial" w:hAnsi="Arial" w:cs="Arial"/>
          <w:sz w:val="24"/>
          <w:szCs w:val="24"/>
        </w:rPr>
        <w:t>Администрацией поселения</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6" w:name="Par123"/>
      <w:bookmarkEnd w:id="6"/>
      <w:r w:rsidRPr="005568EB">
        <w:rPr>
          <w:rFonts w:ascii="Arial" w:hAnsi="Arial" w:cs="Arial"/>
          <w:sz w:val="24"/>
          <w:szCs w:val="24"/>
        </w:rPr>
        <w:t xml:space="preserve">В случае выявления одного или нескольких обстоятельств, указанных в </w:t>
      </w:r>
      <w:hyperlink w:anchor="Par114" w:history="1">
        <w:r w:rsidRPr="005568EB">
          <w:rPr>
            <w:rFonts w:ascii="Arial" w:hAnsi="Arial" w:cs="Arial"/>
            <w:color w:val="0000FF"/>
            <w:sz w:val="24"/>
            <w:szCs w:val="24"/>
          </w:rPr>
          <w:t>абзаце 3 пункта 4</w:t>
        </w:r>
      </w:hyperlink>
      <w:r w:rsidRPr="005568EB">
        <w:rPr>
          <w:rFonts w:ascii="Arial" w:hAnsi="Arial" w:cs="Arial"/>
          <w:sz w:val="24"/>
          <w:szCs w:val="24"/>
        </w:rPr>
        <w:t xml:space="preserve"> настоящего Порядка, </w:t>
      </w:r>
      <w:r w:rsidR="00BB24EA">
        <w:rPr>
          <w:rFonts w:ascii="Arial" w:hAnsi="Arial" w:cs="Arial"/>
          <w:sz w:val="24"/>
          <w:szCs w:val="24"/>
        </w:rPr>
        <w:t>Администрация</w:t>
      </w:r>
      <w:r w:rsidRPr="005568EB">
        <w:rPr>
          <w:rFonts w:ascii="Arial" w:hAnsi="Arial" w:cs="Arial"/>
          <w:sz w:val="24"/>
          <w:szCs w:val="24"/>
        </w:rPr>
        <w:t xml:space="preserve"> возвращает заявление без рассмотрения и направляет его посредством почтовой связи со всеми приложениями и с сопроводительным письмом, содержащим причины возврата заявления, в адрес заявителя. Срок для возврата заявления о размещении нестационарного торгового объекта составляет не более 5 рабочих дней со дня его регистрации.</w:t>
      </w:r>
    </w:p>
    <w:p w:rsidR="00844814" w:rsidRDefault="006D484B">
      <w:pPr>
        <w:widowControl w:val="0"/>
        <w:autoSpaceDE w:val="0"/>
        <w:autoSpaceDN w:val="0"/>
        <w:adjustRightInd w:val="0"/>
        <w:spacing w:after="0" w:line="240" w:lineRule="auto"/>
        <w:ind w:firstLine="540"/>
        <w:jc w:val="both"/>
        <w:rPr>
          <w:rFonts w:ascii="Arial" w:hAnsi="Arial" w:cs="Arial"/>
          <w:sz w:val="24"/>
          <w:szCs w:val="24"/>
        </w:rPr>
      </w:pPr>
      <w:bookmarkStart w:id="7" w:name="Par124"/>
      <w:bookmarkEnd w:id="7"/>
      <w:r w:rsidRPr="005568EB">
        <w:rPr>
          <w:rFonts w:ascii="Arial" w:hAnsi="Arial" w:cs="Arial"/>
          <w:sz w:val="24"/>
          <w:szCs w:val="24"/>
        </w:rPr>
        <w:t xml:space="preserve">Уведомление о направлении заявления о размещении нестационарного торгового объекта в </w:t>
      </w:r>
      <w:r w:rsidR="00BB24EA">
        <w:rPr>
          <w:rFonts w:ascii="Arial" w:hAnsi="Arial" w:cs="Arial"/>
          <w:sz w:val="24"/>
          <w:szCs w:val="24"/>
        </w:rPr>
        <w:t>Администрацию</w:t>
      </w:r>
      <w:r w:rsidRPr="005568EB">
        <w:rPr>
          <w:rFonts w:ascii="Arial" w:hAnsi="Arial" w:cs="Arial"/>
          <w:sz w:val="24"/>
          <w:szCs w:val="24"/>
        </w:rPr>
        <w:t xml:space="preserve"> осуществляется способом, указанным в данном заявлении, </w:t>
      </w:r>
      <w:r w:rsidR="00844814">
        <w:rPr>
          <w:rFonts w:ascii="Arial" w:hAnsi="Arial" w:cs="Arial"/>
          <w:sz w:val="24"/>
          <w:szCs w:val="24"/>
        </w:rPr>
        <w:t xml:space="preserve">и в течение 5 рабочих дней со дня регистрации заявления направляется заявителю посредством почтовой связи. </w:t>
      </w:r>
    </w:p>
    <w:p w:rsidR="006D484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Правила, установленные </w:t>
      </w:r>
      <w:hyperlink w:anchor="Par123" w:history="1">
        <w:r w:rsidRPr="005568EB">
          <w:rPr>
            <w:rFonts w:ascii="Arial" w:hAnsi="Arial" w:cs="Arial"/>
            <w:color w:val="0000FF"/>
            <w:sz w:val="24"/>
            <w:szCs w:val="24"/>
          </w:rPr>
          <w:t>абзацами 2</w:t>
        </w:r>
      </w:hyperlink>
      <w:r w:rsidRPr="005568EB">
        <w:rPr>
          <w:rFonts w:ascii="Arial" w:hAnsi="Arial" w:cs="Arial"/>
          <w:sz w:val="24"/>
          <w:szCs w:val="24"/>
        </w:rPr>
        <w:t xml:space="preserve"> и </w:t>
      </w:r>
      <w:hyperlink w:anchor="Par124" w:history="1">
        <w:r w:rsidRPr="005568EB">
          <w:rPr>
            <w:rFonts w:ascii="Arial" w:hAnsi="Arial" w:cs="Arial"/>
            <w:color w:val="0000FF"/>
            <w:sz w:val="24"/>
            <w:szCs w:val="24"/>
          </w:rPr>
          <w:t>3</w:t>
        </w:r>
      </w:hyperlink>
      <w:r w:rsidRPr="005568EB">
        <w:rPr>
          <w:rFonts w:ascii="Arial" w:hAnsi="Arial" w:cs="Arial"/>
          <w:sz w:val="24"/>
          <w:szCs w:val="24"/>
        </w:rPr>
        <w:t xml:space="preserve"> настоящего пункта, не подлежат применению при рассмотрении заявлений о размещении нестационарного торгового объекта, в соответствии с которыми планируется продажа товаров только с использованием </w:t>
      </w:r>
      <w:r w:rsidR="00844814">
        <w:rPr>
          <w:rFonts w:ascii="Arial" w:hAnsi="Arial" w:cs="Arial"/>
          <w:sz w:val="24"/>
          <w:szCs w:val="24"/>
        </w:rPr>
        <w:t xml:space="preserve">торгового </w:t>
      </w:r>
      <w:r w:rsidRPr="005568EB">
        <w:rPr>
          <w:rFonts w:ascii="Arial" w:hAnsi="Arial" w:cs="Arial"/>
          <w:sz w:val="24"/>
          <w:szCs w:val="24"/>
        </w:rPr>
        <w:t>лотка.</w:t>
      </w:r>
    </w:p>
    <w:p w:rsidR="00844814" w:rsidRPr="005568EB" w:rsidRDefault="00844814">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Заявителям, планирующим продажу товаров только с использованием торгового лотка, в день обращения выдается разрешение по форме согласно приложению 4 к настоящему Порядку.</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7. Срок для рассмотрения заявления о размещении нестационарного торгового объекта по существу (за исключением заявлений, в соответствии с которыми планируется продажа товаров только с использованием </w:t>
      </w:r>
      <w:r w:rsidR="00844814">
        <w:rPr>
          <w:rFonts w:ascii="Arial" w:hAnsi="Arial" w:cs="Arial"/>
          <w:sz w:val="24"/>
          <w:szCs w:val="24"/>
        </w:rPr>
        <w:t xml:space="preserve">торгового </w:t>
      </w:r>
      <w:r w:rsidRPr="005568EB">
        <w:rPr>
          <w:rFonts w:ascii="Arial" w:hAnsi="Arial" w:cs="Arial"/>
          <w:sz w:val="24"/>
          <w:szCs w:val="24"/>
        </w:rPr>
        <w:t>лотка) составляет 20 рабочих дней со дня его регистрации.</w:t>
      </w:r>
    </w:p>
    <w:p w:rsidR="006D484B" w:rsidRPr="005568EB" w:rsidRDefault="006D484B" w:rsidP="004F3D54">
      <w:pPr>
        <w:widowControl w:val="0"/>
        <w:autoSpaceDE w:val="0"/>
        <w:autoSpaceDN w:val="0"/>
        <w:adjustRightInd w:val="0"/>
        <w:spacing w:after="0" w:line="240" w:lineRule="auto"/>
        <w:ind w:firstLine="540"/>
        <w:jc w:val="both"/>
        <w:rPr>
          <w:rFonts w:ascii="Arial" w:hAnsi="Arial" w:cs="Arial"/>
          <w:sz w:val="24"/>
          <w:szCs w:val="24"/>
        </w:rPr>
      </w:pPr>
      <w:bookmarkStart w:id="8" w:name="Par127"/>
      <w:bookmarkEnd w:id="8"/>
      <w:r w:rsidRPr="005568EB">
        <w:rPr>
          <w:rFonts w:ascii="Arial" w:hAnsi="Arial" w:cs="Arial"/>
          <w:sz w:val="24"/>
          <w:szCs w:val="24"/>
        </w:rPr>
        <w:t>В случае если земельный участок, на котор</w:t>
      </w:r>
      <w:r w:rsidR="00844814">
        <w:rPr>
          <w:rFonts w:ascii="Arial" w:hAnsi="Arial" w:cs="Arial"/>
          <w:sz w:val="24"/>
          <w:szCs w:val="24"/>
        </w:rPr>
        <w:t>ом</w:t>
      </w:r>
      <w:r w:rsidRPr="005568EB">
        <w:rPr>
          <w:rFonts w:ascii="Arial" w:hAnsi="Arial" w:cs="Arial"/>
          <w:sz w:val="24"/>
          <w:szCs w:val="24"/>
        </w:rPr>
        <w:t xml:space="preserve"> планируется размещение нестационарного торгового объекта, расположен в границах полосы отвода автомобильной дороги местного значения и (или) остановочного пункта, </w:t>
      </w:r>
      <w:r w:rsidR="004F3D54">
        <w:rPr>
          <w:rFonts w:ascii="Arial" w:hAnsi="Arial" w:cs="Arial"/>
          <w:sz w:val="24"/>
          <w:szCs w:val="24"/>
        </w:rPr>
        <w:t>Администрация</w:t>
      </w:r>
      <w:r w:rsidRPr="005568EB">
        <w:rPr>
          <w:rFonts w:ascii="Arial" w:hAnsi="Arial" w:cs="Arial"/>
          <w:sz w:val="24"/>
          <w:szCs w:val="24"/>
        </w:rPr>
        <w:t xml:space="preserve"> при рассмотрении заявления о размещении нестационарного торгового объекта по существу в течение 5 рабочих дней со дня его регистрации направляет посредством почтовой связи или нарочно запрос в </w:t>
      </w:r>
      <w:r w:rsidR="004F3D54">
        <w:rPr>
          <w:rFonts w:ascii="Arial" w:hAnsi="Arial" w:cs="Arial"/>
          <w:sz w:val="24"/>
          <w:szCs w:val="24"/>
        </w:rPr>
        <w:t xml:space="preserve">Отделение ГИБДД России по </w:t>
      </w:r>
      <w:proofErr w:type="spellStart"/>
      <w:r w:rsidR="004F3D54">
        <w:rPr>
          <w:rFonts w:ascii="Arial" w:hAnsi="Arial" w:cs="Arial"/>
          <w:sz w:val="24"/>
          <w:szCs w:val="24"/>
        </w:rPr>
        <w:t>Верхнекетскому</w:t>
      </w:r>
      <w:proofErr w:type="spellEnd"/>
      <w:r w:rsidR="004F3D54">
        <w:rPr>
          <w:rFonts w:ascii="Arial" w:hAnsi="Arial" w:cs="Arial"/>
          <w:sz w:val="24"/>
          <w:szCs w:val="24"/>
        </w:rPr>
        <w:t xml:space="preserve"> району для согласования </w:t>
      </w:r>
      <w:r w:rsidRPr="005568EB">
        <w:rPr>
          <w:rFonts w:ascii="Arial" w:hAnsi="Arial" w:cs="Arial"/>
          <w:sz w:val="24"/>
          <w:szCs w:val="24"/>
        </w:rPr>
        <w:t>о возможности</w:t>
      </w:r>
      <w:r w:rsidR="004F3D54">
        <w:rPr>
          <w:rFonts w:ascii="Arial" w:hAnsi="Arial" w:cs="Arial"/>
          <w:sz w:val="24"/>
          <w:szCs w:val="24"/>
        </w:rPr>
        <w:t xml:space="preserve"> (невозможности)</w:t>
      </w:r>
      <w:r w:rsidRPr="005568EB">
        <w:rPr>
          <w:rFonts w:ascii="Arial" w:hAnsi="Arial" w:cs="Arial"/>
          <w:sz w:val="24"/>
          <w:szCs w:val="24"/>
        </w:rPr>
        <w:t xml:space="preserve"> размещения нестационарного торгового объекта на указанн</w:t>
      </w:r>
      <w:r w:rsidR="00844814">
        <w:rPr>
          <w:rFonts w:ascii="Arial" w:hAnsi="Arial" w:cs="Arial"/>
          <w:sz w:val="24"/>
          <w:szCs w:val="24"/>
        </w:rPr>
        <w:t>ом</w:t>
      </w:r>
      <w:r w:rsidRPr="005568EB">
        <w:rPr>
          <w:rFonts w:ascii="Arial" w:hAnsi="Arial" w:cs="Arial"/>
          <w:sz w:val="24"/>
          <w:szCs w:val="24"/>
        </w:rPr>
        <w:t xml:space="preserve"> зем</w:t>
      </w:r>
      <w:r w:rsidR="00844814">
        <w:rPr>
          <w:rFonts w:ascii="Arial" w:hAnsi="Arial" w:cs="Arial"/>
          <w:sz w:val="24"/>
          <w:szCs w:val="24"/>
        </w:rPr>
        <w:t>ельном участке</w:t>
      </w:r>
      <w:r w:rsidRPr="005568EB">
        <w:rPr>
          <w:rFonts w:ascii="Arial" w:hAnsi="Arial" w:cs="Arial"/>
          <w:sz w:val="24"/>
          <w:szCs w:val="24"/>
        </w:rPr>
        <w:t xml:space="preserve"> с приложением к запросу проекта нестационарного торгового объекта и топографического плана, приложенных к заявлению о размещении нестационарного торгового объекта. </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9" w:name="Par130"/>
      <w:bookmarkEnd w:id="9"/>
      <w:r w:rsidRPr="005568EB">
        <w:rPr>
          <w:rFonts w:ascii="Arial" w:hAnsi="Arial" w:cs="Arial"/>
          <w:sz w:val="24"/>
          <w:szCs w:val="24"/>
        </w:rPr>
        <w:t xml:space="preserve">Принятие </w:t>
      </w:r>
      <w:r w:rsidR="004F3D54">
        <w:rPr>
          <w:rFonts w:ascii="Arial" w:hAnsi="Arial" w:cs="Arial"/>
          <w:sz w:val="24"/>
          <w:szCs w:val="24"/>
        </w:rPr>
        <w:t>Администрацией</w:t>
      </w:r>
      <w:r w:rsidRPr="005568EB">
        <w:rPr>
          <w:rFonts w:ascii="Arial" w:hAnsi="Arial" w:cs="Arial"/>
          <w:sz w:val="24"/>
          <w:szCs w:val="24"/>
        </w:rPr>
        <w:t xml:space="preserve"> решения по результатам рассмотрения заявления о размещении нестационарного торгового объекта на земельном </w:t>
      </w:r>
      <w:proofErr w:type="gramStart"/>
      <w:r w:rsidRPr="005568EB">
        <w:rPr>
          <w:rFonts w:ascii="Arial" w:hAnsi="Arial" w:cs="Arial"/>
          <w:sz w:val="24"/>
          <w:szCs w:val="24"/>
        </w:rPr>
        <w:t>участке,  расположенн</w:t>
      </w:r>
      <w:r w:rsidR="00844814">
        <w:rPr>
          <w:rFonts w:ascii="Arial" w:hAnsi="Arial" w:cs="Arial"/>
          <w:sz w:val="24"/>
          <w:szCs w:val="24"/>
        </w:rPr>
        <w:t>ом</w:t>
      </w:r>
      <w:proofErr w:type="gramEnd"/>
      <w:r w:rsidRPr="005568EB">
        <w:rPr>
          <w:rFonts w:ascii="Arial" w:hAnsi="Arial" w:cs="Arial"/>
          <w:sz w:val="24"/>
          <w:szCs w:val="24"/>
        </w:rPr>
        <w:t xml:space="preserve"> в границах полосы отвода автомобильной дороги местного значения и (или) остановочного пункта, без  мотивированного заключения</w:t>
      </w:r>
      <w:r w:rsidR="004F3D54">
        <w:rPr>
          <w:rFonts w:ascii="Arial" w:hAnsi="Arial" w:cs="Arial"/>
          <w:sz w:val="24"/>
          <w:szCs w:val="24"/>
        </w:rPr>
        <w:t xml:space="preserve"> Отделения ГИБДД</w:t>
      </w:r>
      <w:r w:rsidRPr="005568EB">
        <w:rPr>
          <w:rFonts w:ascii="Arial" w:hAnsi="Arial" w:cs="Arial"/>
          <w:sz w:val="24"/>
          <w:szCs w:val="24"/>
        </w:rPr>
        <w:t xml:space="preserve"> </w:t>
      </w:r>
      <w:r w:rsidR="004F3D54">
        <w:rPr>
          <w:rFonts w:ascii="Arial" w:hAnsi="Arial" w:cs="Arial"/>
          <w:sz w:val="24"/>
          <w:szCs w:val="24"/>
        </w:rPr>
        <w:t xml:space="preserve">России по </w:t>
      </w:r>
      <w:proofErr w:type="spellStart"/>
      <w:r w:rsidR="004F3D54">
        <w:rPr>
          <w:rFonts w:ascii="Arial" w:hAnsi="Arial" w:cs="Arial"/>
          <w:sz w:val="24"/>
          <w:szCs w:val="24"/>
        </w:rPr>
        <w:t>Верхнекетскому</w:t>
      </w:r>
      <w:proofErr w:type="spellEnd"/>
      <w:r w:rsidR="004F3D54">
        <w:rPr>
          <w:rFonts w:ascii="Arial" w:hAnsi="Arial" w:cs="Arial"/>
          <w:sz w:val="24"/>
          <w:szCs w:val="24"/>
        </w:rPr>
        <w:t xml:space="preserve"> району </w:t>
      </w:r>
      <w:r w:rsidRPr="005568EB">
        <w:rPr>
          <w:rFonts w:ascii="Arial" w:hAnsi="Arial" w:cs="Arial"/>
          <w:sz w:val="24"/>
          <w:szCs w:val="24"/>
        </w:rPr>
        <w:t>не допускается.</w:t>
      </w:r>
    </w:p>
    <w:p w:rsidR="006D484B" w:rsidRPr="003306EC" w:rsidRDefault="002F0905">
      <w:pPr>
        <w:widowControl w:val="0"/>
        <w:autoSpaceDE w:val="0"/>
        <w:autoSpaceDN w:val="0"/>
        <w:adjustRightInd w:val="0"/>
        <w:spacing w:after="0" w:line="240" w:lineRule="auto"/>
        <w:ind w:firstLine="540"/>
        <w:jc w:val="both"/>
        <w:rPr>
          <w:rFonts w:ascii="Arial" w:hAnsi="Arial" w:cs="Arial"/>
          <w:b/>
          <w:sz w:val="24"/>
          <w:szCs w:val="24"/>
        </w:rPr>
      </w:pPr>
      <w:r w:rsidRPr="003306EC">
        <w:rPr>
          <w:rFonts w:ascii="Arial" w:hAnsi="Arial" w:cs="Arial"/>
          <w:b/>
          <w:sz w:val="24"/>
          <w:szCs w:val="24"/>
        </w:rPr>
        <w:t>Правила, установленные абзацами 2 – 4 настоящего пункта, не подлежат применению для заявителей</w:t>
      </w:r>
      <w:r w:rsidR="006D484B" w:rsidRPr="003306EC">
        <w:rPr>
          <w:rFonts w:ascii="Arial" w:hAnsi="Arial" w:cs="Arial"/>
          <w:b/>
          <w:sz w:val="24"/>
          <w:szCs w:val="24"/>
        </w:rPr>
        <w:t xml:space="preserve"> о размещении нестационарного торгового объекта, в соответствии с которым планируется продажа товаров только с использованием </w:t>
      </w:r>
      <w:r w:rsidR="00844814" w:rsidRPr="003306EC">
        <w:rPr>
          <w:rFonts w:ascii="Arial" w:hAnsi="Arial" w:cs="Arial"/>
          <w:b/>
          <w:sz w:val="24"/>
          <w:szCs w:val="24"/>
        </w:rPr>
        <w:t xml:space="preserve">торгового </w:t>
      </w:r>
      <w:r w:rsidR="006D484B" w:rsidRPr="003306EC">
        <w:rPr>
          <w:rFonts w:ascii="Arial" w:hAnsi="Arial" w:cs="Arial"/>
          <w:b/>
          <w:sz w:val="24"/>
          <w:szCs w:val="24"/>
        </w:rPr>
        <w:t>лотка</w:t>
      </w:r>
      <w:r w:rsidRPr="003306EC">
        <w:rPr>
          <w:rFonts w:ascii="Arial" w:hAnsi="Arial" w:cs="Arial"/>
          <w:b/>
          <w:sz w:val="24"/>
          <w:szCs w:val="24"/>
        </w:rPr>
        <w:t xml:space="preserve">. </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10" w:name="Par132"/>
      <w:bookmarkEnd w:id="10"/>
      <w:r w:rsidRPr="005568EB">
        <w:rPr>
          <w:rFonts w:ascii="Arial" w:hAnsi="Arial" w:cs="Arial"/>
          <w:sz w:val="24"/>
          <w:szCs w:val="24"/>
        </w:rPr>
        <w:t xml:space="preserve">8. По результатам рассмотрения заявления о размещении нестационарного торгового объекта </w:t>
      </w:r>
      <w:r w:rsidR="004F3D54">
        <w:rPr>
          <w:rFonts w:ascii="Arial" w:hAnsi="Arial" w:cs="Arial"/>
          <w:sz w:val="24"/>
          <w:szCs w:val="24"/>
        </w:rPr>
        <w:t>Администрация</w:t>
      </w:r>
      <w:r w:rsidRPr="005568EB">
        <w:rPr>
          <w:rFonts w:ascii="Arial" w:hAnsi="Arial" w:cs="Arial"/>
          <w:sz w:val="24"/>
          <w:szCs w:val="24"/>
        </w:rPr>
        <w:t xml:space="preserve"> принимает одно из следующих решений:</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 о возможности заключения договора о размещении нестационарного торгового объекта (в случае если земельный участок, </w:t>
      </w:r>
      <w:r w:rsidR="002F0905">
        <w:rPr>
          <w:rFonts w:ascii="Arial" w:hAnsi="Arial" w:cs="Arial"/>
          <w:sz w:val="24"/>
          <w:szCs w:val="24"/>
        </w:rPr>
        <w:t>на</w:t>
      </w:r>
      <w:r w:rsidRPr="005568EB">
        <w:rPr>
          <w:rFonts w:ascii="Arial" w:hAnsi="Arial" w:cs="Arial"/>
          <w:sz w:val="24"/>
          <w:szCs w:val="24"/>
        </w:rPr>
        <w:t xml:space="preserve"> котор</w:t>
      </w:r>
      <w:r w:rsidR="002F0905">
        <w:rPr>
          <w:rFonts w:ascii="Arial" w:hAnsi="Arial" w:cs="Arial"/>
          <w:sz w:val="24"/>
          <w:szCs w:val="24"/>
        </w:rPr>
        <w:t>ом</w:t>
      </w:r>
      <w:r w:rsidRPr="005568EB">
        <w:rPr>
          <w:rFonts w:ascii="Arial" w:hAnsi="Arial" w:cs="Arial"/>
          <w:sz w:val="24"/>
          <w:szCs w:val="24"/>
        </w:rPr>
        <w:t xml:space="preserve"> планируется </w:t>
      </w:r>
      <w:r w:rsidRPr="005568EB">
        <w:rPr>
          <w:rFonts w:ascii="Arial" w:hAnsi="Arial" w:cs="Arial"/>
          <w:sz w:val="24"/>
          <w:szCs w:val="24"/>
        </w:rPr>
        <w:lastRenderedPageBreak/>
        <w:t>размещение нестациона</w:t>
      </w:r>
      <w:r w:rsidR="002F0905">
        <w:rPr>
          <w:rFonts w:ascii="Arial" w:hAnsi="Arial" w:cs="Arial"/>
          <w:sz w:val="24"/>
          <w:szCs w:val="24"/>
        </w:rPr>
        <w:t>рного торгового объекта, указан</w:t>
      </w:r>
      <w:r w:rsidRPr="005568EB">
        <w:rPr>
          <w:rFonts w:ascii="Arial" w:hAnsi="Arial" w:cs="Arial"/>
          <w:sz w:val="24"/>
          <w:szCs w:val="24"/>
        </w:rPr>
        <w:t xml:space="preserve"> в схеме размещения нестационарных торговых объектов на территории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(далее по тексту настоящего Порядка - схема размещения нестационарных торговых объектов), и отсутствуют основания для принятия решения об отказе в удовлетворении заявления о размещении нестационарного торгового объекта, предусмотренные </w:t>
      </w:r>
      <w:hyperlink w:anchor="Par135" w:history="1">
        <w:r w:rsidRPr="005568EB">
          <w:rPr>
            <w:rFonts w:ascii="Arial" w:hAnsi="Arial" w:cs="Arial"/>
            <w:color w:val="0000FF"/>
            <w:sz w:val="24"/>
            <w:szCs w:val="24"/>
          </w:rPr>
          <w:t>пунктом 9</w:t>
        </w:r>
      </w:hyperlink>
      <w:r w:rsidRPr="005568EB">
        <w:rPr>
          <w:rFonts w:ascii="Arial" w:hAnsi="Arial" w:cs="Arial"/>
          <w:sz w:val="24"/>
          <w:szCs w:val="24"/>
        </w:rPr>
        <w:t xml:space="preserve"> настоящего Порядка);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2) об отказе в удовлетворении заявления (при наличии одного или нескольких оснований для принятия решения об отказе в удовлетворении заявления о размещении нестационарного торгового объекта, предусмотренных </w:t>
      </w:r>
      <w:hyperlink w:anchor="Par135" w:history="1">
        <w:r w:rsidRPr="005568EB">
          <w:rPr>
            <w:rFonts w:ascii="Arial" w:hAnsi="Arial" w:cs="Arial"/>
            <w:color w:val="0000FF"/>
            <w:sz w:val="24"/>
            <w:szCs w:val="24"/>
          </w:rPr>
          <w:t>пунктом 9</w:t>
        </w:r>
      </w:hyperlink>
      <w:r w:rsidRPr="005568EB">
        <w:rPr>
          <w:rFonts w:ascii="Arial" w:hAnsi="Arial" w:cs="Arial"/>
          <w:sz w:val="24"/>
          <w:szCs w:val="24"/>
        </w:rPr>
        <w:t xml:space="preserve"> настоящего Порядка, в том числе указанных в мотивированном заключении </w:t>
      </w:r>
      <w:r w:rsidR="004F3D54">
        <w:rPr>
          <w:rFonts w:ascii="Arial" w:hAnsi="Arial" w:cs="Arial"/>
          <w:sz w:val="24"/>
          <w:szCs w:val="24"/>
        </w:rPr>
        <w:t xml:space="preserve">Отделения ГИБДД России по </w:t>
      </w:r>
      <w:proofErr w:type="spellStart"/>
      <w:r w:rsidR="004F3D54">
        <w:rPr>
          <w:rFonts w:ascii="Arial" w:hAnsi="Arial" w:cs="Arial"/>
          <w:sz w:val="24"/>
          <w:szCs w:val="24"/>
        </w:rPr>
        <w:t>Верхнекетскому</w:t>
      </w:r>
      <w:proofErr w:type="spellEnd"/>
      <w:r w:rsidR="004F3D54">
        <w:rPr>
          <w:rFonts w:ascii="Arial" w:hAnsi="Arial" w:cs="Arial"/>
          <w:sz w:val="24"/>
          <w:szCs w:val="24"/>
        </w:rPr>
        <w:t xml:space="preserve"> району</w:t>
      </w:r>
      <w:r w:rsidR="002F0905">
        <w:rPr>
          <w:rFonts w:ascii="Arial" w:hAnsi="Arial" w:cs="Arial"/>
          <w:sz w:val="24"/>
          <w:szCs w:val="24"/>
        </w:rPr>
        <w:t>)</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11" w:name="Par135"/>
      <w:bookmarkEnd w:id="11"/>
      <w:r w:rsidRPr="005568EB">
        <w:rPr>
          <w:rFonts w:ascii="Arial" w:hAnsi="Arial" w:cs="Arial"/>
          <w:sz w:val="24"/>
          <w:szCs w:val="24"/>
        </w:rPr>
        <w:t>9. Основаниями для принятия решения об отказе в удовлетворении заявления о размещении нестационарного торгового объекта являются следующие обстоятельства: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12" w:name="Par136"/>
      <w:bookmarkEnd w:id="12"/>
      <w:r w:rsidRPr="005568EB">
        <w:rPr>
          <w:rFonts w:ascii="Arial" w:hAnsi="Arial" w:cs="Arial"/>
          <w:sz w:val="24"/>
          <w:szCs w:val="24"/>
        </w:rPr>
        <w:t>1) планируемое размещение нестационарного торгового объекта не соответствует действующим положениям документов территориального планирования и (или) документации по планировке территории;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13" w:name="Par137"/>
      <w:bookmarkEnd w:id="13"/>
      <w:r w:rsidRPr="005568EB">
        <w:rPr>
          <w:rFonts w:ascii="Arial" w:hAnsi="Arial" w:cs="Arial"/>
          <w:sz w:val="24"/>
          <w:szCs w:val="24"/>
        </w:rPr>
        <w:t>2) размещение нестационарного торгового объекта не является разрешенным использованием для земельного участка, на котор</w:t>
      </w:r>
      <w:r w:rsidR="002F0905">
        <w:rPr>
          <w:rFonts w:ascii="Arial" w:hAnsi="Arial" w:cs="Arial"/>
          <w:sz w:val="24"/>
          <w:szCs w:val="24"/>
        </w:rPr>
        <w:t>ом</w:t>
      </w:r>
      <w:r w:rsidRPr="005568EB">
        <w:rPr>
          <w:rFonts w:ascii="Arial" w:hAnsi="Arial" w:cs="Arial"/>
          <w:sz w:val="24"/>
          <w:szCs w:val="24"/>
        </w:rPr>
        <w:t xml:space="preserve"> планируется его размещение;</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14" w:name="Par138"/>
      <w:bookmarkEnd w:id="14"/>
      <w:r w:rsidRPr="005568EB">
        <w:rPr>
          <w:rFonts w:ascii="Arial" w:hAnsi="Arial" w:cs="Arial"/>
          <w:sz w:val="24"/>
          <w:szCs w:val="24"/>
        </w:rPr>
        <w:t xml:space="preserve">3) планируемое размещение нестационарного торгового объекта не соответствует требованиям технических регламентов, </w:t>
      </w:r>
      <w:hyperlink r:id="rId5" w:history="1">
        <w:r w:rsidRPr="005568EB">
          <w:rPr>
            <w:rFonts w:ascii="Arial" w:hAnsi="Arial" w:cs="Arial"/>
            <w:color w:val="0000FF"/>
            <w:sz w:val="24"/>
            <w:szCs w:val="24"/>
          </w:rPr>
          <w:t>противопожарным</w:t>
        </w:r>
      </w:hyperlink>
      <w:r w:rsidRPr="005568EB">
        <w:rPr>
          <w:rFonts w:ascii="Arial" w:hAnsi="Arial" w:cs="Arial"/>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 земельный участок, на котор</w:t>
      </w:r>
      <w:r w:rsidR="002F0905">
        <w:rPr>
          <w:rFonts w:ascii="Arial" w:hAnsi="Arial" w:cs="Arial"/>
          <w:sz w:val="24"/>
          <w:szCs w:val="24"/>
        </w:rPr>
        <w:t>ом</w:t>
      </w:r>
      <w:r w:rsidRPr="005568EB">
        <w:rPr>
          <w:rFonts w:ascii="Arial" w:hAnsi="Arial" w:cs="Arial"/>
          <w:sz w:val="24"/>
          <w:szCs w:val="24"/>
        </w:rPr>
        <w:t xml:space="preserve"> планируется размещение нестационарн</w:t>
      </w:r>
      <w:r w:rsidR="002F0905">
        <w:rPr>
          <w:rFonts w:ascii="Arial" w:hAnsi="Arial" w:cs="Arial"/>
          <w:sz w:val="24"/>
          <w:szCs w:val="24"/>
        </w:rPr>
        <w:t>ого торгового объекта, не находи</w:t>
      </w:r>
      <w:r w:rsidRPr="005568EB">
        <w:rPr>
          <w:rFonts w:ascii="Arial" w:hAnsi="Arial" w:cs="Arial"/>
          <w:sz w:val="24"/>
          <w:szCs w:val="24"/>
        </w:rPr>
        <w:t xml:space="preserve">тся в собственности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или в неразграниченной государственной собственности;</w:t>
      </w:r>
    </w:p>
    <w:p w:rsidR="006D484B" w:rsidRPr="005568EB" w:rsidRDefault="002F0905">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w:t>
      </w:r>
      <w:r w:rsidR="006D484B" w:rsidRPr="005568EB">
        <w:rPr>
          <w:rFonts w:ascii="Arial" w:hAnsi="Arial" w:cs="Arial"/>
          <w:sz w:val="24"/>
          <w:szCs w:val="24"/>
        </w:rPr>
        <w:t>земельный участок, на котор</w:t>
      </w:r>
      <w:r>
        <w:rPr>
          <w:rFonts w:ascii="Arial" w:hAnsi="Arial" w:cs="Arial"/>
          <w:sz w:val="24"/>
          <w:szCs w:val="24"/>
        </w:rPr>
        <w:t>ом</w:t>
      </w:r>
      <w:r w:rsidR="006D484B" w:rsidRPr="005568EB">
        <w:rPr>
          <w:rFonts w:ascii="Arial" w:hAnsi="Arial" w:cs="Arial"/>
          <w:sz w:val="24"/>
          <w:szCs w:val="24"/>
        </w:rPr>
        <w:t xml:space="preserve"> планируется размещение нестационарного </w:t>
      </w:r>
      <w:r>
        <w:rPr>
          <w:rFonts w:ascii="Arial" w:hAnsi="Arial" w:cs="Arial"/>
          <w:sz w:val="24"/>
          <w:szCs w:val="24"/>
        </w:rPr>
        <w:t>торгового объекта, предоставлен</w:t>
      </w:r>
      <w:r w:rsidR="006D484B" w:rsidRPr="005568EB">
        <w:rPr>
          <w:rFonts w:ascii="Arial" w:hAnsi="Arial" w:cs="Arial"/>
          <w:sz w:val="24"/>
          <w:szCs w:val="24"/>
        </w:rPr>
        <w:t xml:space="preserve">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15" w:name="Par141"/>
      <w:bookmarkEnd w:id="15"/>
      <w:r w:rsidRPr="005568EB">
        <w:rPr>
          <w:rFonts w:ascii="Arial" w:hAnsi="Arial" w:cs="Arial"/>
          <w:sz w:val="24"/>
          <w:szCs w:val="24"/>
        </w:rPr>
        <w:t>6) з</w:t>
      </w:r>
      <w:r w:rsidR="002F0905">
        <w:rPr>
          <w:rFonts w:ascii="Arial" w:hAnsi="Arial" w:cs="Arial"/>
          <w:sz w:val="24"/>
          <w:szCs w:val="24"/>
        </w:rPr>
        <w:t xml:space="preserve">емельный участок, на </w:t>
      </w:r>
      <w:r w:rsidRPr="005568EB">
        <w:rPr>
          <w:rFonts w:ascii="Arial" w:hAnsi="Arial" w:cs="Arial"/>
          <w:sz w:val="24"/>
          <w:szCs w:val="24"/>
        </w:rPr>
        <w:t>которо</w:t>
      </w:r>
      <w:r w:rsidR="002F0905">
        <w:rPr>
          <w:rFonts w:ascii="Arial" w:hAnsi="Arial" w:cs="Arial"/>
          <w:sz w:val="24"/>
          <w:szCs w:val="24"/>
        </w:rPr>
        <w:t>м</w:t>
      </w:r>
      <w:r w:rsidRPr="005568EB">
        <w:rPr>
          <w:rFonts w:ascii="Arial" w:hAnsi="Arial" w:cs="Arial"/>
          <w:sz w:val="24"/>
          <w:szCs w:val="24"/>
        </w:rPr>
        <w:t xml:space="preserve"> планируется размещение нестационарного торгового объекта, либо право на заключение договора его аренды является предметом аукциона, извещение о проведении которого размещено в соответствии с земельным законодательством, а равно земельный участок, на котор</w:t>
      </w:r>
      <w:r w:rsidR="002F0905">
        <w:rPr>
          <w:rFonts w:ascii="Arial" w:hAnsi="Arial" w:cs="Arial"/>
          <w:sz w:val="24"/>
          <w:szCs w:val="24"/>
        </w:rPr>
        <w:t>ом</w:t>
      </w:r>
      <w:r w:rsidRPr="005568EB">
        <w:rPr>
          <w:rFonts w:ascii="Arial" w:hAnsi="Arial" w:cs="Arial"/>
          <w:sz w:val="24"/>
          <w:szCs w:val="24"/>
        </w:rPr>
        <w:t xml:space="preserve"> планируется размещение нестационарного торгового объекта, является предметом аукциона по продаже права на заключение договора о размещении нестационарного торгового объекта, извещение о проведении которого опубликовано в соответствии с настоящим Порядком;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7) в отношении земельного участка, на котор</w:t>
      </w:r>
      <w:r w:rsidR="002F0905">
        <w:rPr>
          <w:rFonts w:ascii="Arial" w:hAnsi="Arial" w:cs="Arial"/>
          <w:sz w:val="24"/>
          <w:szCs w:val="24"/>
        </w:rPr>
        <w:t>ом</w:t>
      </w:r>
      <w:r w:rsidRPr="005568EB">
        <w:rPr>
          <w:rFonts w:ascii="Arial" w:hAnsi="Arial" w:cs="Arial"/>
          <w:sz w:val="24"/>
          <w:szCs w:val="24"/>
        </w:rPr>
        <w:t xml:space="preserve">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w:t>
      </w:r>
      <w:r w:rsidRPr="005568EB">
        <w:rPr>
          <w:rFonts w:ascii="Arial" w:hAnsi="Arial" w:cs="Arial"/>
          <w:sz w:val="24"/>
          <w:szCs w:val="24"/>
        </w:rPr>
        <w:lastRenderedPageBreak/>
        <w:t>предоставлении земельного участка);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8) земельный участок, на котор</w:t>
      </w:r>
      <w:r w:rsidR="009C0909">
        <w:rPr>
          <w:rFonts w:ascii="Arial" w:hAnsi="Arial" w:cs="Arial"/>
          <w:sz w:val="24"/>
          <w:szCs w:val="24"/>
        </w:rPr>
        <w:t>ом</w:t>
      </w:r>
      <w:r w:rsidRPr="005568EB">
        <w:rPr>
          <w:rFonts w:ascii="Arial" w:hAnsi="Arial" w:cs="Arial"/>
          <w:sz w:val="24"/>
          <w:szCs w:val="24"/>
        </w:rPr>
        <w:t xml:space="preserve"> планируется размещение нестацион</w:t>
      </w:r>
      <w:r w:rsidR="009C0909">
        <w:rPr>
          <w:rFonts w:ascii="Arial" w:hAnsi="Arial" w:cs="Arial"/>
          <w:sz w:val="24"/>
          <w:szCs w:val="24"/>
        </w:rPr>
        <w:t>арного торгового объекта, занят</w:t>
      </w:r>
      <w:r w:rsidRPr="005568EB">
        <w:rPr>
          <w:rFonts w:ascii="Arial" w:hAnsi="Arial" w:cs="Arial"/>
          <w:sz w:val="24"/>
          <w:szCs w:val="24"/>
        </w:rPr>
        <w:t xml:space="preserve"> правомерно размещенными </w:t>
      </w:r>
      <w:proofErr w:type="gramStart"/>
      <w:r w:rsidRPr="005568EB">
        <w:rPr>
          <w:rFonts w:ascii="Arial" w:hAnsi="Arial" w:cs="Arial"/>
          <w:sz w:val="24"/>
          <w:szCs w:val="24"/>
        </w:rPr>
        <w:t>нестационарными торговыми объектами</w:t>
      </w:r>
      <w:proofErr w:type="gramEnd"/>
      <w:r w:rsidRPr="005568EB">
        <w:rPr>
          <w:rFonts w:ascii="Arial" w:hAnsi="Arial" w:cs="Arial"/>
          <w:sz w:val="24"/>
          <w:szCs w:val="24"/>
        </w:rPr>
        <w:t xml:space="preserve"> либо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16" w:name="Par144"/>
      <w:bookmarkEnd w:id="16"/>
      <w:r w:rsidRPr="005568EB">
        <w:rPr>
          <w:rFonts w:ascii="Arial" w:hAnsi="Arial" w:cs="Arial"/>
          <w:sz w:val="24"/>
          <w:szCs w:val="24"/>
        </w:rPr>
        <w:t>9) размещение нестационарного объекта торговли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6D484B" w:rsidRDefault="006D484B">
      <w:pPr>
        <w:widowControl w:val="0"/>
        <w:autoSpaceDE w:val="0"/>
        <w:autoSpaceDN w:val="0"/>
        <w:adjustRightInd w:val="0"/>
        <w:spacing w:after="0" w:line="240" w:lineRule="auto"/>
        <w:ind w:firstLine="540"/>
        <w:jc w:val="both"/>
        <w:rPr>
          <w:rFonts w:ascii="Arial" w:hAnsi="Arial" w:cs="Arial"/>
          <w:sz w:val="24"/>
          <w:szCs w:val="24"/>
        </w:rPr>
      </w:pPr>
      <w:bookmarkStart w:id="17" w:name="Par145"/>
      <w:bookmarkEnd w:id="17"/>
      <w:r w:rsidRPr="005568EB">
        <w:rPr>
          <w:rFonts w:ascii="Arial" w:hAnsi="Arial" w:cs="Arial"/>
          <w:sz w:val="24"/>
          <w:szCs w:val="24"/>
        </w:rPr>
        <w:t>10) размещение нестационарного торгового объекта планируется на застроенной территории, которая в соответствии с градостроительными регламентами и установленными нормами отвода земельных участков для конкретных видов деятельности подлежит включению в границы земельного участка (земельных участков), предназначенных для эксплуатации зданий, сооружений;</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11) земельный участок, на которых планируется размещение нестационарного торгового объекта, отсутствует в схеме размещения нестационарных торговых объектов, а равно указаны в схеме размещения нестационарных торговых объектов, но намерения заявителя, содержащиеся в заявлении о размещении нестационарного торгового объекта и (или) приложенных к нему документах, не соответствуют схеме размещения нестационарных торговых объектов (за исключением случаев, когда схеме размещения нестационарных торговых объектов не соответствуют содержащиеся в заявлении о размещении нестационарного торгового объекта намерения заявителя, касающиеся периода (периодов) эксплуатации нестационарного торгового объекта, предполагающего продажу товаров только с использованием </w:t>
      </w:r>
      <w:r w:rsidR="00320B40">
        <w:rPr>
          <w:rFonts w:ascii="Arial" w:hAnsi="Arial" w:cs="Arial"/>
          <w:sz w:val="24"/>
          <w:szCs w:val="24"/>
        </w:rPr>
        <w:t xml:space="preserve">торгового </w:t>
      </w:r>
      <w:r w:rsidRPr="005568EB">
        <w:rPr>
          <w:rFonts w:ascii="Arial" w:hAnsi="Arial" w:cs="Arial"/>
          <w:sz w:val="24"/>
          <w:szCs w:val="24"/>
        </w:rPr>
        <w:t>лотка);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12) земельный участок, на котор</w:t>
      </w:r>
      <w:r w:rsidR="00320B40">
        <w:rPr>
          <w:rFonts w:ascii="Arial" w:hAnsi="Arial" w:cs="Arial"/>
          <w:sz w:val="24"/>
          <w:szCs w:val="24"/>
        </w:rPr>
        <w:t>ом</w:t>
      </w:r>
      <w:r w:rsidRPr="005568EB">
        <w:rPr>
          <w:rFonts w:ascii="Arial" w:hAnsi="Arial" w:cs="Arial"/>
          <w:sz w:val="24"/>
          <w:szCs w:val="24"/>
        </w:rPr>
        <w:t xml:space="preserve">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о размещении нестационарного торгового объекта и (или) приложенными к нему документами не является субъектом малого или среднего предпринимательства;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13) в отношении всех торговых мест, предусмотренных схемой размещения нестационарных торговых объектов для земельного участка, указанн</w:t>
      </w:r>
      <w:r w:rsidR="00320B40">
        <w:rPr>
          <w:rFonts w:ascii="Arial" w:hAnsi="Arial" w:cs="Arial"/>
          <w:sz w:val="24"/>
          <w:szCs w:val="24"/>
        </w:rPr>
        <w:t>ого</w:t>
      </w:r>
      <w:r w:rsidRPr="005568EB">
        <w:rPr>
          <w:rFonts w:ascii="Arial" w:hAnsi="Arial" w:cs="Arial"/>
          <w:sz w:val="24"/>
          <w:szCs w:val="24"/>
        </w:rPr>
        <w:t xml:space="preserve"> в заявлении о размещении нестационарного торгового объекта, предполагающего продажу товаров только с использованием </w:t>
      </w:r>
      <w:r w:rsidR="00320B40">
        <w:rPr>
          <w:rFonts w:ascii="Arial" w:hAnsi="Arial" w:cs="Arial"/>
          <w:sz w:val="24"/>
          <w:szCs w:val="24"/>
        </w:rPr>
        <w:t xml:space="preserve">торгового </w:t>
      </w:r>
      <w:r w:rsidRPr="005568EB">
        <w:rPr>
          <w:rFonts w:ascii="Arial" w:hAnsi="Arial" w:cs="Arial"/>
          <w:sz w:val="24"/>
          <w:szCs w:val="24"/>
        </w:rPr>
        <w:t xml:space="preserve">лотка, на дату принятия </w:t>
      </w:r>
      <w:r w:rsidR="00F13E27">
        <w:rPr>
          <w:rFonts w:ascii="Arial" w:hAnsi="Arial" w:cs="Arial"/>
          <w:sz w:val="24"/>
          <w:szCs w:val="24"/>
        </w:rPr>
        <w:t>Администрацией</w:t>
      </w:r>
      <w:r w:rsidRPr="005568EB">
        <w:rPr>
          <w:rFonts w:ascii="Arial" w:hAnsi="Arial" w:cs="Arial"/>
          <w:sz w:val="24"/>
          <w:szCs w:val="24"/>
        </w:rPr>
        <w:t xml:space="preserve"> решения об отказе в удовлетворении указанного заявления заключены и являются действующими договоры о размещении нестационарных торговых объектов и (или) приняты решения о возможности заключения таких договоров и при этом сохраняется обязанность </w:t>
      </w:r>
      <w:r w:rsidR="00F13E27">
        <w:rPr>
          <w:rFonts w:ascii="Arial" w:hAnsi="Arial" w:cs="Arial"/>
          <w:sz w:val="24"/>
          <w:szCs w:val="24"/>
        </w:rPr>
        <w:t>Администрации</w:t>
      </w:r>
      <w:r w:rsidRPr="005568EB">
        <w:rPr>
          <w:rFonts w:ascii="Arial" w:hAnsi="Arial" w:cs="Arial"/>
          <w:sz w:val="24"/>
          <w:szCs w:val="24"/>
        </w:rPr>
        <w:t xml:space="preserve"> по их заключению;</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14) заявление о размещении нестационарного торгового объекта,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320B40" w:rsidRDefault="006D484B">
      <w:pPr>
        <w:widowControl w:val="0"/>
        <w:autoSpaceDE w:val="0"/>
        <w:autoSpaceDN w:val="0"/>
        <w:adjustRightInd w:val="0"/>
        <w:spacing w:after="0" w:line="240" w:lineRule="auto"/>
        <w:ind w:firstLine="540"/>
        <w:jc w:val="both"/>
        <w:rPr>
          <w:rFonts w:ascii="Arial" w:hAnsi="Arial" w:cs="Arial"/>
          <w:sz w:val="24"/>
          <w:szCs w:val="24"/>
        </w:rPr>
      </w:pPr>
      <w:bookmarkStart w:id="18" w:name="Par150"/>
      <w:bookmarkEnd w:id="18"/>
      <w:r w:rsidRPr="005568EB">
        <w:rPr>
          <w:rFonts w:ascii="Arial" w:hAnsi="Arial" w:cs="Arial"/>
          <w:sz w:val="24"/>
          <w:szCs w:val="24"/>
        </w:rPr>
        <w:t xml:space="preserve">10. </w:t>
      </w:r>
      <w:r w:rsidR="00F13E27">
        <w:rPr>
          <w:rFonts w:ascii="Arial" w:hAnsi="Arial" w:cs="Arial"/>
          <w:sz w:val="24"/>
          <w:szCs w:val="24"/>
        </w:rPr>
        <w:t>Администрация</w:t>
      </w:r>
      <w:r w:rsidRPr="005568EB">
        <w:rPr>
          <w:rFonts w:ascii="Arial" w:hAnsi="Arial" w:cs="Arial"/>
          <w:sz w:val="24"/>
          <w:szCs w:val="24"/>
        </w:rPr>
        <w:t xml:space="preserve"> уведомляет заявителя о результате рассмотрения заявления о размещении нестационарного торгового объекта в течение одного рабочего дня со дня принятия одного из решений, указанных в </w:t>
      </w:r>
      <w:hyperlink w:anchor="Par132" w:history="1">
        <w:r w:rsidRPr="005568EB">
          <w:rPr>
            <w:rFonts w:ascii="Arial" w:hAnsi="Arial" w:cs="Arial"/>
            <w:color w:val="0000FF"/>
            <w:sz w:val="24"/>
            <w:szCs w:val="24"/>
          </w:rPr>
          <w:t>пункте 8</w:t>
        </w:r>
      </w:hyperlink>
      <w:r w:rsidRPr="005568EB">
        <w:rPr>
          <w:rFonts w:ascii="Arial" w:hAnsi="Arial" w:cs="Arial"/>
          <w:sz w:val="24"/>
          <w:szCs w:val="24"/>
        </w:rPr>
        <w:t xml:space="preserve"> настоящего Порядка, с указанием причин и оснований принятия такого решения. Уведомление осуществляется способом, указанным в данном заявлении</w:t>
      </w:r>
      <w:r w:rsidR="00320B40">
        <w:rPr>
          <w:rFonts w:ascii="Arial" w:hAnsi="Arial" w:cs="Arial"/>
          <w:sz w:val="24"/>
          <w:szCs w:val="24"/>
        </w:rPr>
        <w:t xml:space="preserve">. </w:t>
      </w:r>
    </w:p>
    <w:p w:rsidR="006D484B" w:rsidRPr="004A1B02" w:rsidRDefault="006D484B">
      <w:pPr>
        <w:widowControl w:val="0"/>
        <w:autoSpaceDE w:val="0"/>
        <w:autoSpaceDN w:val="0"/>
        <w:adjustRightInd w:val="0"/>
        <w:spacing w:after="0" w:line="240" w:lineRule="auto"/>
        <w:ind w:firstLine="540"/>
        <w:jc w:val="both"/>
        <w:rPr>
          <w:rFonts w:ascii="Arial" w:hAnsi="Arial" w:cs="Arial"/>
          <w:sz w:val="24"/>
          <w:szCs w:val="24"/>
        </w:rPr>
      </w:pPr>
      <w:r w:rsidRPr="004A1B02">
        <w:rPr>
          <w:rFonts w:ascii="Arial" w:hAnsi="Arial" w:cs="Arial"/>
          <w:sz w:val="24"/>
          <w:szCs w:val="24"/>
        </w:rPr>
        <w:t xml:space="preserve">11. Если иное не предусмотрено настоящим пунктом, в случае если по </w:t>
      </w:r>
      <w:r w:rsidRPr="004A1B02">
        <w:rPr>
          <w:rFonts w:ascii="Arial" w:hAnsi="Arial" w:cs="Arial"/>
          <w:sz w:val="24"/>
          <w:szCs w:val="24"/>
        </w:rPr>
        <w:lastRenderedPageBreak/>
        <w:t xml:space="preserve">результатам рассмотрения заявления о размещении нестационарного торгового объекта принято решение о возможности заключения договора о размещении нестационарного торгового объекта, </w:t>
      </w:r>
      <w:r w:rsidR="00F13E27" w:rsidRPr="004A1B02">
        <w:rPr>
          <w:rFonts w:ascii="Arial" w:hAnsi="Arial" w:cs="Arial"/>
          <w:sz w:val="24"/>
          <w:szCs w:val="24"/>
        </w:rPr>
        <w:t>Администрация</w:t>
      </w:r>
      <w:r w:rsidRPr="004A1B02">
        <w:rPr>
          <w:rFonts w:ascii="Arial" w:hAnsi="Arial" w:cs="Arial"/>
          <w:sz w:val="24"/>
          <w:szCs w:val="24"/>
        </w:rPr>
        <w:t xml:space="preserve"> обеспечивает организацию и проведение аукциона по продаже права на заключение договора о размещении нестационарного торгового объекта в соответствии с </w:t>
      </w:r>
      <w:hyperlink w:anchor="Par266" w:history="1">
        <w:r w:rsidRPr="004A1B02">
          <w:rPr>
            <w:rFonts w:ascii="Arial" w:hAnsi="Arial" w:cs="Arial"/>
            <w:color w:val="0000FF"/>
            <w:sz w:val="24"/>
            <w:szCs w:val="24"/>
          </w:rPr>
          <w:t>приложением 2</w:t>
        </w:r>
      </w:hyperlink>
      <w:r w:rsidRPr="004A1B02">
        <w:rPr>
          <w:rFonts w:ascii="Arial" w:hAnsi="Arial" w:cs="Arial"/>
          <w:sz w:val="24"/>
          <w:szCs w:val="24"/>
        </w:rPr>
        <w:t xml:space="preserve"> к настоящему Порядку.</w:t>
      </w:r>
    </w:p>
    <w:p w:rsidR="006D484B" w:rsidRPr="004A1B02" w:rsidRDefault="006D484B">
      <w:pPr>
        <w:widowControl w:val="0"/>
        <w:autoSpaceDE w:val="0"/>
        <w:autoSpaceDN w:val="0"/>
        <w:adjustRightInd w:val="0"/>
        <w:spacing w:after="0" w:line="240" w:lineRule="auto"/>
        <w:ind w:firstLine="540"/>
        <w:jc w:val="both"/>
        <w:rPr>
          <w:rFonts w:ascii="Arial" w:hAnsi="Arial" w:cs="Arial"/>
          <w:sz w:val="24"/>
          <w:szCs w:val="24"/>
        </w:rPr>
      </w:pPr>
      <w:bookmarkStart w:id="19" w:name="Par152"/>
      <w:bookmarkEnd w:id="19"/>
      <w:r w:rsidRPr="004A1B02">
        <w:rPr>
          <w:rFonts w:ascii="Arial" w:hAnsi="Arial" w:cs="Arial"/>
          <w:sz w:val="24"/>
          <w:szCs w:val="24"/>
        </w:rPr>
        <w:t>В случае если по результатам рассмотрения заявления о размещении нестационарного торгового объекта принято решение о возможности заключения договора о размещении нестационарного торгового объекта и при этом в соответствии со схемой размещения нестационарных торговых объектов  земельный участок, указанны</w:t>
      </w:r>
      <w:r w:rsidR="00320B40">
        <w:rPr>
          <w:rFonts w:ascii="Arial" w:hAnsi="Arial" w:cs="Arial"/>
          <w:sz w:val="24"/>
          <w:szCs w:val="24"/>
        </w:rPr>
        <w:t>й</w:t>
      </w:r>
      <w:r w:rsidRPr="004A1B02">
        <w:rPr>
          <w:rFonts w:ascii="Arial" w:hAnsi="Arial" w:cs="Arial"/>
          <w:sz w:val="24"/>
          <w:szCs w:val="24"/>
        </w:rPr>
        <w:t xml:space="preserve"> в данном заявлении, предназначен для размещения нестационарного торгового объекта на период до 3 месяцев и (или) для размещения нестационарного торгового объекта, эксплуатация которого не предполагает круглосуточного нахождения в месте размещения, </w:t>
      </w:r>
      <w:r w:rsidR="00F13E27" w:rsidRPr="004A1B02">
        <w:rPr>
          <w:rFonts w:ascii="Arial" w:hAnsi="Arial" w:cs="Arial"/>
          <w:sz w:val="24"/>
          <w:szCs w:val="24"/>
        </w:rPr>
        <w:t>Администрация</w:t>
      </w:r>
      <w:r w:rsidRPr="004A1B02">
        <w:rPr>
          <w:rFonts w:ascii="Arial" w:hAnsi="Arial" w:cs="Arial"/>
          <w:sz w:val="24"/>
          <w:szCs w:val="24"/>
        </w:rPr>
        <w:t xml:space="preserve"> в течение 5 рабочих дней со дня принятия такого решения обеспечивает опубликование в официальн</w:t>
      </w:r>
      <w:r w:rsidR="00F13E27" w:rsidRPr="004A1B02">
        <w:rPr>
          <w:rFonts w:ascii="Arial" w:hAnsi="Arial" w:cs="Arial"/>
          <w:sz w:val="24"/>
          <w:szCs w:val="24"/>
        </w:rPr>
        <w:t>ом вестнике Верхнекетского района «Территория» и</w:t>
      </w:r>
      <w:r w:rsidRPr="004A1B02">
        <w:rPr>
          <w:rFonts w:ascii="Arial" w:hAnsi="Arial" w:cs="Arial"/>
          <w:sz w:val="24"/>
          <w:szCs w:val="24"/>
        </w:rPr>
        <w:t xml:space="preserve"> на официальном </w:t>
      </w:r>
      <w:r w:rsidR="00F13E27" w:rsidRPr="004A1B02">
        <w:rPr>
          <w:rFonts w:ascii="Arial" w:hAnsi="Arial" w:cs="Arial"/>
          <w:sz w:val="24"/>
          <w:szCs w:val="24"/>
        </w:rPr>
        <w:t xml:space="preserve">сайте </w:t>
      </w:r>
      <w:r w:rsidR="00B85FBD" w:rsidRPr="004A1B02">
        <w:rPr>
          <w:rFonts w:ascii="Arial" w:hAnsi="Arial" w:cs="Arial"/>
          <w:sz w:val="24"/>
          <w:szCs w:val="24"/>
        </w:rPr>
        <w:t>Белоярско</w:t>
      </w:r>
      <w:r w:rsidR="00F13E27" w:rsidRPr="004A1B02">
        <w:rPr>
          <w:rFonts w:ascii="Arial" w:hAnsi="Arial" w:cs="Arial"/>
          <w:sz w:val="24"/>
          <w:szCs w:val="24"/>
        </w:rPr>
        <w:t>го</w:t>
      </w:r>
      <w:r w:rsidR="00B85FBD" w:rsidRPr="004A1B02">
        <w:rPr>
          <w:rFonts w:ascii="Arial" w:hAnsi="Arial" w:cs="Arial"/>
          <w:sz w:val="24"/>
          <w:szCs w:val="24"/>
        </w:rPr>
        <w:t xml:space="preserve"> городско</w:t>
      </w:r>
      <w:r w:rsidR="00F13E27" w:rsidRPr="004A1B02">
        <w:rPr>
          <w:rFonts w:ascii="Arial" w:hAnsi="Arial" w:cs="Arial"/>
          <w:sz w:val="24"/>
          <w:szCs w:val="24"/>
        </w:rPr>
        <w:t>го</w:t>
      </w:r>
      <w:r w:rsidR="00B85FBD" w:rsidRPr="004A1B02">
        <w:rPr>
          <w:rFonts w:ascii="Arial" w:hAnsi="Arial" w:cs="Arial"/>
          <w:sz w:val="24"/>
          <w:szCs w:val="24"/>
        </w:rPr>
        <w:t xml:space="preserve"> поселени</w:t>
      </w:r>
      <w:r w:rsidR="00F13E27" w:rsidRPr="004A1B02">
        <w:rPr>
          <w:rFonts w:ascii="Arial" w:hAnsi="Arial" w:cs="Arial"/>
          <w:sz w:val="24"/>
          <w:szCs w:val="24"/>
        </w:rPr>
        <w:t>я</w:t>
      </w:r>
      <w:r w:rsidRPr="004A1B02">
        <w:rPr>
          <w:rFonts w:ascii="Arial" w:hAnsi="Arial" w:cs="Arial"/>
          <w:sz w:val="24"/>
          <w:szCs w:val="24"/>
        </w:rPr>
        <w:t xml:space="preserve"> извещения о приеме заявлений о намерении заключить договор о размещении нестационарного торгового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12. В извещении, указанном в </w:t>
      </w:r>
      <w:hyperlink w:anchor="Par152" w:history="1">
        <w:r w:rsidRPr="005568EB">
          <w:rPr>
            <w:rFonts w:ascii="Arial" w:hAnsi="Arial" w:cs="Arial"/>
            <w:color w:val="0000FF"/>
            <w:sz w:val="24"/>
            <w:szCs w:val="24"/>
          </w:rPr>
          <w:t>абзаце 2 пункта 11</w:t>
        </w:r>
      </w:hyperlink>
      <w:r w:rsidRPr="005568EB">
        <w:rPr>
          <w:rFonts w:ascii="Arial" w:hAnsi="Arial" w:cs="Arial"/>
          <w:sz w:val="24"/>
          <w:szCs w:val="24"/>
        </w:rPr>
        <w:t xml:space="preserve"> настоящего Порядка, должна быть указана следующая информация: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о возможности заключения договора о размещении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о праве физических и юридических лиц, заинтересованных в заключении договора о размещении нестационарного торгового объекта, подавать в </w:t>
      </w:r>
      <w:r w:rsidR="00F13E27">
        <w:rPr>
          <w:rFonts w:ascii="Arial" w:hAnsi="Arial" w:cs="Arial"/>
          <w:sz w:val="24"/>
          <w:szCs w:val="24"/>
        </w:rPr>
        <w:t>Администрацию</w:t>
      </w:r>
      <w:r w:rsidRPr="005568EB">
        <w:rPr>
          <w:rFonts w:ascii="Arial" w:hAnsi="Arial" w:cs="Arial"/>
          <w:sz w:val="24"/>
          <w:szCs w:val="24"/>
        </w:rPr>
        <w:t xml:space="preserve"> заявления о намерении заключить такой договор с указанием конкретной даты, до наступления которой включительно такие заявления могут подаваться;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указание на возможность подачи заявлений о намерении заключить договор о размещении нестационарного торгового объекта только субъектами малого или среднего предпринимательства (в случае если схемой размещения нестационарных торговых объектов на территории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наименование и место нахождения </w:t>
      </w:r>
      <w:r w:rsidR="00F13E27">
        <w:rPr>
          <w:rFonts w:ascii="Arial" w:hAnsi="Arial" w:cs="Arial"/>
          <w:sz w:val="24"/>
          <w:szCs w:val="24"/>
        </w:rPr>
        <w:t>Администрации</w:t>
      </w:r>
      <w:r w:rsidRPr="005568EB">
        <w:rPr>
          <w:rFonts w:ascii="Arial" w:hAnsi="Arial" w:cs="Arial"/>
          <w:sz w:val="24"/>
          <w:szCs w:val="24"/>
        </w:rPr>
        <w:t>, номер телефона для предоставления справок лицам, заинтересованным в заключении договора о размещении нестационарного торгового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способ подачи заявлений о намерении заключить договор о размещении нестационарного торгового объекта с указанием требований, предъявляемых к таким заявлениям в соответствии с </w:t>
      </w:r>
      <w:hyperlink w:anchor="Par161" w:history="1">
        <w:r w:rsidRPr="005568EB">
          <w:rPr>
            <w:rFonts w:ascii="Arial" w:hAnsi="Arial" w:cs="Arial"/>
            <w:color w:val="0000FF"/>
            <w:sz w:val="24"/>
            <w:szCs w:val="24"/>
          </w:rPr>
          <w:t>пунктом 13</w:t>
        </w:r>
      </w:hyperlink>
      <w:r w:rsidRPr="005568EB">
        <w:rPr>
          <w:rFonts w:ascii="Arial" w:hAnsi="Arial" w:cs="Arial"/>
          <w:sz w:val="24"/>
          <w:szCs w:val="24"/>
        </w:rPr>
        <w:t xml:space="preserve"> настоящего Порядка.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Срок для подачи в </w:t>
      </w:r>
      <w:r w:rsidR="00F13E27">
        <w:rPr>
          <w:rFonts w:ascii="Arial" w:hAnsi="Arial" w:cs="Arial"/>
          <w:sz w:val="24"/>
          <w:szCs w:val="24"/>
        </w:rPr>
        <w:t>Администрацию</w:t>
      </w:r>
      <w:r w:rsidRPr="005568EB">
        <w:rPr>
          <w:rFonts w:ascii="Arial" w:hAnsi="Arial" w:cs="Arial"/>
          <w:sz w:val="24"/>
          <w:szCs w:val="24"/>
        </w:rPr>
        <w:t xml:space="preserve"> заявлений о намерении заключить договор о размещении нестационарного торгового объекта составляет 20 календарных дней со дня размещения извещения о приеме таких заявлений на официальном </w:t>
      </w:r>
      <w:r w:rsidR="00F13E27">
        <w:rPr>
          <w:rFonts w:ascii="Arial" w:hAnsi="Arial" w:cs="Arial"/>
          <w:sz w:val="24"/>
          <w:szCs w:val="24"/>
        </w:rPr>
        <w:t xml:space="preserve">сайте </w:t>
      </w:r>
      <w:r w:rsidR="00B85FBD">
        <w:rPr>
          <w:rFonts w:ascii="Arial" w:hAnsi="Arial" w:cs="Arial"/>
          <w:sz w:val="24"/>
          <w:szCs w:val="24"/>
        </w:rPr>
        <w:t>Белоярско</w:t>
      </w:r>
      <w:r w:rsidR="00F13E27">
        <w:rPr>
          <w:rFonts w:ascii="Arial" w:hAnsi="Arial" w:cs="Arial"/>
          <w:sz w:val="24"/>
          <w:szCs w:val="24"/>
        </w:rPr>
        <w:t>го</w:t>
      </w:r>
      <w:r w:rsidR="00B85FBD">
        <w:rPr>
          <w:rFonts w:ascii="Arial" w:hAnsi="Arial" w:cs="Arial"/>
          <w:sz w:val="24"/>
          <w:szCs w:val="24"/>
        </w:rPr>
        <w:t xml:space="preserve"> городско</w:t>
      </w:r>
      <w:r w:rsidR="00F13E27">
        <w:rPr>
          <w:rFonts w:ascii="Arial" w:hAnsi="Arial" w:cs="Arial"/>
          <w:sz w:val="24"/>
          <w:szCs w:val="24"/>
        </w:rPr>
        <w:t>го поселения</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20" w:name="Par161"/>
      <w:bookmarkEnd w:id="20"/>
      <w:r w:rsidRPr="005568EB">
        <w:rPr>
          <w:rFonts w:ascii="Arial" w:hAnsi="Arial" w:cs="Arial"/>
          <w:sz w:val="24"/>
          <w:szCs w:val="24"/>
        </w:rPr>
        <w:t>13. В заявлении о намерении заключить договор о размещении нестационарного торгового объекта должны быть указаны:</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lastRenderedPageBreak/>
        <w:t>- сведения о лице, заинтересованном в заключении договора (фамилия, имя, отчество (при наличии) и место жительства (для физических лиц), либо полное наименование, основной государственный регистрационный номер и место нахождения (для юридических лиц);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(для физических лиц, зарегистрированных в качестве индивидуального предпринимателя или главы крестьянского (фермерского) хозяйства);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сведения о представителе лица, заинтересованного в заключении договора, если заявление подписано и (или) подается представителем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указание на наличие извещения на официальном </w:t>
      </w:r>
      <w:r w:rsidR="00F13E27">
        <w:rPr>
          <w:rFonts w:ascii="Arial" w:hAnsi="Arial" w:cs="Arial"/>
          <w:sz w:val="24"/>
          <w:szCs w:val="24"/>
        </w:rPr>
        <w:t>сайте</w:t>
      </w:r>
      <w:r w:rsidRPr="005568EB">
        <w:rPr>
          <w:rFonts w:ascii="Arial" w:hAnsi="Arial" w:cs="Arial"/>
          <w:sz w:val="24"/>
          <w:szCs w:val="24"/>
        </w:rPr>
        <w:t xml:space="preserve"> </w:t>
      </w:r>
      <w:r w:rsidR="00B85FBD">
        <w:rPr>
          <w:rFonts w:ascii="Arial" w:hAnsi="Arial" w:cs="Arial"/>
          <w:sz w:val="24"/>
          <w:szCs w:val="24"/>
        </w:rPr>
        <w:t>Белоярско</w:t>
      </w:r>
      <w:r w:rsidR="00F13E27">
        <w:rPr>
          <w:rFonts w:ascii="Arial" w:hAnsi="Arial" w:cs="Arial"/>
          <w:sz w:val="24"/>
          <w:szCs w:val="24"/>
        </w:rPr>
        <w:t>го</w:t>
      </w:r>
      <w:r w:rsidR="00B85FBD">
        <w:rPr>
          <w:rFonts w:ascii="Arial" w:hAnsi="Arial" w:cs="Arial"/>
          <w:sz w:val="24"/>
          <w:szCs w:val="24"/>
        </w:rPr>
        <w:t xml:space="preserve"> городско</w:t>
      </w:r>
      <w:r w:rsidR="00F13E27">
        <w:rPr>
          <w:rFonts w:ascii="Arial" w:hAnsi="Arial" w:cs="Arial"/>
          <w:sz w:val="24"/>
          <w:szCs w:val="24"/>
        </w:rPr>
        <w:t>го</w:t>
      </w:r>
      <w:r w:rsidR="00B85FBD">
        <w:rPr>
          <w:rFonts w:ascii="Arial" w:hAnsi="Arial" w:cs="Arial"/>
          <w:sz w:val="24"/>
          <w:szCs w:val="24"/>
        </w:rPr>
        <w:t xml:space="preserve"> поселени</w:t>
      </w:r>
      <w:r w:rsidR="00F13E27">
        <w:rPr>
          <w:rFonts w:ascii="Arial" w:hAnsi="Arial" w:cs="Arial"/>
          <w:sz w:val="24"/>
          <w:szCs w:val="24"/>
        </w:rPr>
        <w:t>я</w:t>
      </w:r>
      <w:r w:rsidR="008443CB">
        <w:rPr>
          <w:rFonts w:ascii="Arial" w:hAnsi="Arial" w:cs="Arial"/>
          <w:sz w:val="24"/>
          <w:szCs w:val="24"/>
        </w:rPr>
        <w:t xml:space="preserve"> либо иной источник официального опубликования заявления о намерении заключить договор о размещении нестационарного торгового объекта</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К заявлению о намерении заключить договор о размещении нестационарного торгового объекта должны быть приложены следующие документы:</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копия документа, удостоверяющего личность лица, заинтересованного в заключении договора (для физических лиц);</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копия документа, удостоверяющего права (полномочия) представителя лица, заинтересованного в заключении договора, если заявление подписано и (или) подается представителем;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проект нестационарного торгового объекта, планируемого к размещению;</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справка, подписанная лицом, заинтересованным в заключении договора,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или среднего предпринимательства (в случае если в извещении о приеме заявлений о намерении заключить договор о размещении нестационарного торгового объекта указано на возможность подачи таких заявлений только субъектами малого или среднего предпринимательства).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Многостраничные документы и копии многостраничных документов, прилагаемые к заявлению о намерении заключить договор о размещении нестационарного торгового объекта, должны быть пронумерованы. Копии прилагаемых многостраничных документов должны быть заверены подписью лица, заинтересованного в заключении договора о размещении нестационарного торгового объекта, либо его представителем, а также печатью лица, заинтересованного в заключении договора (для юридических лиц, имеющих печать).</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21" w:name="Par173"/>
      <w:bookmarkEnd w:id="21"/>
      <w:r w:rsidRPr="005568EB">
        <w:rPr>
          <w:rFonts w:ascii="Arial" w:hAnsi="Arial" w:cs="Arial"/>
          <w:sz w:val="24"/>
          <w:szCs w:val="24"/>
        </w:rPr>
        <w:t xml:space="preserve">14. В течение 5 рабочих дней со дня регистрации заявления о намерении заключить договор о размещении нестационарного торгового объекта </w:t>
      </w:r>
      <w:r w:rsidR="001D5078">
        <w:rPr>
          <w:rFonts w:ascii="Arial" w:hAnsi="Arial" w:cs="Arial"/>
          <w:sz w:val="24"/>
          <w:szCs w:val="24"/>
        </w:rPr>
        <w:t>Администрация</w:t>
      </w:r>
      <w:r w:rsidRPr="005568EB">
        <w:rPr>
          <w:rFonts w:ascii="Arial" w:hAnsi="Arial" w:cs="Arial"/>
          <w:sz w:val="24"/>
          <w:szCs w:val="24"/>
        </w:rPr>
        <w:t xml:space="preserve"> в рамках межведомственного информационного взаимодействия запрашивает следующие документы:</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22" w:name="Par174"/>
      <w:bookmarkEnd w:id="22"/>
      <w:r w:rsidRPr="005568EB">
        <w:rPr>
          <w:rFonts w:ascii="Arial" w:hAnsi="Arial" w:cs="Arial"/>
          <w:sz w:val="24"/>
          <w:szCs w:val="24"/>
        </w:rPr>
        <w:t>- выписку из Единого государственного реестра юридических лиц, содержащую сведения о лице, заинтересованном в заключении договора (для юридических лиц);</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23" w:name="Par175"/>
      <w:bookmarkEnd w:id="23"/>
      <w:r w:rsidRPr="005568EB">
        <w:rPr>
          <w:rFonts w:ascii="Arial" w:hAnsi="Arial" w:cs="Arial"/>
          <w:sz w:val="24"/>
          <w:szCs w:val="24"/>
        </w:rPr>
        <w:t>- выписку из Единого государственного реестра индивидуальных предпринимателей, содержащую сведения о лице, заинтересованном в заключении договора (для физических лиц, зарегистрированных в качестве индивидуального предпринимателя или главы крестьянского (фермерского) хозяйства).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Лицо, заинтересованное в заключении договора о размещении </w:t>
      </w:r>
      <w:r w:rsidRPr="005568EB">
        <w:rPr>
          <w:rFonts w:ascii="Arial" w:hAnsi="Arial" w:cs="Arial"/>
          <w:sz w:val="24"/>
          <w:szCs w:val="24"/>
        </w:rPr>
        <w:lastRenderedPageBreak/>
        <w:t xml:space="preserve">нестационарного торгового объекта (его представитель), вправе приложить к заявлению о намерении заключить договор документ, указанный в </w:t>
      </w:r>
      <w:hyperlink w:anchor="Par174" w:history="1">
        <w:r w:rsidRPr="005568EB">
          <w:rPr>
            <w:rFonts w:ascii="Arial" w:hAnsi="Arial" w:cs="Arial"/>
            <w:color w:val="0000FF"/>
            <w:sz w:val="24"/>
            <w:szCs w:val="24"/>
          </w:rPr>
          <w:t>абзаце 2</w:t>
        </w:r>
      </w:hyperlink>
      <w:r w:rsidRPr="005568EB">
        <w:rPr>
          <w:rFonts w:ascii="Arial" w:hAnsi="Arial" w:cs="Arial"/>
          <w:sz w:val="24"/>
          <w:szCs w:val="24"/>
        </w:rPr>
        <w:t xml:space="preserve"> или </w:t>
      </w:r>
      <w:hyperlink w:anchor="Par175" w:history="1">
        <w:r w:rsidRPr="005568EB">
          <w:rPr>
            <w:rFonts w:ascii="Arial" w:hAnsi="Arial" w:cs="Arial"/>
            <w:color w:val="0000FF"/>
            <w:sz w:val="24"/>
            <w:szCs w:val="24"/>
          </w:rPr>
          <w:t>3</w:t>
        </w:r>
      </w:hyperlink>
      <w:r w:rsidRPr="005568EB">
        <w:rPr>
          <w:rFonts w:ascii="Arial" w:hAnsi="Arial" w:cs="Arial"/>
          <w:sz w:val="24"/>
          <w:szCs w:val="24"/>
        </w:rPr>
        <w:t xml:space="preserve"> настоящего пункта. В таком случае </w:t>
      </w:r>
      <w:r w:rsidR="008443CB">
        <w:rPr>
          <w:rFonts w:ascii="Arial" w:hAnsi="Arial" w:cs="Arial"/>
          <w:sz w:val="24"/>
          <w:szCs w:val="24"/>
        </w:rPr>
        <w:t>Администрация</w:t>
      </w:r>
      <w:r w:rsidRPr="005568EB">
        <w:rPr>
          <w:rFonts w:ascii="Arial" w:hAnsi="Arial" w:cs="Arial"/>
          <w:sz w:val="24"/>
          <w:szCs w:val="24"/>
        </w:rPr>
        <w:t xml:space="preserve"> документ в порядке межведомственного информационного взаимодействия не запрашивает.</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В случае если в заявлении о намерении заключить договор о размещении нестационарного торгового объекта не указаны сведения, наличие которых является обязательным в соответствии с </w:t>
      </w:r>
      <w:hyperlink w:anchor="Par161" w:history="1">
        <w:r w:rsidRPr="005568EB">
          <w:rPr>
            <w:rFonts w:ascii="Arial" w:hAnsi="Arial" w:cs="Arial"/>
            <w:color w:val="0000FF"/>
            <w:sz w:val="24"/>
            <w:szCs w:val="24"/>
          </w:rPr>
          <w:t>пунктом 13</w:t>
        </w:r>
      </w:hyperlink>
      <w:r w:rsidRPr="005568EB">
        <w:rPr>
          <w:rFonts w:ascii="Arial" w:hAnsi="Arial" w:cs="Arial"/>
          <w:sz w:val="24"/>
          <w:szCs w:val="24"/>
        </w:rPr>
        <w:t xml:space="preserve"> настоящего Порядка, и (или) заявление не подписано лицом, заинтересованным в заключении договора, либо его представителем, и (или) к заявлению не приложены документы, которые должны быть приложены в соответствии с </w:t>
      </w:r>
      <w:hyperlink w:anchor="Par161" w:history="1">
        <w:r w:rsidRPr="005568EB">
          <w:rPr>
            <w:rFonts w:ascii="Arial" w:hAnsi="Arial" w:cs="Arial"/>
            <w:color w:val="0000FF"/>
            <w:sz w:val="24"/>
            <w:szCs w:val="24"/>
          </w:rPr>
          <w:t>пунктом 13</w:t>
        </w:r>
      </w:hyperlink>
      <w:r w:rsidRPr="005568EB">
        <w:rPr>
          <w:rFonts w:ascii="Arial" w:hAnsi="Arial" w:cs="Arial"/>
          <w:sz w:val="24"/>
          <w:szCs w:val="24"/>
        </w:rPr>
        <w:t xml:space="preserve"> настоящего Порядка, и (или) приложенные документы не соответствуют требованиям настоящего Порядка и (или) извещению о приеме заявлений о намерении заключить договор о размещении нестационарного торгового объекта, </w:t>
      </w:r>
      <w:r w:rsidR="008443CB">
        <w:rPr>
          <w:rFonts w:ascii="Arial" w:hAnsi="Arial" w:cs="Arial"/>
          <w:sz w:val="24"/>
          <w:szCs w:val="24"/>
        </w:rPr>
        <w:t>Администрация</w:t>
      </w:r>
      <w:r w:rsidRPr="005568EB">
        <w:rPr>
          <w:rFonts w:ascii="Arial" w:hAnsi="Arial" w:cs="Arial"/>
          <w:sz w:val="24"/>
          <w:szCs w:val="24"/>
        </w:rPr>
        <w:t xml:space="preserve"> возвращает заявление без рассмотрения и уведомляет об этом лицо, заинтересованное в заключении договора. Уведомление осуществляется в течение 5 рабочих дней со дня регистрации заявления о намерении заключить договор о размещении нестационарного торгового объекта, способом, указанным в данном заявлении, либо, если такой способ не указан, и (или) в данном заявлении не указан контактный номер телефона, и (или) в течение срока, указанного в настоящем абзаце, отсутствует связь по указанному в данном заявлении номеру телефона, посредством почтовой связи. Для личного получения лицом, заинтересованным в заключении договора, либо его представителем уведомления </w:t>
      </w:r>
      <w:r w:rsidR="008443CB">
        <w:rPr>
          <w:rFonts w:ascii="Arial" w:hAnsi="Arial" w:cs="Arial"/>
          <w:sz w:val="24"/>
          <w:szCs w:val="24"/>
        </w:rPr>
        <w:t>Администрация</w:t>
      </w:r>
      <w:r w:rsidRPr="005568EB">
        <w:rPr>
          <w:rFonts w:ascii="Arial" w:hAnsi="Arial" w:cs="Arial"/>
          <w:sz w:val="24"/>
          <w:szCs w:val="24"/>
        </w:rPr>
        <w:t xml:space="preserve"> в указанный в настоящем абзаце срок связывается с таким </w:t>
      </w:r>
      <w:proofErr w:type="gramStart"/>
      <w:r w:rsidRPr="005568EB">
        <w:rPr>
          <w:rFonts w:ascii="Arial" w:hAnsi="Arial" w:cs="Arial"/>
          <w:sz w:val="24"/>
          <w:szCs w:val="24"/>
        </w:rPr>
        <w:t>лицом</w:t>
      </w:r>
      <w:proofErr w:type="gramEnd"/>
      <w:r w:rsidRPr="005568EB">
        <w:rPr>
          <w:rFonts w:ascii="Arial" w:hAnsi="Arial" w:cs="Arial"/>
          <w:sz w:val="24"/>
          <w:szCs w:val="24"/>
        </w:rPr>
        <w:t xml:space="preserve"> либо его представителем по указанному в заявлении о намерении заключить договор о размещении нестационарного торгового объекта контактному номеру телефона и уведомляет о необходимости явки в </w:t>
      </w:r>
      <w:r w:rsidR="008443CB">
        <w:rPr>
          <w:rFonts w:ascii="Arial" w:hAnsi="Arial" w:cs="Arial"/>
          <w:sz w:val="24"/>
          <w:szCs w:val="24"/>
        </w:rPr>
        <w:t>Администрацию</w:t>
      </w:r>
      <w:r w:rsidRPr="005568EB">
        <w:rPr>
          <w:rFonts w:ascii="Arial" w:hAnsi="Arial" w:cs="Arial"/>
          <w:sz w:val="24"/>
          <w:szCs w:val="24"/>
        </w:rPr>
        <w:t xml:space="preserve"> для получения документа. В случае если лицо, заинтересованное в заключении договора о размещении нестационарного торгового объекта, либо его представитель, предварительно уведомленные о необходимости получения документа, в течение 5 рабочих дней со дня регистрации заявления о намерении заключить такой договор, не явились для его получения, уведомление направляется лицу, заинтересованному в заключении договора, посредством почтовой связи.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15. В случае если в </w:t>
      </w:r>
      <w:r w:rsidR="008443CB">
        <w:rPr>
          <w:rFonts w:ascii="Arial" w:hAnsi="Arial" w:cs="Arial"/>
          <w:sz w:val="24"/>
          <w:szCs w:val="24"/>
        </w:rPr>
        <w:t>Администрацию</w:t>
      </w:r>
      <w:r w:rsidRPr="005568EB">
        <w:rPr>
          <w:rFonts w:ascii="Arial" w:hAnsi="Arial" w:cs="Arial"/>
          <w:sz w:val="24"/>
          <w:szCs w:val="24"/>
        </w:rPr>
        <w:t xml:space="preserve"> в срок, указанный в извещении о приеме заявлений о намерении заключить договор о размещении нестационарного торгового объекта, поступило одно или несколько таких заявлений от лиц, отличных от первоначального заявителя, при этом отсутствуют основания для возврата таких заявлений, предусмотренные </w:t>
      </w:r>
      <w:hyperlink w:anchor="Par173" w:history="1">
        <w:r w:rsidRPr="005568EB">
          <w:rPr>
            <w:rFonts w:ascii="Arial" w:hAnsi="Arial" w:cs="Arial"/>
            <w:color w:val="0000FF"/>
            <w:sz w:val="24"/>
            <w:szCs w:val="24"/>
          </w:rPr>
          <w:t>пунктом 14</w:t>
        </w:r>
      </w:hyperlink>
      <w:r w:rsidRPr="005568EB">
        <w:rPr>
          <w:rFonts w:ascii="Arial" w:hAnsi="Arial" w:cs="Arial"/>
          <w:sz w:val="24"/>
          <w:szCs w:val="24"/>
        </w:rPr>
        <w:t xml:space="preserve"> настоящего Порядка, такой договор может быть заключен только по результатам аукциона по продаже права на заключение договора о размещении нестационарного торгового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В таком случае </w:t>
      </w:r>
      <w:r w:rsidR="008443CB">
        <w:rPr>
          <w:rFonts w:ascii="Arial" w:hAnsi="Arial" w:cs="Arial"/>
          <w:sz w:val="24"/>
          <w:szCs w:val="24"/>
        </w:rPr>
        <w:t>Администрация в</w:t>
      </w:r>
      <w:r w:rsidRPr="005568EB">
        <w:rPr>
          <w:rFonts w:ascii="Arial" w:hAnsi="Arial" w:cs="Arial"/>
          <w:sz w:val="24"/>
          <w:szCs w:val="24"/>
        </w:rPr>
        <w:t xml:space="preserve"> течение 5 рабочих дней со дня окончания срока, указанного в извещении о приеме заявлений о намерении заключить договор о размещении нестационарного торгового объекта, принимает решение об отказе в заключении такого договора без проведения аукциона и о необходимости проведения аукциона по продаже права на заключение договора о размещении нестационарного торгового объекта и уведомляет о принятии такого решения первоначального заявителя и лиц, подавших заявления о намерении заключить договор о размещении нестационарного торгового объекта. Уведомление осуществляется в соответствии с правилами, установленными </w:t>
      </w:r>
      <w:hyperlink w:anchor="Par150" w:history="1">
        <w:r w:rsidRPr="005568EB">
          <w:rPr>
            <w:rFonts w:ascii="Arial" w:hAnsi="Arial" w:cs="Arial"/>
            <w:color w:val="0000FF"/>
            <w:sz w:val="24"/>
            <w:szCs w:val="24"/>
          </w:rPr>
          <w:t>пунктом 10</w:t>
        </w:r>
      </w:hyperlink>
      <w:r w:rsidRPr="005568EB">
        <w:rPr>
          <w:rFonts w:ascii="Arial" w:hAnsi="Arial" w:cs="Arial"/>
          <w:sz w:val="24"/>
          <w:szCs w:val="24"/>
        </w:rPr>
        <w:t xml:space="preserve"> настоящего Порядка.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16. В случае если в </w:t>
      </w:r>
      <w:r w:rsidR="008443CB">
        <w:rPr>
          <w:rFonts w:ascii="Arial" w:hAnsi="Arial" w:cs="Arial"/>
          <w:sz w:val="24"/>
          <w:szCs w:val="24"/>
        </w:rPr>
        <w:t>Администрацию</w:t>
      </w:r>
      <w:r w:rsidRPr="005568EB">
        <w:rPr>
          <w:rFonts w:ascii="Arial" w:hAnsi="Arial" w:cs="Arial"/>
          <w:sz w:val="24"/>
          <w:szCs w:val="24"/>
        </w:rPr>
        <w:t xml:space="preserve"> в срок, указанный в извещении о приеме заявлений о намерении заключить договор о размещении нестационарного торгового объекта, заявления о намерении заключить такой договор от лиц, отличных от первоначального заявителя, не поступили либо поступили, но были </w:t>
      </w:r>
      <w:r w:rsidRPr="005568EB">
        <w:rPr>
          <w:rFonts w:ascii="Arial" w:hAnsi="Arial" w:cs="Arial"/>
          <w:sz w:val="24"/>
          <w:szCs w:val="24"/>
        </w:rPr>
        <w:lastRenderedPageBreak/>
        <w:t xml:space="preserve">возвращены по основаниям, установленным </w:t>
      </w:r>
      <w:hyperlink w:anchor="Par173" w:history="1">
        <w:r w:rsidRPr="005568EB">
          <w:rPr>
            <w:rFonts w:ascii="Arial" w:hAnsi="Arial" w:cs="Arial"/>
            <w:color w:val="0000FF"/>
            <w:sz w:val="24"/>
            <w:szCs w:val="24"/>
          </w:rPr>
          <w:t>пунктом 14</w:t>
        </w:r>
      </w:hyperlink>
      <w:r w:rsidRPr="005568EB">
        <w:rPr>
          <w:rFonts w:ascii="Arial" w:hAnsi="Arial" w:cs="Arial"/>
          <w:sz w:val="24"/>
          <w:szCs w:val="24"/>
        </w:rPr>
        <w:t xml:space="preserve"> настоящего Порядка, договор о размещении нестационарного торгового объекта заключается с первоначальным заявителем без проведения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Для заключения договора о размещении нестационарного торгового объекта </w:t>
      </w:r>
      <w:r w:rsidR="008443CB">
        <w:rPr>
          <w:rFonts w:ascii="Arial" w:hAnsi="Arial" w:cs="Arial"/>
          <w:sz w:val="24"/>
          <w:szCs w:val="24"/>
        </w:rPr>
        <w:t>Администрация</w:t>
      </w:r>
      <w:r w:rsidRPr="005568EB">
        <w:rPr>
          <w:rFonts w:ascii="Arial" w:hAnsi="Arial" w:cs="Arial"/>
          <w:sz w:val="24"/>
          <w:szCs w:val="24"/>
        </w:rPr>
        <w:t xml:space="preserve"> направляет заказным письмом с уведомлением о вручении два экземпляра проекта данного договора с паспортом нестационарного торгового объекта, являющимся неотъемлемым приложением данного договора, первоначальному заявителю в течение 20 календарных дней со дня окончания срока, указанного в извещении о приеме заявлений о намерении заключить договор о размещении нестационарного торгового объекта, но не ранее чем через 3 календарных дня со дня окончания данного срока. Такие условия договора о размещении нестационарного торгового объекта, как внешний вид нестационарного торгового объекта (включая архитектурно-колористическое решение фасадов), наличие устройства по обеспечению нестационарного торгового объекта объектами санитарного назначения и элементов благоустройства, включаются в проект данного договора согласно проекту нестационарного торгового объекта, приложенного к заявлению о размещении нестационарного торгового объекта. Такие условия договора о размещении нестационарного торгового объекта, как цена за право на заключение договора и порядок ее оплаты, включаются в проект данного договора в соответствии с нормативными правовыми актами, регулирующими данные отношения. </w:t>
      </w:r>
      <w:r w:rsidR="008443CB">
        <w:rPr>
          <w:rFonts w:ascii="Arial" w:hAnsi="Arial" w:cs="Arial"/>
          <w:sz w:val="24"/>
          <w:szCs w:val="24"/>
        </w:rPr>
        <w:t>Администрация</w:t>
      </w:r>
      <w:r w:rsidRPr="005568EB">
        <w:rPr>
          <w:rFonts w:ascii="Arial" w:hAnsi="Arial" w:cs="Arial"/>
          <w:sz w:val="24"/>
          <w:szCs w:val="24"/>
        </w:rPr>
        <w:t xml:space="preserve"> подписывает проект договора о размещении нестационарного торгового объекта, если оба экземпляра указанного проекта (включая приложения) не позднее чем через 10 рабочих дней со дня его получения подписаны лицом, которому указанный проект был направлен, и представлены им либо его представителем непосредственно в </w:t>
      </w:r>
      <w:r w:rsidR="008443CB">
        <w:rPr>
          <w:rFonts w:ascii="Arial" w:hAnsi="Arial" w:cs="Arial"/>
          <w:sz w:val="24"/>
          <w:szCs w:val="24"/>
        </w:rPr>
        <w:t>Администрацию</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17. При заключении договора о размещении нестационарного торгового объекта по результатам аукциона по продаже права на заключение данного договора он заключается </w:t>
      </w:r>
      <w:r w:rsidR="008443CB">
        <w:rPr>
          <w:rFonts w:ascii="Arial" w:hAnsi="Arial" w:cs="Arial"/>
          <w:sz w:val="24"/>
          <w:szCs w:val="24"/>
        </w:rPr>
        <w:t>Администрацией</w:t>
      </w:r>
      <w:r w:rsidRPr="005568EB">
        <w:rPr>
          <w:rFonts w:ascii="Arial" w:hAnsi="Arial" w:cs="Arial"/>
          <w:sz w:val="24"/>
          <w:szCs w:val="24"/>
        </w:rPr>
        <w:t xml:space="preserve"> с победителем аукциона по продаже права на заключение данного договора. При отказе или уклонении победителя аукциона от заключения договора о размещении нестационарного торгового объекта данный договор заключается </w:t>
      </w:r>
      <w:r w:rsidR="008443CB">
        <w:rPr>
          <w:rFonts w:ascii="Arial" w:hAnsi="Arial" w:cs="Arial"/>
          <w:sz w:val="24"/>
          <w:szCs w:val="24"/>
        </w:rPr>
        <w:t>Администрацией</w:t>
      </w:r>
      <w:r w:rsidRPr="005568EB">
        <w:rPr>
          <w:rFonts w:ascii="Arial" w:hAnsi="Arial" w:cs="Arial"/>
          <w:sz w:val="24"/>
          <w:szCs w:val="24"/>
        </w:rPr>
        <w:t xml:space="preserve"> с участником аукциона, сделавшим предпоследнее предложение о наибольшей цене за право на заключение данного договора, по цене, предложенной победителем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В случае если аукцион по продаже права на заключение договора о размещении нестационарного торгового объекта признан несостоявшимся по причине участия в нем только одного участника, договор о размещении нестационарного торгового объекта заключается </w:t>
      </w:r>
      <w:r w:rsidR="008443CB">
        <w:rPr>
          <w:rFonts w:ascii="Arial" w:hAnsi="Arial" w:cs="Arial"/>
          <w:sz w:val="24"/>
          <w:szCs w:val="24"/>
        </w:rPr>
        <w:t>Администрацией</w:t>
      </w:r>
      <w:r w:rsidRPr="005568EB">
        <w:rPr>
          <w:rFonts w:ascii="Arial" w:hAnsi="Arial" w:cs="Arial"/>
          <w:sz w:val="24"/>
          <w:szCs w:val="24"/>
        </w:rPr>
        <w:t xml:space="preserve"> с единственным участником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Договор о размещении нестационарного торгового объекта заключается</w:t>
      </w:r>
      <w:r w:rsidR="005E1DC5">
        <w:rPr>
          <w:rFonts w:ascii="Arial" w:hAnsi="Arial" w:cs="Arial"/>
          <w:sz w:val="24"/>
          <w:szCs w:val="24"/>
        </w:rPr>
        <w:t xml:space="preserve"> Администрацией</w:t>
      </w:r>
      <w:r w:rsidRPr="005568EB">
        <w:rPr>
          <w:rFonts w:ascii="Arial" w:hAnsi="Arial" w:cs="Arial"/>
          <w:sz w:val="24"/>
          <w:szCs w:val="24"/>
        </w:rPr>
        <w:t xml:space="preserve"> с победителем аукциона или единственным участником аукциона в течение 20 календарных дней со дня подписания протокола о результатах аукциона, но не ранее чем через 3 календарных дня со дня размещения информации о результатах аукциона на официальном </w:t>
      </w:r>
      <w:r w:rsidR="005E1DC5">
        <w:rPr>
          <w:rFonts w:ascii="Arial" w:hAnsi="Arial" w:cs="Arial"/>
          <w:sz w:val="24"/>
          <w:szCs w:val="24"/>
        </w:rPr>
        <w:t>сайте</w:t>
      </w:r>
      <w:r w:rsidRPr="005568EB">
        <w:rPr>
          <w:rFonts w:ascii="Arial" w:hAnsi="Arial" w:cs="Arial"/>
          <w:sz w:val="24"/>
          <w:szCs w:val="24"/>
        </w:rPr>
        <w:t xml:space="preserve"> </w:t>
      </w:r>
      <w:r w:rsidR="00B85FBD">
        <w:rPr>
          <w:rFonts w:ascii="Arial" w:hAnsi="Arial" w:cs="Arial"/>
          <w:sz w:val="24"/>
          <w:szCs w:val="24"/>
        </w:rPr>
        <w:t>Белоярско</w:t>
      </w:r>
      <w:r w:rsidR="005E1DC5">
        <w:rPr>
          <w:rFonts w:ascii="Arial" w:hAnsi="Arial" w:cs="Arial"/>
          <w:sz w:val="24"/>
          <w:szCs w:val="24"/>
        </w:rPr>
        <w:t>го</w:t>
      </w:r>
      <w:r w:rsidR="00B85FBD">
        <w:rPr>
          <w:rFonts w:ascii="Arial" w:hAnsi="Arial" w:cs="Arial"/>
          <w:sz w:val="24"/>
          <w:szCs w:val="24"/>
        </w:rPr>
        <w:t xml:space="preserve"> городско</w:t>
      </w:r>
      <w:r w:rsidR="005E1DC5">
        <w:rPr>
          <w:rFonts w:ascii="Arial" w:hAnsi="Arial" w:cs="Arial"/>
          <w:sz w:val="24"/>
          <w:szCs w:val="24"/>
        </w:rPr>
        <w:t>го поселения</w:t>
      </w:r>
      <w:r w:rsidRPr="005568EB">
        <w:rPr>
          <w:rFonts w:ascii="Arial" w:hAnsi="Arial" w:cs="Arial"/>
          <w:sz w:val="24"/>
          <w:szCs w:val="24"/>
        </w:rPr>
        <w:t xml:space="preserve">. Договор о размещении нестационарного торгового объекта заключается </w:t>
      </w:r>
      <w:r w:rsidR="005E1DC5">
        <w:rPr>
          <w:rFonts w:ascii="Arial" w:hAnsi="Arial" w:cs="Arial"/>
          <w:sz w:val="24"/>
          <w:szCs w:val="24"/>
        </w:rPr>
        <w:t>Администрацией</w:t>
      </w:r>
      <w:r w:rsidRPr="005568EB">
        <w:rPr>
          <w:rFonts w:ascii="Arial" w:hAnsi="Arial" w:cs="Arial"/>
          <w:sz w:val="24"/>
          <w:szCs w:val="24"/>
        </w:rPr>
        <w:t xml:space="preserve"> с участником аукциона, сделавшим предпоследнее предложение о наибольшей цене за право на заключение данного договора, в течение 20 календарных дней со дня истечения срока, установленного для заключения данного договора с победителем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Для заключения договора о размещении нестационарного торгового объекта </w:t>
      </w:r>
      <w:r w:rsidR="005E1DC5">
        <w:rPr>
          <w:rFonts w:ascii="Arial" w:hAnsi="Arial" w:cs="Arial"/>
          <w:sz w:val="24"/>
          <w:szCs w:val="24"/>
        </w:rPr>
        <w:t>Администрация</w:t>
      </w:r>
      <w:r w:rsidRPr="005568EB">
        <w:rPr>
          <w:rFonts w:ascii="Arial" w:hAnsi="Arial" w:cs="Arial"/>
          <w:sz w:val="24"/>
          <w:szCs w:val="24"/>
        </w:rPr>
        <w:t xml:space="preserve"> направляет заказным письмом с уведомлением о вручении два экземпляра проекта данного договора, подготовленного в соответствии с примерной формой </w:t>
      </w:r>
      <w:hyperlink w:anchor="Par342" w:history="1">
        <w:r w:rsidRPr="005568EB">
          <w:rPr>
            <w:rFonts w:ascii="Arial" w:hAnsi="Arial" w:cs="Arial"/>
            <w:color w:val="0000FF"/>
            <w:sz w:val="24"/>
            <w:szCs w:val="24"/>
          </w:rPr>
          <w:t>договора</w:t>
        </w:r>
      </w:hyperlink>
      <w:r w:rsidRPr="005568EB">
        <w:rPr>
          <w:rFonts w:ascii="Arial" w:hAnsi="Arial" w:cs="Arial"/>
          <w:sz w:val="24"/>
          <w:szCs w:val="24"/>
        </w:rPr>
        <w:t xml:space="preserve">, установленной приложением 3 к настоящему </w:t>
      </w:r>
      <w:r w:rsidRPr="005568EB">
        <w:rPr>
          <w:rFonts w:ascii="Arial" w:hAnsi="Arial" w:cs="Arial"/>
          <w:sz w:val="24"/>
          <w:szCs w:val="24"/>
        </w:rPr>
        <w:lastRenderedPageBreak/>
        <w:t xml:space="preserve">Порядку, с паспортом нестационарного торгового объекта, являющимся неотъемлемым приложением данного договора, победителю аукциона или единственному участнику аукциона в течение трех календарных дней со дня подписания протокола о результатах аукциона, а участнику аукциона, сделавшему предпоследнее предложение о наибольшей цене за право на заключение данного договора, - в день, следующий за днем истечения срока, установленного для заключения данного договора с победителем аукциона. Такие условия договора о размещении нестационарного торгового объекта, как цена за право на заключение договора, внешний вид нестационарного торгового объекта (включая архитектурно-колористическое решение фасадов), наличие устройства по обеспечению нестационарного торгового объекта объектами санитарного назначения и элементов благоустройства, включаются в проект данного договора согласно аукционному предложению и заявке на участие в аукционе лица, которому указанный проект направляется для подписания. </w:t>
      </w:r>
      <w:r w:rsidR="005E1DC5">
        <w:rPr>
          <w:rFonts w:ascii="Arial" w:hAnsi="Arial" w:cs="Arial"/>
          <w:sz w:val="24"/>
          <w:szCs w:val="24"/>
        </w:rPr>
        <w:t>Администрация</w:t>
      </w:r>
      <w:r w:rsidRPr="005568EB">
        <w:rPr>
          <w:rFonts w:ascii="Arial" w:hAnsi="Arial" w:cs="Arial"/>
          <w:sz w:val="24"/>
          <w:szCs w:val="24"/>
        </w:rPr>
        <w:t xml:space="preserve"> подписывает проект договора о размещении нестационарного торгового объекта, если оба экземпляра указанного проекта (включая приложения) в установленный срок подписаны лицом, которому указанный проект был направлен, и представлены им либо его представителем непосредственно в</w:t>
      </w:r>
      <w:r w:rsidR="005E1DC5">
        <w:rPr>
          <w:rFonts w:ascii="Arial" w:hAnsi="Arial" w:cs="Arial"/>
          <w:sz w:val="24"/>
          <w:szCs w:val="24"/>
        </w:rPr>
        <w:t xml:space="preserve"> Администрацию</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18. Если земли, земельный участок, часть земельного участка, на территории которых заявителем планировалось размещение нестационарного торгового объекта, указан в схеме размещения нестационарных торговых объектов, но </w:t>
      </w:r>
      <w:r w:rsidR="005E1DC5">
        <w:rPr>
          <w:rFonts w:ascii="Arial" w:hAnsi="Arial" w:cs="Arial"/>
          <w:sz w:val="24"/>
          <w:szCs w:val="24"/>
        </w:rPr>
        <w:t>Администрацией</w:t>
      </w:r>
      <w:r w:rsidRPr="005568EB">
        <w:rPr>
          <w:rFonts w:ascii="Arial" w:hAnsi="Arial" w:cs="Arial"/>
          <w:sz w:val="24"/>
          <w:szCs w:val="24"/>
        </w:rPr>
        <w:t xml:space="preserve"> принято решение об отказе в удовлетворении заявления о размещении нестационарного торгового объекта по основаниям, предусмотренным </w:t>
      </w:r>
      <w:hyperlink w:anchor="Par136" w:history="1">
        <w:r w:rsidRPr="005568EB">
          <w:rPr>
            <w:rFonts w:ascii="Arial" w:hAnsi="Arial" w:cs="Arial"/>
            <w:color w:val="0000FF"/>
            <w:sz w:val="24"/>
            <w:szCs w:val="24"/>
          </w:rPr>
          <w:t>подпунктами 1</w:t>
        </w:r>
      </w:hyperlink>
      <w:r w:rsidRPr="005568EB">
        <w:rPr>
          <w:rFonts w:ascii="Arial" w:hAnsi="Arial" w:cs="Arial"/>
          <w:sz w:val="24"/>
          <w:szCs w:val="24"/>
        </w:rPr>
        <w:t xml:space="preserve">, </w:t>
      </w:r>
      <w:hyperlink w:anchor="Par137" w:history="1">
        <w:r w:rsidRPr="005568EB">
          <w:rPr>
            <w:rFonts w:ascii="Arial" w:hAnsi="Arial" w:cs="Arial"/>
            <w:color w:val="0000FF"/>
            <w:sz w:val="24"/>
            <w:szCs w:val="24"/>
          </w:rPr>
          <w:t>2</w:t>
        </w:r>
      </w:hyperlink>
      <w:r w:rsidRPr="005568EB">
        <w:rPr>
          <w:rFonts w:ascii="Arial" w:hAnsi="Arial" w:cs="Arial"/>
          <w:sz w:val="24"/>
          <w:szCs w:val="24"/>
        </w:rPr>
        <w:t xml:space="preserve">, </w:t>
      </w:r>
      <w:hyperlink w:anchor="Par138" w:history="1">
        <w:r w:rsidRPr="005568EB">
          <w:rPr>
            <w:rFonts w:ascii="Arial" w:hAnsi="Arial" w:cs="Arial"/>
            <w:color w:val="0000FF"/>
            <w:sz w:val="24"/>
            <w:szCs w:val="24"/>
          </w:rPr>
          <w:t>3</w:t>
        </w:r>
      </w:hyperlink>
      <w:r w:rsidRPr="005568EB">
        <w:rPr>
          <w:rFonts w:ascii="Arial" w:hAnsi="Arial" w:cs="Arial"/>
          <w:sz w:val="24"/>
          <w:szCs w:val="24"/>
        </w:rPr>
        <w:t xml:space="preserve">, </w:t>
      </w:r>
      <w:hyperlink w:anchor="Par141" w:history="1">
        <w:r w:rsidRPr="005568EB">
          <w:rPr>
            <w:rFonts w:ascii="Arial" w:hAnsi="Arial" w:cs="Arial"/>
            <w:color w:val="0000FF"/>
            <w:sz w:val="24"/>
            <w:szCs w:val="24"/>
          </w:rPr>
          <w:t>6</w:t>
        </w:r>
      </w:hyperlink>
      <w:r w:rsidRPr="005568EB">
        <w:rPr>
          <w:rFonts w:ascii="Arial" w:hAnsi="Arial" w:cs="Arial"/>
          <w:sz w:val="24"/>
          <w:szCs w:val="24"/>
        </w:rPr>
        <w:t xml:space="preserve">, </w:t>
      </w:r>
      <w:hyperlink w:anchor="Par144" w:history="1">
        <w:r w:rsidRPr="005568EB">
          <w:rPr>
            <w:rFonts w:ascii="Arial" w:hAnsi="Arial" w:cs="Arial"/>
            <w:color w:val="0000FF"/>
            <w:sz w:val="24"/>
            <w:szCs w:val="24"/>
          </w:rPr>
          <w:t>9</w:t>
        </w:r>
      </w:hyperlink>
      <w:r w:rsidRPr="005568EB">
        <w:rPr>
          <w:rFonts w:ascii="Arial" w:hAnsi="Arial" w:cs="Arial"/>
          <w:sz w:val="24"/>
          <w:szCs w:val="24"/>
        </w:rPr>
        <w:t xml:space="preserve"> и (или) </w:t>
      </w:r>
      <w:hyperlink w:anchor="Par145" w:history="1">
        <w:r w:rsidRPr="005568EB">
          <w:rPr>
            <w:rFonts w:ascii="Arial" w:hAnsi="Arial" w:cs="Arial"/>
            <w:color w:val="0000FF"/>
            <w:sz w:val="24"/>
            <w:szCs w:val="24"/>
          </w:rPr>
          <w:t>10 пункта 9</w:t>
        </w:r>
      </w:hyperlink>
      <w:r w:rsidRPr="005568EB">
        <w:rPr>
          <w:rFonts w:ascii="Arial" w:hAnsi="Arial" w:cs="Arial"/>
          <w:sz w:val="24"/>
          <w:szCs w:val="24"/>
        </w:rPr>
        <w:t xml:space="preserve"> настояще</w:t>
      </w:r>
      <w:r w:rsidR="005E1DC5">
        <w:rPr>
          <w:rFonts w:ascii="Arial" w:hAnsi="Arial" w:cs="Arial"/>
          <w:sz w:val="24"/>
          <w:szCs w:val="24"/>
        </w:rPr>
        <w:t>го Порядка, Администрация</w:t>
      </w:r>
      <w:r w:rsidRPr="005568EB">
        <w:rPr>
          <w:rFonts w:ascii="Arial" w:hAnsi="Arial" w:cs="Arial"/>
          <w:sz w:val="24"/>
          <w:szCs w:val="24"/>
        </w:rPr>
        <w:t xml:space="preserve"> в течение трех рабочих дней подготавливает</w:t>
      </w:r>
      <w:r w:rsidR="005E1DC5">
        <w:rPr>
          <w:rFonts w:ascii="Arial" w:hAnsi="Arial" w:cs="Arial"/>
          <w:sz w:val="24"/>
          <w:szCs w:val="24"/>
        </w:rPr>
        <w:t xml:space="preserve"> </w:t>
      </w:r>
      <w:r w:rsidRPr="005568EB">
        <w:rPr>
          <w:rFonts w:ascii="Arial" w:hAnsi="Arial" w:cs="Arial"/>
          <w:sz w:val="24"/>
          <w:szCs w:val="24"/>
        </w:rPr>
        <w:t xml:space="preserve">проект муниципального правового акта </w:t>
      </w:r>
      <w:r w:rsidR="005E1DC5">
        <w:rPr>
          <w:rFonts w:ascii="Arial" w:hAnsi="Arial" w:cs="Arial"/>
          <w:sz w:val="24"/>
          <w:szCs w:val="24"/>
        </w:rPr>
        <w:t>Администрации Белоярского городского поселения</w:t>
      </w:r>
      <w:r w:rsidRPr="005568EB">
        <w:rPr>
          <w:rFonts w:ascii="Arial" w:hAnsi="Arial" w:cs="Arial"/>
          <w:sz w:val="24"/>
          <w:szCs w:val="24"/>
        </w:rPr>
        <w:t>, предусматривающий исключение из схемы размещения нестационарных торговых объектов соответствующих земель, земельного участка, части земельного участка. При этом не допускается подготовка указанного проекта муниципального правового акта, если соответствующие земли, земельный участок, часть земельного участка занят правомерно размещенным нестационарным торговым объектом.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19. Решения, действия (бездействие) </w:t>
      </w:r>
      <w:r w:rsidR="005E1DC5">
        <w:rPr>
          <w:rFonts w:ascii="Arial" w:hAnsi="Arial" w:cs="Arial"/>
          <w:sz w:val="24"/>
          <w:szCs w:val="24"/>
        </w:rPr>
        <w:t>Администрации</w:t>
      </w:r>
      <w:r w:rsidRPr="005568EB">
        <w:rPr>
          <w:rFonts w:ascii="Arial" w:hAnsi="Arial" w:cs="Arial"/>
          <w:sz w:val="24"/>
          <w:szCs w:val="24"/>
        </w:rPr>
        <w:t>, совершенные в процессе применения настоящего Порядка, могут быть обжалованы заинтересованными лицами в порядке, установленном действующим законодательством.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20. Должностные лица</w:t>
      </w:r>
      <w:r w:rsidR="005E1DC5">
        <w:rPr>
          <w:rFonts w:ascii="Arial" w:hAnsi="Arial" w:cs="Arial"/>
          <w:sz w:val="24"/>
          <w:szCs w:val="24"/>
        </w:rPr>
        <w:t xml:space="preserve"> Администрации </w:t>
      </w:r>
      <w:r w:rsidRPr="005568EB">
        <w:rPr>
          <w:rFonts w:ascii="Arial" w:hAnsi="Arial" w:cs="Arial"/>
          <w:sz w:val="24"/>
          <w:szCs w:val="24"/>
        </w:rPr>
        <w:t>за несоблюдение требований настоящего Порядка несут ответственность в соответствии с действующим законодательством.</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B85C19" w:rsidRDefault="00B85C19">
      <w:pPr>
        <w:widowControl w:val="0"/>
        <w:autoSpaceDE w:val="0"/>
        <w:autoSpaceDN w:val="0"/>
        <w:adjustRightInd w:val="0"/>
        <w:spacing w:after="0" w:line="240" w:lineRule="auto"/>
        <w:jc w:val="right"/>
        <w:outlineLvl w:val="1"/>
        <w:rPr>
          <w:rFonts w:ascii="Arial" w:hAnsi="Arial" w:cs="Arial"/>
          <w:sz w:val="18"/>
          <w:szCs w:val="18"/>
          <w:highlight w:val="yellow"/>
        </w:rPr>
      </w:pPr>
      <w:bookmarkStart w:id="24" w:name="Par198"/>
      <w:bookmarkEnd w:id="24"/>
    </w:p>
    <w:p w:rsidR="000E17A1" w:rsidRDefault="000E17A1">
      <w:pPr>
        <w:widowControl w:val="0"/>
        <w:autoSpaceDE w:val="0"/>
        <w:autoSpaceDN w:val="0"/>
        <w:adjustRightInd w:val="0"/>
        <w:spacing w:after="0" w:line="240" w:lineRule="auto"/>
        <w:jc w:val="right"/>
        <w:outlineLvl w:val="1"/>
        <w:rPr>
          <w:rFonts w:ascii="Arial" w:hAnsi="Arial" w:cs="Arial"/>
          <w:sz w:val="18"/>
          <w:szCs w:val="18"/>
        </w:rPr>
      </w:pPr>
    </w:p>
    <w:p w:rsidR="000E17A1" w:rsidRDefault="000E17A1">
      <w:pPr>
        <w:widowControl w:val="0"/>
        <w:autoSpaceDE w:val="0"/>
        <w:autoSpaceDN w:val="0"/>
        <w:adjustRightInd w:val="0"/>
        <w:spacing w:after="0" w:line="240" w:lineRule="auto"/>
        <w:jc w:val="right"/>
        <w:outlineLvl w:val="1"/>
        <w:rPr>
          <w:rFonts w:ascii="Arial" w:hAnsi="Arial" w:cs="Arial"/>
          <w:sz w:val="18"/>
          <w:szCs w:val="18"/>
        </w:rPr>
      </w:pPr>
    </w:p>
    <w:p w:rsidR="006D484B" w:rsidRPr="00B85C19" w:rsidRDefault="006D484B">
      <w:pPr>
        <w:widowControl w:val="0"/>
        <w:autoSpaceDE w:val="0"/>
        <w:autoSpaceDN w:val="0"/>
        <w:adjustRightInd w:val="0"/>
        <w:spacing w:after="0" w:line="240" w:lineRule="auto"/>
        <w:jc w:val="right"/>
        <w:outlineLvl w:val="1"/>
        <w:rPr>
          <w:rFonts w:ascii="Arial" w:hAnsi="Arial" w:cs="Arial"/>
          <w:sz w:val="18"/>
          <w:szCs w:val="18"/>
        </w:rPr>
      </w:pPr>
      <w:r w:rsidRPr="00B85C19">
        <w:rPr>
          <w:rFonts w:ascii="Arial" w:hAnsi="Arial" w:cs="Arial"/>
          <w:sz w:val="18"/>
          <w:szCs w:val="18"/>
        </w:rPr>
        <w:t>Приложение 1</w:t>
      </w:r>
    </w:p>
    <w:p w:rsidR="006D484B" w:rsidRPr="00B85C19" w:rsidRDefault="006D484B">
      <w:pPr>
        <w:widowControl w:val="0"/>
        <w:autoSpaceDE w:val="0"/>
        <w:autoSpaceDN w:val="0"/>
        <w:adjustRightInd w:val="0"/>
        <w:spacing w:after="0" w:line="240" w:lineRule="auto"/>
        <w:jc w:val="right"/>
        <w:rPr>
          <w:rFonts w:ascii="Arial" w:hAnsi="Arial" w:cs="Arial"/>
          <w:sz w:val="18"/>
          <w:szCs w:val="18"/>
        </w:rPr>
      </w:pPr>
      <w:r w:rsidRPr="00B85C19">
        <w:rPr>
          <w:rFonts w:ascii="Arial" w:hAnsi="Arial" w:cs="Arial"/>
          <w:sz w:val="18"/>
          <w:szCs w:val="18"/>
        </w:rPr>
        <w:t>к Порядку</w:t>
      </w:r>
      <w:r w:rsidR="00B85C19" w:rsidRPr="00B85C19">
        <w:rPr>
          <w:rFonts w:ascii="Arial" w:hAnsi="Arial" w:cs="Arial"/>
          <w:sz w:val="18"/>
          <w:szCs w:val="18"/>
        </w:rPr>
        <w:t xml:space="preserve"> </w:t>
      </w:r>
      <w:r w:rsidRPr="00B85C19">
        <w:rPr>
          <w:rFonts w:ascii="Arial" w:hAnsi="Arial" w:cs="Arial"/>
          <w:sz w:val="18"/>
          <w:szCs w:val="18"/>
        </w:rPr>
        <w:t>рассмотрения обращений физических и юридических лиц,</w:t>
      </w:r>
    </w:p>
    <w:p w:rsidR="006D484B" w:rsidRPr="00B85C19" w:rsidRDefault="006D484B">
      <w:pPr>
        <w:widowControl w:val="0"/>
        <w:autoSpaceDE w:val="0"/>
        <w:autoSpaceDN w:val="0"/>
        <w:adjustRightInd w:val="0"/>
        <w:spacing w:after="0" w:line="240" w:lineRule="auto"/>
        <w:jc w:val="right"/>
        <w:rPr>
          <w:rFonts w:ascii="Arial" w:hAnsi="Arial" w:cs="Arial"/>
          <w:sz w:val="18"/>
          <w:szCs w:val="18"/>
        </w:rPr>
      </w:pPr>
      <w:r w:rsidRPr="00B85C19">
        <w:rPr>
          <w:rFonts w:ascii="Arial" w:hAnsi="Arial" w:cs="Arial"/>
          <w:sz w:val="18"/>
          <w:szCs w:val="18"/>
        </w:rPr>
        <w:t>имеющих намерение разместить нестационарные торговые объекты</w:t>
      </w:r>
    </w:p>
    <w:p w:rsidR="00B85C19" w:rsidRPr="00B85C19" w:rsidRDefault="006D484B">
      <w:pPr>
        <w:widowControl w:val="0"/>
        <w:autoSpaceDE w:val="0"/>
        <w:autoSpaceDN w:val="0"/>
        <w:adjustRightInd w:val="0"/>
        <w:spacing w:after="0" w:line="240" w:lineRule="auto"/>
        <w:jc w:val="right"/>
        <w:rPr>
          <w:rFonts w:ascii="Arial" w:hAnsi="Arial" w:cs="Arial"/>
          <w:sz w:val="18"/>
          <w:szCs w:val="18"/>
        </w:rPr>
      </w:pPr>
      <w:r w:rsidRPr="00B85C19">
        <w:rPr>
          <w:rFonts w:ascii="Arial" w:hAnsi="Arial" w:cs="Arial"/>
          <w:sz w:val="18"/>
          <w:szCs w:val="18"/>
        </w:rPr>
        <w:t>на землях, которые находятся</w:t>
      </w:r>
      <w:r w:rsidR="00B85C19" w:rsidRPr="00B85C19">
        <w:rPr>
          <w:rFonts w:ascii="Arial" w:hAnsi="Arial" w:cs="Arial"/>
          <w:sz w:val="18"/>
          <w:szCs w:val="18"/>
        </w:rPr>
        <w:t xml:space="preserve"> </w:t>
      </w:r>
      <w:r w:rsidRPr="00B85C19">
        <w:rPr>
          <w:rFonts w:ascii="Arial" w:hAnsi="Arial" w:cs="Arial"/>
          <w:sz w:val="18"/>
          <w:szCs w:val="18"/>
        </w:rPr>
        <w:t xml:space="preserve">в собственности муниципального образования </w:t>
      </w:r>
    </w:p>
    <w:p w:rsidR="00B85C19" w:rsidRPr="00B85C19" w:rsidRDefault="00B85FBD">
      <w:pPr>
        <w:widowControl w:val="0"/>
        <w:autoSpaceDE w:val="0"/>
        <w:autoSpaceDN w:val="0"/>
        <w:adjustRightInd w:val="0"/>
        <w:spacing w:after="0" w:line="240" w:lineRule="auto"/>
        <w:jc w:val="right"/>
        <w:rPr>
          <w:rFonts w:ascii="Arial" w:hAnsi="Arial" w:cs="Arial"/>
          <w:sz w:val="18"/>
          <w:szCs w:val="18"/>
        </w:rPr>
      </w:pPr>
      <w:r w:rsidRPr="00B85C19">
        <w:rPr>
          <w:rFonts w:ascii="Arial" w:hAnsi="Arial" w:cs="Arial"/>
          <w:sz w:val="18"/>
          <w:szCs w:val="18"/>
        </w:rPr>
        <w:t>«Белоярское городское поселение»</w:t>
      </w:r>
      <w:r w:rsidR="00B85C19" w:rsidRPr="00B85C19">
        <w:rPr>
          <w:rFonts w:ascii="Arial" w:hAnsi="Arial" w:cs="Arial"/>
          <w:sz w:val="18"/>
          <w:szCs w:val="18"/>
        </w:rPr>
        <w:t xml:space="preserve"> </w:t>
      </w:r>
      <w:r w:rsidR="006D484B" w:rsidRPr="00B85C19">
        <w:rPr>
          <w:rFonts w:ascii="Arial" w:hAnsi="Arial" w:cs="Arial"/>
          <w:sz w:val="18"/>
          <w:szCs w:val="18"/>
        </w:rPr>
        <w:t>или государственная собственность</w:t>
      </w:r>
    </w:p>
    <w:p w:rsidR="00B85C19" w:rsidRPr="00B85C19" w:rsidRDefault="006D484B">
      <w:pPr>
        <w:widowControl w:val="0"/>
        <w:autoSpaceDE w:val="0"/>
        <w:autoSpaceDN w:val="0"/>
        <w:adjustRightInd w:val="0"/>
        <w:spacing w:after="0" w:line="240" w:lineRule="auto"/>
        <w:jc w:val="right"/>
        <w:rPr>
          <w:rFonts w:ascii="Arial" w:hAnsi="Arial" w:cs="Arial"/>
          <w:sz w:val="18"/>
          <w:szCs w:val="18"/>
        </w:rPr>
      </w:pPr>
      <w:r w:rsidRPr="00B85C19">
        <w:rPr>
          <w:rFonts w:ascii="Arial" w:hAnsi="Arial" w:cs="Arial"/>
          <w:sz w:val="18"/>
          <w:szCs w:val="18"/>
        </w:rPr>
        <w:t xml:space="preserve"> на которые не разграничена,</w:t>
      </w:r>
      <w:r w:rsidR="00B85C19" w:rsidRPr="00B85C19">
        <w:rPr>
          <w:rFonts w:ascii="Arial" w:hAnsi="Arial" w:cs="Arial"/>
          <w:sz w:val="18"/>
          <w:szCs w:val="18"/>
        </w:rPr>
        <w:t xml:space="preserve"> </w:t>
      </w:r>
      <w:r w:rsidRPr="00B85C19">
        <w:rPr>
          <w:rFonts w:ascii="Arial" w:hAnsi="Arial" w:cs="Arial"/>
          <w:sz w:val="18"/>
          <w:szCs w:val="18"/>
        </w:rPr>
        <w:t xml:space="preserve">на территории муниципального </w:t>
      </w:r>
    </w:p>
    <w:p w:rsidR="006D484B" w:rsidRPr="00B85C19" w:rsidRDefault="006D484B">
      <w:pPr>
        <w:widowControl w:val="0"/>
        <w:autoSpaceDE w:val="0"/>
        <w:autoSpaceDN w:val="0"/>
        <w:adjustRightInd w:val="0"/>
        <w:spacing w:after="0" w:line="240" w:lineRule="auto"/>
        <w:jc w:val="right"/>
        <w:rPr>
          <w:rFonts w:ascii="Arial" w:hAnsi="Arial" w:cs="Arial"/>
          <w:sz w:val="24"/>
          <w:szCs w:val="24"/>
        </w:rPr>
      </w:pPr>
      <w:r w:rsidRPr="00B85C19">
        <w:rPr>
          <w:rFonts w:ascii="Arial" w:hAnsi="Arial" w:cs="Arial"/>
          <w:sz w:val="18"/>
          <w:szCs w:val="18"/>
        </w:rPr>
        <w:t xml:space="preserve">образования </w:t>
      </w:r>
      <w:r w:rsidR="00B85FBD" w:rsidRPr="00B85C19">
        <w:rPr>
          <w:rFonts w:ascii="Arial" w:hAnsi="Arial" w:cs="Arial"/>
          <w:sz w:val="18"/>
          <w:szCs w:val="18"/>
        </w:rPr>
        <w:t>«Белоярское городское поселение»</w:t>
      </w:r>
    </w:p>
    <w:p w:rsidR="006D484B" w:rsidRPr="00B85C19" w:rsidRDefault="006D484B">
      <w:pPr>
        <w:widowControl w:val="0"/>
        <w:autoSpaceDE w:val="0"/>
        <w:autoSpaceDN w:val="0"/>
        <w:adjustRightInd w:val="0"/>
        <w:spacing w:after="0" w:line="240" w:lineRule="auto"/>
        <w:jc w:val="both"/>
        <w:rPr>
          <w:rFonts w:ascii="Arial" w:hAnsi="Arial" w:cs="Arial"/>
          <w:sz w:val="24"/>
          <w:szCs w:val="24"/>
        </w:rPr>
      </w:pPr>
    </w:p>
    <w:p w:rsidR="006D484B" w:rsidRPr="00B85C19" w:rsidRDefault="006D484B">
      <w:pPr>
        <w:pStyle w:val="ConsPlusNonformat"/>
        <w:jc w:val="both"/>
        <w:rPr>
          <w:rFonts w:ascii="Arial" w:hAnsi="Arial" w:cs="Arial"/>
          <w:sz w:val="24"/>
          <w:szCs w:val="24"/>
        </w:rPr>
      </w:pPr>
      <w:r w:rsidRPr="00B85C19">
        <w:rPr>
          <w:rFonts w:ascii="Arial" w:hAnsi="Arial" w:cs="Arial"/>
          <w:sz w:val="24"/>
          <w:szCs w:val="24"/>
        </w:rPr>
        <w:t xml:space="preserve">             ФОРМА ПАСПОРТА НЕСТАЦИОНАРНОГО ТОРГОВОГО ОБЪЕКТА</w:t>
      </w:r>
    </w:p>
    <w:p w:rsidR="006D484B" w:rsidRPr="00B85C19" w:rsidRDefault="006D484B">
      <w:pPr>
        <w:pStyle w:val="ConsPlusNonformat"/>
        <w:jc w:val="both"/>
        <w:rPr>
          <w:rFonts w:ascii="Arial" w:hAnsi="Arial" w:cs="Arial"/>
          <w:sz w:val="24"/>
          <w:szCs w:val="24"/>
        </w:rPr>
      </w:pPr>
    </w:p>
    <w:p w:rsidR="006D484B" w:rsidRPr="00B85C19" w:rsidRDefault="006D484B" w:rsidP="005E1DC5">
      <w:pPr>
        <w:pStyle w:val="ConsPlusNonformat"/>
        <w:jc w:val="center"/>
        <w:rPr>
          <w:rFonts w:ascii="Arial" w:hAnsi="Arial" w:cs="Arial"/>
          <w:sz w:val="24"/>
          <w:szCs w:val="24"/>
        </w:rPr>
      </w:pPr>
      <w:bookmarkStart w:id="25" w:name="Par209"/>
      <w:bookmarkEnd w:id="25"/>
      <w:r w:rsidRPr="00B85C19">
        <w:rPr>
          <w:rFonts w:ascii="Arial" w:hAnsi="Arial" w:cs="Arial"/>
          <w:sz w:val="24"/>
          <w:szCs w:val="24"/>
        </w:rPr>
        <w:t>ПАСПОРТ</w:t>
      </w:r>
    </w:p>
    <w:p w:rsidR="006D484B" w:rsidRPr="00B85C19" w:rsidRDefault="006D484B" w:rsidP="005E1DC5">
      <w:pPr>
        <w:pStyle w:val="ConsPlusNonformat"/>
        <w:jc w:val="center"/>
        <w:rPr>
          <w:rFonts w:ascii="Arial" w:hAnsi="Arial" w:cs="Arial"/>
          <w:sz w:val="24"/>
          <w:szCs w:val="24"/>
        </w:rPr>
      </w:pPr>
      <w:r w:rsidRPr="00B85C19">
        <w:rPr>
          <w:rFonts w:ascii="Arial" w:hAnsi="Arial" w:cs="Arial"/>
          <w:sz w:val="24"/>
          <w:szCs w:val="24"/>
        </w:rPr>
        <w:t>нестационарного торгового объекта</w:t>
      </w:r>
    </w:p>
    <w:p w:rsidR="006D484B" w:rsidRPr="00B85C19" w:rsidRDefault="006D484B">
      <w:pPr>
        <w:pStyle w:val="ConsPlusNonformat"/>
        <w:jc w:val="both"/>
        <w:rPr>
          <w:rFonts w:ascii="Arial" w:hAnsi="Arial" w:cs="Arial"/>
          <w:sz w:val="24"/>
          <w:szCs w:val="24"/>
        </w:rPr>
      </w:pPr>
    </w:p>
    <w:p w:rsidR="006D484B" w:rsidRPr="00B85C19" w:rsidRDefault="006D484B">
      <w:pPr>
        <w:pStyle w:val="ConsPlusNonformat"/>
        <w:jc w:val="both"/>
        <w:rPr>
          <w:rFonts w:ascii="Arial" w:hAnsi="Arial" w:cs="Arial"/>
          <w:sz w:val="24"/>
          <w:szCs w:val="24"/>
        </w:rPr>
      </w:pPr>
      <w:r w:rsidRPr="00B85C19">
        <w:rPr>
          <w:rFonts w:ascii="Arial" w:hAnsi="Arial" w:cs="Arial"/>
          <w:sz w:val="24"/>
          <w:szCs w:val="24"/>
        </w:rPr>
        <w:lastRenderedPageBreak/>
        <w:t xml:space="preserve">                         Приложение к договору о размещении нестационарного</w:t>
      </w:r>
    </w:p>
    <w:p w:rsidR="006D484B" w:rsidRPr="00B85C19" w:rsidRDefault="006D484B">
      <w:pPr>
        <w:pStyle w:val="ConsPlusNonformat"/>
        <w:jc w:val="both"/>
        <w:rPr>
          <w:rFonts w:ascii="Arial" w:hAnsi="Arial" w:cs="Arial"/>
          <w:sz w:val="24"/>
          <w:szCs w:val="24"/>
        </w:rPr>
      </w:pPr>
      <w:r w:rsidRPr="00B85C19">
        <w:rPr>
          <w:rFonts w:ascii="Arial" w:hAnsi="Arial" w:cs="Arial"/>
          <w:sz w:val="24"/>
          <w:szCs w:val="24"/>
        </w:rPr>
        <w:t xml:space="preserve">                         торгового объекта </w:t>
      </w:r>
      <w:proofErr w:type="gramStart"/>
      <w:r w:rsidRPr="00B85C19">
        <w:rPr>
          <w:rFonts w:ascii="Arial" w:hAnsi="Arial" w:cs="Arial"/>
          <w:sz w:val="24"/>
          <w:szCs w:val="24"/>
        </w:rPr>
        <w:t>от</w:t>
      </w:r>
      <w:r w:rsidR="000E17A1">
        <w:rPr>
          <w:rFonts w:ascii="Arial" w:hAnsi="Arial" w:cs="Arial"/>
          <w:sz w:val="24"/>
          <w:szCs w:val="24"/>
        </w:rPr>
        <w:t xml:space="preserve"> </w:t>
      </w:r>
      <w:r w:rsidRPr="00B85C19">
        <w:rPr>
          <w:rFonts w:ascii="Arial" w:hAnsi="Arial" w:cs="Arial"/>
          <w:sz w:val="24"/>
          <w:szCs w:val="24"/>
        </w:rPr>
        <w:t xml:space="preserve"> "</w:t>
      </w:r>
      <w:proofErr w:type="gramEnd"/>
      <w:r w:rsidRPr="00B85C19">
        <w:rPr>
          <w:rFonts w:ascii="Arial" w:hAnsi="Arial" w:cs="Arial"/>
          <w:sz w:val="24"/>
          <w:szCs w:val="24"/>
        </w:rPr>
        <w:t>___" ________ 20__ г. N ___</w:t>
      </w:r>
    </w:p>
    <w:p w:rsidR="006D484B" w:rsidRPr="00B85C19" w:rsidRDefault="006D484B">
      <w:pPr>
        <w:pStyle w:val="ConsPlusNonformat"/>
        <w:jc w:val="both"/>
        <w:rPr>
          <w:rFonts w:ascii="Arial" w:hAnsi="Arial" w:cs="Arial"/>
          <w:sz w:val="24"/>
          <w:szCs w:val="24"/>
        </w:rPr>
      </w:pPr>
    </w:p>
    <w:p w:rsidR="006D484B" w:rsidRPr="00B85C19" w:rsidRDefault="006D484B" w:rsidP="005E1DC5">
      <w:pPr>
        <w:pStyle w:val="ConsPlusNonformat"/>
        <w:rPr>
          <w:rFonts w:ascii="Arial" w:hAnsi="Arial" w:cs="Arial"/>
          <w:sz w:val="22"/>
          <w:szCs w:val="22"/>
        </w:rPr>
      </w:pPr>
      <w:r w:rsidRPr="00B85C19">
        <w:rPr>
          <w:rFonts w:ascii="Arial" w:hAnsi="Arial" w:cs="Arial"/>
          <w:sz w:val="22"/>
          <w:szCs w:val="22"/>
        </w:rPr>
        <w:t>Тип объекта -</w:t>
      </w:r>
      <w:r w:rsidR="005E1DC5" w:rsidRPr="00B85C19">
        <w:rPr>
          <w:rFonts w:ascii="Arial" w:hAnsi="Arial" w:cs="Arial"/>
          <w:sz w:val="22"/>
          <w:szCs w:val="22"/>
        </w:rPr>
        <w:t xml:space="preserve"> </w:t>
      </w:r>
      <w:r w:rsidRPr="00B85C19">
        <w:rPr>
          <w:rFonts w:ascii="Arial" w:hAnsi="Arial" w:cs="Arial"/>
          <w:sz w:val="22"/>
          <w:szCs w:val="22"/>
        </w:rPr>
        <w:t>_____________________________________________________________</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Местоположение (место нахождения) объекта -</w:t>
      </w:r>
      <w:r w:rsidR="005E1DC5" w:rsidRPr="00B85C19">
        <w:rPr>
          <w:rFonts w:ascii="Arial" w:hAnsi="Arial" w:cs="Arial"/>
          <w:sz w:val="22"/>
          <w:szCs w:val="22"/>
        </w:rPr>
        <w:t xml:space="preserve"> _________</w:t>
      </w:r>
      <w:r w:rsidR="00B85C19">
        <w:rPr>
          <w:rFonts w:ascii="Arial" w:hAnsi="Arial" w:cs="Arial"/>
          <w:sz w:val="22"/>
          <w:szCs w:val="22"/>
        </w:rPr>
        <w:t>___</w:t>
      </w:r>
      <w:r w:rsidR="005E1DC5" w:rsidRPr="00B85C19">
        <w:rPr>
          <w:rFonts w:ascii="Arial" w:hAnsi="Arial" w:cs="Arial"/>
          <w:sz w:val="22"/>
          <w:szCs w:val="22"/>
        </w:rPr>
        <w:t>____________________</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___________________________________________</w:t>
      </w:r>
      <w:r w:rsidR="005E1DC5" w:rsidRPr="00B85C19">
        <w:rPr>
          <w:rFonts w:ascii="Arial" w:hAnsi="Arial" w:cs="Arial"/>
          <w:sz w:val="22"/>
          <w:szCs w:val="22"/>
        </w:rPr>
        <w:t>__________</w:t>
      </w:r>
      <w:r w:rsidR="00B85C19">
        <w:rPr>
          <w:rFonts w:ascii="Arial" w:hAnsi="Arial" w:cs="Arial"/>
          <w:sz w:val="22"/>
          <w:szCs w:val="22"/>
        </w:rPr>
        <w:t>___</w:t>
      </w:r>
      <w:r w:rsidR="005E1DC5" w:rsidRPr="00B85C19">
        <w:rPr>
          <w:rFonts w:ascii="Arial" w:hAnsi="Arial" w:cs="Arial"/>
          <w:sz w:val="22"/>
          <w:szCs w:val="22"/>
        </w:rPr>
        <w:t>_________________</w:t>
      </w:r>
    </w:p>
    <w:p w:rsidR="006D484B" w:rsidRPr="00B85C19" w:rsidRDefault="006D484B" w:rsidP="005E1DC5">
      <w:pPr>
        <w:pStyle w:val="ConsPlusNonformat"/>
        <w:rPr>
          <w:rFonts w:ascii="Arial" w:hAnsi="Arial" w:cs="Arial"/>
          <w:sz w:val="22"/>
          <w:szCs w:val="22"/>
        </w:rPr>
      </w:pPr>
      <w:r w:rsidRPr="00B85C19">
        <w:rPr>
          <w:rFonts w:ascii="Arial" w:hAnsi="Arial" w:cs="Arial"/>
          <w:sz w:val="22"/>
          <w:szCs w:val="22"/>
        </w:rPr>
        <w:t>Собственник объекта - _____________________________________________________</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xml:space="preserve">                               (Ф.И.О. (наименование, ОГРН), ИНН,</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___________________________________________</w:t>
      </w:r>
      <w:r w:rsidR="005E1DC5" w:rsidRPr="00B85C19">
        <w:rPr>
          <w:rFonts w:ascii="Arial" w:hAnsi="Arial" w:cs="Arial"/>
          <w:sz w:val="22"/>
          <w:szCs w:val="22"/>
        </w:rPr>
        <w:t>___________________________</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xml:space="preserve">                   место жительства (место нахождения))</w:t>
      </w:r>
    </w:p>
    <w:p w:rsidR="006D484B" w:rsidRPr="00B85C19" w:rsidRDefault="006D484B" w:rsidP="005E1DC5">
      <w:pPr>
        <w:pStyle w:val="ConsPlusNonformat"/>
        <w:rPr>
          <w:rFonts w:ascii="Arial" w:hAnsi="Arial" w:cs="Arial"/>
          <w:sz w:val="22"/>
          <w:szCs w:val="22"/>
        </w:rPr>
      </w:pPr>
      <w:r w:rsidRPr="00B85C19">
        <w:rPr>
          <w:rFonts w:ascii="Arial" w:hAnsi="Arial" w:cs="Arial"/>
          <w:sz w:val="22"/>
          <w:szCs w:val="22"/>
        </w:rPr>
        <w:t>Размер, площадь объекта - _________________________________________________</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Площадь земель (земельного участка, части земельного участка) _____________</w:t>
      </w:r>
    </w:p>
    <w:p w:rsidR="006D484B" w:rsidRPr="00B85C19" w:rsidRDefault="006D484B" w:rsidP="005E1DC5">
      <w:pPr>
        <w:pStyle w:val="ConsPlusNonformat"/>
        <w:rPr>
          <w:rFonts w:ascii="Arial" w:hAnsi="Arial" w:cs="Arial"/>
          <w:sz w:val="22"/>
          <w:szCs w:val="22"/>
        </w:rPr>
      </w:pPr>
      <w:r w:rsidRPr="00B85C19">
        <w:rPr>
          <w:rFonts w:ascii="Arial" w:hAnsi="Arial" w:cs="Arial"/>
          <w:sz w:val="22"/>
          <w:szCs w:val="22"/>
        </w:rPr>
        <w:t>Ассортимент</w:t>
      </w:r>
      <w:r w:rsidR="005E1DC5" w:rsidRPr="00B85C19">
        <w:rPr>
          <w:rFonts w:ascii="Arial" w:hAnsi="Arial" w:cs="Arial"/>
          <w:sz w:val="22"/>
          <w:szCs w:val="22"/>
        </w:rPr>
        <w:t xml:space="preserve"> продаваемых товаров -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___________________________________________</w:t>
      </w:r>
      <w:r w:rsidR="005E1DC5" w:rsidRPr="00B85C19">
        <w:rPr>
          <w:rFonts w:ascii="Arial" w:hAnsi="Arial" w:cs="Arial"/>
          <w:sz w:val="22"/>
          <w:szCs w:val="22"/>
        </w:rPr>
        <w:t>___________________________</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Кадастровый номер земельного участка (при наличии) - ______________________</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Период (периоды) эксплуатации объекта по назначению - _____________________</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___________________________________________</w:t>
      </w:r>
      <w:r w:rsidR="005E1DC5" w:rsidRPr="00B85C19">
        <w:rPr>
          <w:rFonts w:ascii="Arial" w:hAnsi="Arial" w:cs="Arial"/>
          <w:sz w:val="22"/>
          <w:szCs w:val="22"/>
        </w:rPr>
        <w:t>___________________________</w:t>
      </w:r>
    </w:p>
    <w:p w:rsidR="006D484B" w:rsidRPr="00B85C19" w:rsidRDefault="006D484B">
      <w:pPr>
        <w:pStyle w:val="ConsPlusNonformat"/>
        <w:jc w:val="both"/>
        <w:rPr>
          <w:rFonts w:ascii="Arial" w:hAnsi="Arial" w:cs="Arial"/>
          <w:sz w:val="22"/>
          <w:szCs w:val="22"/>
        </w:rPr>
      </w:pP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Внешний вид объекта (архитектурно-колористическое решение фасадов):</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w:t>
      </w:r>
    </w:p>
    <w:p w:rsidR="006D484B" w:rsidRPr="00B85C19" w:rsidRDefault="006D484B">
      <w:pPr>
        <w:pStyle w:val="ConsPlusNonformat"/>
        <w:jc w:val="both"/>
        <w:rPr>
          <w:rFonts w:ascii="Arial" w:hAnsi="Arial" w:cs="Arial"/>
          <w:sz w:val="22"/>
          <w:szCs w:val="22"/>
        </w:rPr>
      </w:pPr>
    </w:p>
    <w:p w:rsidR="006D484B" w:rsidRPr="00B85C19" w:rsidRDefault="006D484B">
      <w:pPr>
        <w:pStyle w:val="ConsPlusNonformat"/>
        <w:jc w:val="both"/>
        <w:rPr>
          <w:rFonts w:ascii="Arial" w:hAnsi="Arial" w:cs="Arial"/>
          <w:sz w:val="22"/>
          <w:szCs w:val="22"/>
        </w:rPr>
      </w:pPr>
      <w:proofErr w:type="gramStart"/>
      <w:r w:rsidRPr="00B85C19">
        <w:rPr>
          <w:rFonts w:ascii="Arial" w:hAnsi="Arial" w:cs="Arial"/>
          <w:sz w:val="22"/>
          <w:szCs w:val="22"/>
        </w:rPr>
        <w:t>Устройство  по</w:t>
      </w:r>
      <w:proofErr w:type="gramEnd"/>
      <w:r w:rsidRPr="00B85C19">
        <w:rPr>
          <w:rFonts w:ascii="Arial" w:hAnsi="Arial" w:cs="Arial"/>
          <w:sz w:val="22"/>
          <w:szCs w:val="22"/>
        </w:rPr>
        <w:t xml:space="preserve">  обеспечению  объекта  объектами  санитарного  назначения  и</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элементы благоустройства -</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___________________________________________</w:t>
      </w:r>
      <w:r w:rsidR="005E1DC5" w:rsidRPr="00B85C19">
        <w:rPr>
          <w:rFonts w:ascii="Arial" w:hAnsi="Arial" w:cs="Arial"/>
          <w:sz w:val="22"/>
          <w:szCs w:val="22"/>
        </w:rPr>
        <w:t>___________________________</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 xml:space="preserve">                        (наименование, количество)</w:t>
      </w: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_____________________________________________</w:t>
      </w:r>
      <w:r w:rsidR="005E1DC5" w:rsidRPr="00B85C19">
        <w:rPr>
          <w:rFonts w:ascii="Arial" w:hAnsi="Arial" w:cs="Arial"/>
          <w:sz w:val="22"/>
          <w:szCs w:val="22"/>
        </w:rPr>
        <w:t>_________________________</w:t>
      </w:r>
    </w:p>
    <w:p w:rsidR="006D484B" w:rsidRPr="00B85C19" w:rsidRDefault="006D484B">
      <w:pPr>
        <w:pStyle w:val="ConsPlusNonformat"/>
        <w:jc w:val="both"/>
        <w:rPr>
          <w:rFonts w:ascii="Arial" w:hAnsi="Arial" w:cs="Arial"/>
          <w:sz w:val="22"/>
          <w:szCs w:val="22"/>
        </w:rPr>
      </w:pPr>
    </w:p>
    <w:p w:rsidR="006D484B" w:rsidRPr="00B85C19" w:rsidRDefault="006D484B">
      <w:pPr>
        <w:pStyle w:val="ConsPlusNonformat"/>
        <w:jc w:val="both"/>
        <w:rPr>
          <w:rFonts w:ascii="Arial" w:hAnsi="Arial" w:cs="Arial"/>
          <w:sz w:val="22"/>
          <w:szCs w:val="22"/>
        </w:rPr>
      </w:pPr>
      <w:r w:rsidRPr="00B85C19">
        <w:rPr>
          <w:rFonts w:ascii="Arial" w:hAnsi="Arial" w:cs="Arial"/>
          <w:sz w:val="22"/>
          <w:szCs w:val="22"/>
        </w:rPr>
        <w:t>Подписи:</w:t>
      </w:r>
    </w:p>
    <w:p w:rsidR="005E1DC5" w:rsidRPr="00B85C19" w:rsidRDefault="005E1DC5">
      <w:pPr>
        <w:pStyle w:val="ConsPlusNonformat"/>
        <w:jc w:val="both"/>
        <w:rPr>
          <w:rFonts w:ascii="Arial" w:hAnsi="Arial" w:cs="Arial"/>
          <w:sz w:val="22"/>
          <w:szCs w:val="22"/>
        </w:rPr>
      </w:pPr>
      <w:r w:rsidRPr="00B85C19">
        <w:rPr>
          <w:rFonts w:ascii="Arial" w:hAnsi="Arial" w:cs="Arial"/>
          <w:sz w:val="22"/>
          <w:szCs w:val="22"/>
        </w:rPr>
        <w:t>Администрация Белоярского</w:t>
      </w:r>
    </w:p>
    <w:p w:rsidR="006D484B" w:rsidRPr="00B85C19" w:rsidRDefault="005E1DC5">
      <w:pPr>
        <w:pStyle w:val="ConsPlusNonformat"/>
        <w:jc w:val="both"/>
        <w:rPr>
          <w:rFonts w:ascii="Arial" w:hAnsi="Arial" w:cs="Arial"/>
          <w:sz w:val="22"/>
          <w:szCs w:val="22"/>
        </w:rPr>
      </w:pPr>
      <w:r w:rsidRPr="00B85C19">
        <w:rPr>
          <w:rFonts w:ascii="Arial" w:hAnsi="Arial" w:cs="Arial"/>
          <w:sz w:val="22"/>
          <w:szCs w:val="22"/>
        </w:rPr>
        <w:t xml:space="preserve">Городского </w:t>
      </w:r>
      <w:proofErr w:type="gramStart"/>
      <w:r w:rsidRPr="00B85C19">
        <w:rPr>
          <w:rFonts w:ascii="Arial" w:hAnsi="Arial" w:cs="Arial"/>
          <w:sz w:val="22"/>
          <w:szCs w:val="22"/>
        </w:rPr>
        <w:t>поселения</w:t>
      </w:r>
      <w:r w:rsidR="006D484B" w:rsidRPr="00B85C19">
        <w:rPr>
          <w:rFonts w:ascii="Arial" w:hAnsi="Arial" w:cs="Arial"/>
          <w:sz w:val="22"/>
          <w:szCs w:val="22"/>
        </w:rPr>
        <w:t xml:space="preserve">:   </w:t>
      </w:r>
      <w:proofErr w:type="gramEnd"/>
      <w:r w:rsidR="006D484B" w:rsidRPr="00B85C19">
        <w:rPr>
          <w:rFonts w:ascii="Arial" w:hAnsi="Arial" w:cs="Arial"/>
          <w:sz w:val="22"/>
          <w:szCs w:val="22"/>
        </w:rPr>
        <w:t xml:space="preserve">                  </w:t>
      </w:r>
      <w:r w:rsidRPr="00B85C19">
        <w:rPr>
          <w:rFonts w:ascii="Arial" w:hAnsi="Arial" w:cs="Arial"/>
          <w:sz w:val="22"/>
          <w:szCs w:val="22"/>
        </w:rPr>
        <w:t xml:space="preserve">                  </w:t>
      </w:r>
      <w:r w:rsidR="006D484B" w:rsidRPr="00B85C19">
        <w:rPr>
          <w:rFonts w:ascii="Arial" w:hAnsi="Arial" w:cs="Arial"/>
          <w:sz w:val="22"/>
          <w:szCs w:val="22"/>
        </w:rPr>
        <w:t>Лицо, с которым заключен договор:</w:t>
      </w:r>
    </w:p>
    <w:p w:rsidR="006D484B" w:rsidRPr="005568EB" w:rsidRDefault="006D484B">
      <w:pPr>
        <w:pStyle w:val="ConsPlusNonformat"/>
        <w:jc w:val="both"/>
        <w:rPr>
          <w:rFonts w:ascii="Arial" w:hAnsi="Arial" w:cs="Arial"/>
          <w:sz w:val="24"/>
          <w:szCs w:val="24"/>
        </w:rPr>
      </w:pPr>
      <w:r w:rsidRPr="00B85C19">
        <w:rPr>
          <w:rFonts w:ascii="Arial" w:hAnsi="Arial" w:cs="Arial"/>
          <w:sz w:val="24"/>
          <w:szCs w:val="24"/>
        </w:rPr>
        <w:t xml:space="preserve">____________________                      </w:t>
      </w:r>
      <w:r w:rsidR="005E1DC5" w:rsidRPr="00B85C19">
        <w:rPr>
          <w:rFonts w:ascii="Arial" w:hAnsi="Arial" w:cs="Arial"/>
          <w:sz w:val="24"/>
          <w:szCs w:val="24"/>
        </w:rPr>
        <w:t xml:space="preserve">            </w:t>
      </w:r>
      <w:r w:rsidRPr="00B85C19">
        <w:rPr>
          <w:rFonts w:ascii="Arial" w:hAnsi="Arial" w:cs="Arial"/>
          <w:sz w:val="24"/>
          <w:szCs w:val="24"/>
        </w:rPr>
        <w:t>_________________________________</w:t>
      </w:r>
    </w:p>
    <w:p w:rsidR="006D484B" w:rsidRPr="005568EB" w:rsidRDefault="005E1DC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B85C19" w:rsidRDefault="006D484B">
      <w:pPr>
        <w:widowControl w:val="0"/>
        <w:autoSpaceDE w:val="0"/>
        <w:autoSpaceDN w:val="0"/>
        <w:adjustRightInd w:val="0"/>
        <w:spacing w:after="0" w:line="240" w:lineRule="auto"/>
        <w:jc w:val="right"/>
        <w:outlineLvl w:val="1"/>
        <w:rPr>
          <w:rFonts w:ascii="Arial" w:hAnsi="Arial" w:cs="Arial"/>
          <w:sz w:val="18"/>
          <w:szCs w:val="18"/>
        </w:rPr>
      </w:pPr>
      <w:bookmarkStart w:id="26" w:name="Par257"/>
      <w:bookmarkEnd w:id="26"/>
      <w:r w:rsidRPr="00B85C19">
        <w:rPr>
          <w:rFonts w:ascii="Arial" w:hAnsi="Arial" w:cs="Arial"/>
          <w:sz w:val="18"/>
          <w:szCs w:val="18"/>
        </w:rPr>
        <w:t>Приложение 2</w:t>
      </w:r>
    </w:p>
    <w:p w:rsidR="006D484B" w:rsidRPr="00B85C19" w:rsidRDefault="006D484B">
      <w:pPr>
        <w:widowControl w:val="0"/>
        <w:autoSpaceDE w:val="0"/>
        <w:autoSpaceDN w:val="0"/>
        <w:adjustRightInd w:val="0"/>
        <w:spacing w:after="0" w:line="240" w:lineRule="auto"/>
        <w:jc w:val="right"/>
        <w:rPr>
          <w:rFonts w:ascii="Arial" w:hAnsi="Arial" w:cs="Arial"/>
          <w:sz w:val="18"/>
          <w:szCs w:val="18"/>
        </w:rPr>
      </w:pPr>
      <w:r w:rsidRPr="00B85C19">
        <w:rPr>
          <w:rFonts w:ascii="Arial" w:hAnsi="Arial" w:cs="Arial"/>
          <w:sz w:val="18"/>
          <w:szCs w:val="18"/>
        </w:rPr>
        <w:t>к Порядку</w:t>
      </w:r>
      <w:r w:rsidR="00B85C19" w:rsidRPr="00B85C19">
        <w:rPr>
          <w:rFonts w:ascii="Arial" w:hAnsi="Arial" w:cs="Arial"/>
          <w:sz w:val="18"/>
          <w:szCs w:val="18"/>
        </w:rPr>
        <w:t xml:space="preserve"> </w:t>
      </w:r>
      <w:r w:rsidRPr="00B85C19">
        <w:rPr>
          <w:rFonts w:ascii="Arial" w:hAnsi="Arial" w:cs="Arial"/>
          <w:sz w:val="18"/>
          <w:szCs w:val="18"/>
        </w:rPr>
        <w:t>рассмотрения обращений физических и юридических лиц,</w:t>
      </w:r>
    </w:p>
    <w:p w:rsidR="006D484B" w:rsidRPr="00B85C19" w:rsidRDefault="006D484B">
      <w:pPr>
        <w:widowControl w:val="0"/>
        <w:autoSpaceDE w:val="0"/>
        <w:autoSpaceDN w:val="0"/>
        <w:adjustRightInd w:val="0"/>
        <w:spacing w:after="0" w:line="240" w:lineRule="auto"/>
        <w:jc w:val="right"/>
        <w:rPr>
          <w:rFonts w:ascii="Arial" w:hAnsi="Arial" w:cs="Arial"/>
          <w:sz w:val="18"/>
          <w:szCs w:val="18"/>
        </w:rPr>
      </w:pPr>
      <w:r w:rsidRPr="00B85C19">
        <w:rPr>
          <w:rFonts w:ascii="Arial" w:hAnsi="Arial" w:cs="Arial"/>
          <w:sz w:val="18"/>
          <w:szCs w:val="18"/>
        </w:rPr>
        <w:t>имеющих намерение разместить нестационарные торговые объекты</w:t>
      </w:r>
    </w:p>
    <w:p w:rsidR="006D484B" w:rsidRPr="00B85C19" w:rsidRDefault="006D484B">
      <w:pPr>
        <w:widowControl w:val="0"/>
        <w:autoSpaceDE w:val="0"/>
        <w:autoSpaceDN w:val="0"/>
        <w:adjustRightInd w:val="0"/>
        <w:spacing w:after="0" w:line="240" w:lineRule="auto"/>
        <w:jc w:val="right"/>
        <w:rPr>
          <w:rFonts w:ascii="Arial" w:hAnsi="Arial" w:cs="Arial"/>
          <w:sz w:val="18"/>
          <w:szCs w:val="18"/>
        </w:rPr>
      </w:pPr>
      <w:r w:rsidRPr="00B85C19">
        <w:rPr>
          <w:rFonts w:ascii="Arial" w:hAnsi="Arial" w:cs="Arial"/>
          <w:sz w:val="18"/>
          <w:szCs w:val="18"/>
        </w:rPr>
        <w:t>на землях, которые находятся</w:t>
      </w:r>
      <w:r w:rsidR="00B85C19" w:rsidRPr="00B85C19">
        <w:rPr>
          <w:rFonts w:ascii="Arial" w:hAnsi="Arial" w:cs="Arial"/>
          <w:sz w:val="18"/>
          <w:szCs w:val="18"/>
        </w:rPr>
        <w:t xml:space="preserve"> </w:t>
      </w:r>
      <w:r w:rsidRPr="00B85C19">
        <w:rPr>
          <w:rFonts w:ascii="Arial" w:hAnsi="Arial" w:cs="Arial"/>
          <w:sz w:val="18"/>
          <w:szCs w:val="18"/>
        </w:rPr>
        <w:t xml:space="preserve">в собственности муниципального образования </w:t>
      </w:r>
      <w:r w:rsidR="00B85FBD" w:rsidRPr="00B85C19">
        <w:rPr>
          <w:rFonts w:ascii="Arial" w:hAnsi="Arial" w:cs="Arial"/>
          <w:sz w:val="18"/>
          <w:szCs w:val="18"/>
        </w:rPr>
        <w:t>«Белоярское городское поселение»</w:t>
      </w:r>
      <w:r w:rsidR="00B85C19" w:rsidRPr="00B85C19">
        <w:rPr>
          <w:rFonts w:ascii="Arial" w:hAnsi="Arial" w:cs="Arial"/>
          <w:sz w:val="18"/>
          <w:szCs w:val="18"/>
        </w:rPr>
        <w:t xml:space="preserve"> </w:t>
      </w:r>
      <w:r w:rsidRPr="00B85C19">
        <w:rPr>
          <w:rFonts w:ascii="Arial" w:hAnsi="Arial" w:cs="Arial"/>
          <w:sz w:val="18"/>
          <w:szCs w:val="18"/>
        </w:rPr>
        <w:t>или государственная собственность на которые не разграничена,</w:t>
      </w:r>
      <w:r w:rsidR="00B85C19" w:rsidRPr="00B85C19">
        <w:rPr>
          <w:rFonts w:ascii="Arial" w:hAnsi="Arial" w:cs="Arial"/>
          <w:sz w:val="18"/>
          <w:szCs w:val="18"/>
        </w:rPr>
        <w:t xml:space="preserve"> </w:t>
      </w:r>
      <w:r w:rsidRPr="00B85C19">
        <w:rPr>
          <w:rFonts w:ascii="Arial" w:hAnsi="Arial" w:cs="Arial"/>
          <w:sz w:val="18"/>
          <w:szCs w:val="18"/>
        </w:rPr>
        <w:t xml:space="preserve">на территории муниципального образования </w:t>
      </w:r>
      <w:r w:rsidR="00B85FBD" w:rsidRPr="00B85C19">
        <w:rPr>
          <w:rFonts w:ascii="Arial" w:hAnsi="Arial" w:cs="Arial"/>
          <w:sz w:val="18"/>
          <w:szCs w:val="18"/>
        </w:rPr>
        <w:t>«Белоярское городское поселение»</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rPr>
          <w:rFonts w:ascii="Arial" w:hAnsi="Arial" w:cs="Arial"/>
          <w:b/>
          <w:bCs/>
          <w:sz w:val="24"/>
          <w:szCs w:val="24"/>
        </w:rPr>
      </w:pPr>
      <w:bookmarkStart w:id="27" w:name="Par266"/>
      <w:bookmarkEnd w:id="27"/>
      <w:r w:rsidRPr="005568EB">
        <w:rPr>
          <w:rFonts w:ascii="Arial" w:hAnsi="Arial" w:cs="Arial"/>
          <w:b/>
          <w:bCs/>
          <w:sz w:val="24"/>
          <w:szCs w:val="24"/>
        </w:rPr>
        <w:t>ПОРЯДОК</w:t>
      </w:r>
    </w:p>
    <w:p w:rsidR="006D484B" w:rsidRPr="005568EB" w:rsidRDefault="006D484B">
      <w:pPr>
        <w:widowControl w:val="0"/>
        <w:autoSpaceDE w:val="0"/>
        <w:autoSpaceDN w:val="0"/>
        <w:adjustRightInd w:val="0"/>
        <w:spacing w:after="0" w:line="240" w:lineRule="auto"/>
        <w:jc w:val="center"/>
        <w:rPr>
          <w:rFonts w:ascii="Arial" w:hAnsi="Arial" w:cs="Arial"/>
          <w:b/>
          <w:bCs/>
          <w:sz w:val="24"/>
          <w:szCs w:val="24"/>
        </w:rPr>
      </w:pPr>
      <w:r w:rsidRPr="005568EB">
        <w:rPr>
          <w:rFonts w:ascii="Arial" w:hAnsi="Arial" w:cs="Arial"/>
          <w:b/>
          <w:bCs/>
          <w:sz w:val="24"/>
          <w:szCs w:val="24"/>
        </w:rPr>
        <w:t>ОРГАНИЗАЦИИ И ПРОВЕДЕНИЯ АУКЦИОНА ПО ПРОДАЖЕ ПРАВА</w:t>
      </w:r>
    </w:p>
    <w:p w:rsidR="006D484B" w:rsidRPr="005568EB" w:rsidRDefault="006D484B">
      <w:pPr>
        <w:widowControl w:val="0"/>
        <w:autoSpaceDE w:val="0"/>
        <w:autoSpaceDN w:val="0"/>
        <w:adjustRightInd w:val="0"/>
        <w:spacing w:after="0" w:line="240" w:lineRule="auto"/>
        <w:jc w:val="center"/>
        <w:rPr>
          <w:rFonts w:ascii="Arial" w:hAnsi="Arial" w:cs="Arial"/>
          <w:b/>
          <w:bCs/>
          <w:sz w:val="24"/>
          <w:szCs w:val="24"/>
        </w:rPr>
      </w:pPr>
      <w:r w:rsidRPr="005568EB">
        <w:rPr>
          <w:rFonts w:ascii="Arial" w:hAnsi="Arial" w:cs="Arial"/>
          <w:b/>
          <w:bCs/>
          <w:sz w:val="24"/>
          <w:szCs w:val="24"/>
        </w:rPr>
        <w:t>НА ЗАКЛЮЧЕНИЕ ДОГОВОРА О РАЗМЕЩЕНИИ НЕСТАЦИОНАРНОГО</w:t>
      </w:r>
    </w:p>
    <w:p w:rsidR="006D484B" w:rsidRPr="005568EB" w:rsidRDefault="006D484B">
      <w:pPr>
        <w:widowControl w:val="0"/>
        <w:autoSpaceDE w:val="0"/>
        <w:autoSpaceDN w:val="0"/>
        <w:adjustRightInd w:val="0"/>
        <w:spacing w:after="0" w:line="240" w:lineRule="auto"/>
        <w:jc w:val="center"/>
        <w:rPr>
          <w:rFonts w:ascii="Arial" w:hAnsi="Arial" w:cs="Arial"/>
          <w:b/>
          <w:bCs/>
          <w:sz w:val="24"/>
          <w:szCs w:val="24"/>
        </w:rPr>
      </w:pPr>
      <w:r w:rsidRPr="005568EB">
        <w:rPr>
          <w:rFonts w:ascii="Arial" w:hAnsi="Arial" w:cs="Arial"/>
          <w:b/>
          <w:bCs/>
          <w:sz w:val="24"/>
          <w:szCs w:val="24"/>
        </w:rPr>
        <w:t>ТОРГОВОГО ОБЪЕКТА</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 </w:t>
      </w:r>
      <w:r w:rsidR="00DE12A9">
        <w:rPr>
          <w:rFonts w:ascii="Arial" w:hAnsi="Arial" w:cs="Arial"/>
          <w:sz w:val="24"/>
          <w:szCs w:val="24"/>
        </w:rPr>
        <w:t>Администрация</w:t>
      </w:r>
      <w:r w:rsidRPr="005568EB">
        <w:rPr>
          <w:rFonts w:ascii="Arial" w:hAnsi="Arial" w:cs="Arial"/>
          <w:sz w:val="24"/>
          <w:szCs w:val="24"/>
        </w:rPr>
        <w:t xml:space="preserve"> в течение 5 рабочих дней со дня принятия решения о возможности заключения договора о размещении нестационарного торгового </w:t>
      </w:r>
      <w:r w:rsidRPr="005568EB">
        <w:rPr>
          <w:rFonts w:ascii="Arial" w:hAnsi="Arial" w:cs="Arial"/>
          <w:sz w:val="24"/>
          <w:szCs w:val="24"/>
        </w:rPr>
        <w:lastRenderedPageBreak/>
        <w:t xml:space="preserve">объекта, предполагающего необходимость организации и проведения аукциона по продаже права на заключение договора о размещении нестационарного торгового объекта (далее по тексту настоящего приложения, соответственно, - договор, аукцион) обеспечивает опубликование в </w:t>
      </w:r>
      <w:r w:rsidR="000E17A1">
        <w:rPr>
          <w:rFonts w:ascii="Arial" w:hAnsi="Arial" w:cs="Arial"/>
          <w:sz w:val="24"/>
          <w:szCs w:val="24"/>
        </w:rPr>
        <w:t xml:space="preserve">официальном вестнике </w:t>
      </w:r>
      <w:proofErr w:type="spellStart"/>
      <w:r w:rsidR="000E17A1">
        <w:rPr>
          <w:rFonts w:ascii="Arial" w:hAnsi="Arial" w:cs="Arial"/>
          <w:sz w:val="24"/>
          <w:szCs w:val="24"/>
        </w:rPr>
        <w:t>Верхнекетского</w:t>
      </w:r>
      <w:proofErr w:type="spellEnd"/>
      <w:r w:rsidR="000E17A1">
        <w:rPr>
          <w:rFonts w:ascii="Arial" w:hAnsi="Arial" w:cs="Arial"/>
          <w:sz w:val="24"/>
          <w:szCs w:val="24"/>
        </w:rPr>
        <w:t xml:space="preserve"> района «Территория»</w:t>
      </w:r>
      <w:r w:rsidRPr="005568EB">
        <w:rPr>
          <w:rFonts w:ascii="Arial" w:hAnsi="Arial" w:cs="Arial"/>
          <w:sz w:val="24"/>
          <w:szCs w:val="24"/>
        </w:rPr>
        <w:t xml:space="preserve"> и р</w:t>
      </w:r>
      <w:r w:rsidR="00B85C19">
        <w:rPr>
          <w:rFonts w:ascii="Arial" w:hAnsi="Arial" w:cs="Arial"/>
          <w:sz w:val="24"/>
          <w:szCs w:val="24"/>
        </w:rPr>
        <w:t>азмещение на официальном сайте</w:t>
      </w:r>
      <w:r w:rsidRPr="005568EB">
        <w:rPr>
          <w:rFonts w:ascii="Arial" w:hAnsi="Arial" w:cs="Arial"/>
          <w:sz w:val="24"/>
          <w:szCs w:val="24"/>
        </w:rPr>
        <w:t xml:space="preserve"> </w:t>
      </w:r>
      <w:r w:rsidR="00B85C19">
        <w:rPr>
          <w:rFonts w:ascii="Arial" w:hAnsi="Arial" w:cs="Arial"/>
          <w:sz w:val="24"/>
          <w:szCs w:val="24"/>
        </w:rPr>
        <w:t>Белоярского</w:t>
      </w:r>
      <w:r w:rsidR="00B85FBD">
        <w:rPr>
          <w:rFonts w:ascii="Arial" w:hAnsi="Arial" w:cs="Arial"/>
          <w:sz w:val="24"/>
          <w:szCs w:val="24"/>
        </w:rPr>
        <w:t xml:space="preserve"> городско</w:t>
      </w:r>
      <w:r w:rsidR="00B85C19">
        <w:rPr>
          <w:rFonts w:ascii="Arial" w:hAnsi="Arial" w:cs="Arial"/>
          <w:sz w:val="24"/>
          <w:szCs w:val="24"/>
        </w:rPr>
        <w:t>го</w:t>
      </w:r>
      <w:r w:rsidR="00B85FBD">
        <w:rPr>
          <w:rFonts w:ascii="Arial" w:hAnsi="Arial" w:cs="Arial"/>
          <w:sz w:val="24"/>
          <w:szCs w:val="24"/>
        </w:rPr>
        <w:t xml:space="preserve"> поселени</w:t>
      </w:r>
      <w:r w:rsidR="00B85C19">
        <w:rPr>
          <w:rFonts w:ascii="Arial" w:hAnsi="Arial" w:cs="Arial"/>
          <w:sz w:val="24"/>
          <w:szCs w:val="24"/>
        </w:rPr>
        <w:t>я</w:t>
      </w:r>
      <w:r w:rsidRPr="005568EB">
        <w:rPr>
          <w:rFonts w:ascii="Arial" w:hAnsi="Arial" w:cs="Arial"/>
          <w:sz w:val="24"/>
          <w:szCs w:val="24"/>
        </w:rPr>
        <w:t xml:space="preserve"> извещения о проведении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 Извещение о проведении аукциона должно содержать:</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предусмотрено размещение на соответствующих землях, нестационарного торгового объекта, используемого субъектом малого или среднего предпринимательства, либо если размещение нестационарного торгового объекта по договору лицом, не являющимся субъектом малого или среднего предпринимательства, приведет к уменьшению процента нестационарных торговых объектов, используемых субъектами малого и среднего предпринимательства в соответствии со схемой размещения нестационарных торговых объектов на территории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до величины менее 60% от общего количества нестационарных торговых объектов);</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место, дата начала и дата окончания приема заявок на участие в аукционе (далее по тексту настоящего приложения - заявка);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форма и порядок приема заявки, перечень документов, которые должны быть приложены к заявке;</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начальная цена за право на заключение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порядок оплаты цены за право на заключение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размер задатка для участия в аукционе, равный 20% от начальной цены за право на заключение договора, срок и порядок внесения денежных средств в качестве задатка, банковские реквизиты счета для перечисления указанных денежных средств;</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величина повышения начальной цены за право на заключение договора ("шаг аукциона"), равная 5% от начальной цены за право на заключение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место, дата и время определения участников аукциона, условия признания претендентов участниками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место, дата и время проведения аукциона, условия признания участника победителем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срок, в течение которого организатор вправе отказаться от проведения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срок, в течение которого должен быть заключен договор о размещении нестационарного торгового объекта с победителем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последствия уклонения победителя аукциона от подписания протокола о результатах аукциона, от заключения договора о размещении нестационарного торгового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Обязательным приложением к извещению о проведении аукциона является проект договора. Примерная форма договора устанавливается муниципальным </w:t>
      </w:r>
      <w:r w:rsidRPr="005568EB">
        <w:rPr>
          <w:rFonts w:ascii="Arial" w:hAnsi="Arial" w:cs="Arial"/>
          <w:sz w:val="24"/>
          <w:szCs w:val="24"/>
        </w:rPr>
        <w:lastRenderedPageBreak/>
        <w:t xml:space="preserve">правовым актом </w:t>
      </w:r>
      <w:r w:rsidR="001A5C3B">
        <w:rPr>
          <w:rFonts w:ascii="Arial" w:hAnsi="Arial" w:cs="Arial"/>
          <w:sz w:val="24"/>
          <w:szCs w:val="24"/>
        </w:rPr>
        <w:t>Администрации Белоярского городского поселения</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3. Документами, которые должны быть приложены к заявке, являются: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копия документа, удостоверяющего личность (для физических лиц);</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копия документа, удостоверяющего права (полномочия) лица, подписавшего заявку (если заявка подписана представителем);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документ, содержащий банковские реквизиты счета для возврата задатка;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документы, подтверждающие внесение задатка;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проект нестационарного торгового объекта, листы в котором должны быть прошиты и пронумерованы;</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заявление, подписанное лицом, желающим участвовать в аукционе,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или среднего предпринимательства (в случае если нестационарный торговый объект, подлежащий размещению по договору, должен использоваться субъектом малого или среднего предпринимательства).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 Одно лицо вправе подать только одну заявку.</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5. Прием заявок начинается на следующий день после размещения извещения о проведении аукциона на официальном портале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и прекращается за 5 календарных дней до даты проведения аукциона. Проведение аукциона осуществляется через 30 календарных дней со дня размещения извещения о его проведении на официальном портале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w:t>
      </w:r>
      <w:r w:rsidR="001A5C3B">
        <w:rPr>
          <w:rFonts w:ascii="Arial" w:hAnsi="Arial" w:cs="Arial"/>
          <w:sz w:val="24"/>
          <w:szCs w:val="24"/>
        </w:rPr>
        <w:t xml:space="preserve">сайте </w:t>
      </w:r>
      <w:r w:rsidR="00B85FBD">
        <w:rPr>
          <w:rFonts w:ascii="Arial" w:hAnsi="Arial" w:cs="Arial"/>
          <w:sz w:val="24"/>
          <w:szCs w:val="24"/>
        </w:rPr>
        <w:t>Белоярско</w:t>
      </w:r>
      <w:r w:rsidR="001A5C3B">
        <w:rPr>
          <w:rFonts w:ascii="Arial" w:hAnsi="Arial" w:cs="Arial"/>
          <w:sz w:val="24"/>
          <w:szCs w:val="24"/>
        </w:rPr>
        <w:t>го</w:t>
      </w:r>
      <w:r w:rsidR="00B85FBD">
        <w:rPr>
          <w:rFonts w:ascii="Arial" w:hAnsi="Arial" w:cs="Arial"/>
          <w:sz w:val="24"/>
          <w:szCs w:val="24"/>
        </w:rPr>
        <w:t xml:space="preserve"> городско</w:t>
      </w:r>
      <w:r w:rsidR="001A5C3B">
        <w:rPr>
          <w:rFonts w:ascii="Arial" w:hAnsi="Arial" w:cs="Arial"/>
          <w:sz w:val="24"/>
          <w:szCs w:val="24"/>
        </w:rPr>
        <w:t>го</w:t>
      </w:r>
      <w:r w:rsidR="00B85FBD">
        <w:rPr>
          <w:rFonts w:ascii="Arial" w:hAnsi="Arial" w:cs="Arial"/>
          <w:sz w:val="24"/>
          <w:szCs w:val="24"/>
        </w:rPr>
        <w:t xml:space="preserve"> поселени</w:t>
      </w:r>
      <w:r w:rsidR="001A5C3B">
        <w:rPr>
          <w:rFonts w:ascii="Arial" w:hAnsi="Arial" w:cs="Arial"/>
          <w:sz w:val="24"/>
          <w:szCs w:val="24"/>
        </w:rPr>
        <w:t>я</w:t>
      </w:r>
      <w:r w:rsidRPr="005568EB">
        <w:rPr>
          <w:rFonts w:ascii="Arial" w:hAnsi="Arial" w:cs="Arial"/>
          <w:sz w:val="24"/>
          <w:szCs w:val="24"/>
        </w:rPr>
        <w:t xml:space="preserve">, опубликовывает такое извещение в </w:t>
      </w:r>
      <w:r w:rsidR="001A5C3B">
        <w:rPr>
          <w:rFonts w:ascii="Arial" w:hAnsi="Arial" w:cs="Arial"/>
          <w:sz w:val="24"/>
          <w:szCs w:val="24"/>
        </w:rPr>
        <w:t xml:space="preserve">информационном вестнике </w:t>
      </w:r>
      <w:proofErr w:type="spellStart"/>
      <w:r w:rsidR="001A5C3B">
        <w:rPr>
          <w:rFonts w:ascii="Arial" w:hAnsi="Arial" w:cs="Arial"/>
          <w:sz w:val="24"/>
          <w:szCs w:val="24"/>
        </w:rPr>
        <w:t>Верхнекетского</w:t>
      </w:r>
      <w:proofErr w:type="spellEnd"/>
      <w:r w:rsidR="001A5C3B">
        <w:rPr>
          <w:rFonts w:ascii="Arial" w:hAnsi="Arial" w:cs="Arial"/>
          <w:sz w:val="24"/>
          <w:szCs w:val="24"/>
        </w:rPr>
        <w:t xml:space="preserve"> района «Территория»</w:t>
      </w:r>
      <w:r w:rsidRPr="005568EB">
        <w:rPr>
          <w:rFonts w:ascii="Arial" w:hAnsi="Arial" w:cs="Arial"/>
          <w:sz w:val="24"/>
          <w:szCs w:val="24"/>
        </w:rPr>
        <w:t>, уведомляет претендентов (участников) аукциона и возвращает внесенные задатки.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7. Лицо, подавшее заявку, имеет право отозвать ее до дня окончания срока приема заявок, уведомив об этом в письменной форме организатора аукциона. Организатор аукциона обязан возвратить внесенный таким лицом задаток в течение пяти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8. Организатор аукциона при поступлении заявки, поданной юридическим лицом или индивидуальным предпринимателем, в день подачи заявки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9. Лицо не допускается к участию в аукционе в следующих случаях:</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 непредставление необходимых для участия в аукционе документов или представление недостоверных сведений;</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2) </w:t>
      </w:r>
      <w:proofErr w:type="spellStart"/>
      <w:r w:rsidRPr="005568EB">
        <w:rPr>
          <w:rFonts w:ascii="Arial" w:hAnsi="Arial" w:cs="Arial"/>
          <w:sz w:val="24"/>
          <w:szCs w:val="24"/>
        </w:rPr>
        <w:t>непоступление</w:t>
      </w:r>
      <w:proofErr w:type="spellEnd"/>
      <w:r w:rsidRPr="005568EB">
        <w:rPr>
          <w:rFonts w:ascii="Arial" w:hAnsi="Arial" w:cs="Arial"/>
          <w:sz w:val="24"/>
          <w:szCs w:val="24"/>
        </w:rPr>
        <w:t xml:space="preserve"> задатка на дату определения участников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3) подача заявки лицом, которое не может быть участником конкретного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4) приложенный лицом к заявке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6" w:history="1">
        <w:r w:rsidRPr="005568EB">
          <w:rPr>
            <w:rFonts w:ascii="Arial" w:hAnsi="Arial" w:cs="Arial"/>
            <w:color w:val="0000FF"/>
            <w:sz w:val="24"/>
            <w:szCs w:val="24"/>
          </w:rPr>
          <w:t>противопожарным</w:t>
        </w:r>
      </w:hyperlink>
      <w:r w:rsidRPr="005568EB">
        <w:rPr>
          <w:rFonts w:ascii="Arial" w:hAnsi="Arial" w:cs="Arial"/>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w:t>
      </w:r>
      <w:r w:rsidRPr="005568EB">
        <w:rPr>
          <w:rFonts w:ascii="Arial" w:hAnsi="Arial" w:cs="Arial"/>
          <w:sz w:val="24"/>
          <w:szCs w:val="24"/>
        </w:rPr>
        <w:lastRenderedPageBreak/>
        <w:t xml:space="preserve">правилам, нормативам, в том числе правилам благоустройства и (или) местным нормативам градостроительного проектирования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10. Организатор аукциона ведет протокол рассмотрения заявок, который должен содержать сведения о лицах, допущенных к участию в аукционе и признанных участниками аукциона, датах подачи заявок, внесенных задатках, а также сведения о лицах, не допущенных к участию в аукционе, с указанием причин отказа в допуске к участию в нем. Лицо, признанное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составляется и подписывается организатором аукциона и размещается им на официальном </w:t>
      </w:r>
      <w:r w:rsidR="000E17A1">
        <w:rPr>
          <w:rFonts w:ascii="Arial" w:hAnsi="Arial" w:cs="Arial"/>
          <w:sz w:val="24"/>
          <w:szCs w:val="24"/>
        </w:rPr>
        <w:t>сайте Белоярского</w:t>
      </w:r>
      <w:r w:rsidR="00B85FBD">
        <w:rPr>
          <w:rFonts w:ascii="Arial" w:hAnsi="Arial" w:cs="Arial"/>
          <w:sz w:val="24"/>
          <w:szCs w:val="24"/>
        </w:rPr>
        <w:t xml:space="preserve"> городско</w:t>
      </w:r>
      <w:r w:rsidR="000E17A1">
        <w:rPr>
          <w:rFonts w:ascii="Arial" w:hAnsi="Arial" w:cs="Arial"/>
          <w:sz w:val="24"/>
          <w:szCs w:val="24"/>
        </w:rPr>
        <w:t>го</w:t>
      </w:r>
      <w:r w:rsidR="00B85FBD">
        <w:rPr>
          <w:rFonts w:ascii="Arial" w:hAnsi="Arial" w:cs="Arial"/>
          <w:sz w:val="24"/>
          <w:szCs w:val="24"/>
        </w:rPr>
        <w:t xml:space="preserve"> поселени</w:t>
      </w:r>
      <w:r w:rsidR="000E17A1">
        <w:rPr>
          <w:rFonts w:ascii="Arial" w:hAnsi="Arial" w:cs="Arial"/>
          <w:sz w:val="24"/>
          <w:szCs w:val="24"/>
        </w:rPr>
        <w:t>я</w:t>
      </w:r>
      <w:r w:rsidRPr="005568EB">
        <w:rPr>
          <w:rFonts w:ascii="Arial" w:hAnsi="Arial" w:cs="Arial"/>
          <w:sz w:val="24"/>
          <w:szCs w:val="24"/>
        </w:rPr>
        <w:t xml:space="preserve"> не позднее чем за 2 календарных дня до даты проведения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11. Лицам, не допущенным к участию в аукционе, внесенные задатки возвращаются организатором аукциона в течение пяти рабочих дней со дня подписания протокола рассмотрения заявок.</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12. В случае если ни одно лицо или только одно лицо признано участником аукциона, аукцион признается несостоявшимся и организатор аукциона составляет и подписывает протокол о результатах аукциона в день подписания протокола рассмотрения заявок.</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13. В аукционе могут участвовать только претенденты, признанные участниками аукциона. Участники аукциона непосредственно на процедуре аукциона оглашают свои предложения по условию договора о цене за право на его заключение.</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14. Аукцион начинается с объявления аукционистом начала проведения аукциона, предмета договора, начальной цены договора, "шага аукциона", наименований участников аукциона, которые не явились на аукцион. Затем аукционист предлагает участникам аукциона заявлять свои предложения о цене за право на заключение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Если при проведении аукциона не присутствует ни один из его участников, аукцион признается несостоявшимся.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15. После объявления начала аукциона и оглашения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16.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17.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18. Победителем аукциона признается участник, предложивший самую высокую цену за право на заключение договора, на которой завершился аукцион. Если самая высокая цена за право на заключение договора предложена несколькими участниками аукциона, победителем аукциона признается участник, предложивший ее (поднявший карточку) первым.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19. По завершении аукциона аукционист объявляет о продаже права на заключение договора, называет цену, предложенную победителем, и номер карточки победителя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20. Результаты проведения аукциона оформляются протоколом, который </w:t>
      </w:r>
      <w:r w:rsidRPr="005568EB">
        <w:rPr>
          <w:rFonts w:ascii="Arial" w:hAnsi="Arial" w:cs="Arial"/>
          <w:sz w:val="24"/>
          <w:szCs w:val="24"/>
        </w:rPr>
        <w:lastRenderedPageBreak/>
        <w:t>составляется и подписывается организатором и победителем аукциона либо, если аукцион признан несостоявшимся, организатором.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21. Протокол о результатах аукциона составляется и подписывается в двух экземплярах, один из которых передается победителю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22. В протоколе о результатах аукциона указываются: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 сведения о месте, дате и времени проведения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 предмет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3) сведения об участниках аукциона, о начальной цене за право на заключение договора, последнем и предпоследнем предложениях о цене за право на заключение договора и о предложивших их участниках аукциона;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 причины признания аукциона несостоявшимся (если аукцион признан несостоявшимся).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23. Протокол о результатах аукциона размещается на официальном портале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в течение одного рабочего дня со дня подписания данного протокола.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0E17A1" w:rsidRDefault="006D484B">
      <w:pPr>
        <w:widowControl w:val="0"/>
        <w:autoSpaceDE w:val="0"/>
        <w:autoSpaceDN w:val="0"/>
        <w:adjustRightInd w:val="0"/>
        <w:spacing w:after="0" w:line="240" w:lineRule="auto"/>
        <w:jc w:val="right"/>
        <w:outlineLvl w:val="1"/>
        <w:rPr>
          <w:rFonts w:ascii="Arial" w:hAnsi="Arial" w:cs="Arial"/>
          <w:sz w:val="18"/>
          <w:szCs w:val="18"/>
        </w:rPr>
      </w:pPr>
      <w:bookmarkStart w:id="28" w:name="Par330"/>
      <w:bookmarkEnd w:id="28"/>
      <w:r w:rsidRPr="000E17A1">
        <w:rPr>
          <w:rFonts w:ascii="Arial" w:hAnsi="Arial" w:cs="Arial"/>
          <w:sz w:val="18"/>
          <w:szCs w:val="18"/>
        </w:rPr>
        <w:t>Приложение 3</w:t>
      </w:r>
    </w:p>
    <w:p w:rsidR="006D484B" w:rsidRPr="000E17A1" w:rsidRDefault="006D484B">
      <w:pPr>
        <w:widowControl w:val="0"/>
        <w:autoSpaceDE w:val="0"/>
        <w:autoSpaceDN w:val="0"/>
        <w:adjustRightInd w:val="0"/>
        <w:spacing w:after="0" w:line="240" w:lineRule="auto"/>
        <w:jc w:val="right"/>
        <w:rPr>
          <w:rFonts w:ascii="Arial" w:hAnsi="Arial" w:cs="Arial"/>
          <w:sz w:val="18"/>
          <w:szCs w:val="18"/>
        </w:rPr>
      </w:pPr>
      <w:r w:rsidRPr="000E17A1">
        <w:rPr>
          <w:rFonts w:ascii="Arial" w:hAnsi="Arial" w:cs="Arial"/>
          <w:sz w:val="18"/>
          <w:szCs w:val="18"/>
        </w:rPr>
        <w:t>к Порядку</w:t>
      </w:r>
      <w:r w:rsidR="000E17A1">
        <w:rPr>
          <w:rFonts w:ascii="Arial" w:hAnsi="Arial" w:cs="Arial"/>
          <w:sz w:val="18"/>
          <w:szCs w:val="18"/>
        </w:rPr>
        <w:t xml:space="preserve"> </w:t>
      </w:r>
      <w:r w:rsidRPr="000E17A1">
        <w:rPr>
          <w:rFonts w:ascii="Arial" w:hAnsi="Arial" w:cs="Arial"/>
          <w:sz w:val="18"/>
          <w:szCs w:val="18"/>
        </w:rPr>
        <w:t>рассмотрения обращений физических и юридических лиц,</w:t>
      </w:r>
    </w:p>
    <w:p w:rsidR="006D484B" w:rsidRPr="000E17A1" w:rsidRDefault="006D484B">
      <w:pPr>
        <w:widowControl w:val="0"/>
        <w:autoSpaceDE w:val="0"/>
        <w:autoSpaceDN w:val="0"/>
        <w:adjustRightInd w:val="0"/>
        <w:spacing w:after="0" w:line="240" w:lineRule="auto"/>
        <w:jc w:val="right"/>
        <w:rPr>
          <w:rFonts w:ascii="Arial" w:hAnsi="Arial" w:cs="Arial"/>
          <w:sz w:val="18"/>
          <w:szCs w:val="18"/>
        </w:rPr>
      </w:pPr>
      <w:r w:rsidRPr="000E17A1">
        <w:rPr>
          <w:rFonts w:ascii="Arial" w:hAnsi="Arial" w:cs="Arial"/>
          <w:sz w:val="18"/>
          <w:szCs w:val="18"/>
        </w:rPr>
        <w:t>имеющих намерение разместить нестационарные торговые объекты</w:t>
      </w:r>
    </w:p>
    <w:p w:rsidR="006D484B" w:rsidRPr="000E17A1" w:rsidRDefault="006D484B">
      <w:pPr>
        <w:widowControl w:val="0"/>
        <w:autoSpaceDE w:val="0"/>
        <w:autoSpaceDN w:val="0"/>
        <w:adjustRightInd w:val="0"/>
        <w:spacing w:after="0" w:line="240" w:lineRule="auto"/>
        <w:jc w:val="right"/>
        <w:rPr>
          <w:rFonts w:ascii="Arial" w:hAnsi="Arial" w:cs="Arial"/>
          <w:sz w:val="18"/>
          <w:szCs w:val="18"/>
        </w:rPr>
      </w:pPr>
      <w:r w:rsidRPr="000E17A1">
        <w:rPr>
          <w:rFonts w:ascii="Arial" w:hAnsi="Arial" w:cs="Arial"/>
          <w:sz w:val="18"/>
          <w:szCs w:val="18"/>
        </w:rPr>
        <w:t>на землях или земельных участках, которые находятся</w:t>
      </w:r>
    </w:p>
    <w:p w:rsidR="006D484B" w:rsidRPr="000E17A1" w:rsidRDefault="006D484B">
      <w:pPr>
        <w:widowControl w:val="0"/>
        <w:autoSpaceDE w:val="0"/>
        <w:autoSpaceDN w:val="0"/>
        <w:adjustRightInd w:val="0"/>
        <w:spacing w:after="0" w:line="240" w:lineRule="auto"/>
        <w:jc w:val="right"/>
        <w:rPr>
          <w:rFonts w:ascii="Arial" w:hAnsi="Arial" w:cs="Arial"/>
          <w:sz w:val="18"/>
          <w:szCs w:val="18"/>
        </w:rPr>
      </w:pPr>
      <w:r w:rsidRPr="000E17A1">
        <w:rPr>
          <w:rFonts w:ascii="Arial" w:hAnsi="Arial" w:cs="Arial"/>
          <w:sz w:val="18"/>
          <w:szCs w:val="18"/>
        </w:rPr>
        <w:t xml:space="preserve">в собственности муниципального образования </w:t>
      </w:r>
      <w:r w:rsidR="00B85FBD" w:rsidRPr="000E17A1">
        <w:rPr>
          <w:rFonts w:ascii="Arial" w:hAnsi="Arial" w:cs="Arial"/>
          <w:sz w:val="18"/>
          <w:szCs w:val="18"/>
        </w:rPr>
        <w:t>«Белоярское городское поселение»</w:t>
      </w:r>
    </w:p>
    <w:p w:rsidR="006D484B" w:rsidRPr="000E17A1" w:rsidRDefault="006D484B">
      <w:pPr>
        <w:widowControl w:val="0"/>
        <w:autoSpaceDE w:val="0"/>
        <w:autoSpaceDN w:val="0"/>
        <w:adjustRightInd w:val="0"/>
        <w:spacing w:after="0" w:line="240" w:lineRule="auto"/>
        <w:jc w:val="right"/>
        <w:rPr>
          <w:rFonts w:ascii="Arial" w:hAnsi="Arial" w:cs="Arial"/>
          <w:sz w:val="18"/>
          <w:szCs w:val="18"/>
        </w:rPr>
      </w:pPr>
      <w:r w:rsidRPr="000E17A1">
        <w:rPr>
          <w:rFonts w:ascii="Arial" w:hAnsi="Arial" w:cs="Arial"/>
          <w:sz w:val="18"/>
          <w:szCs w:val="18"/>
        </w:rPr>
        <w:t>или государственная собственность на которые не разграничена,</w:t>
      </w:r>
    </w:p>
    <w:p w:rsidR="006D484B" w:rsidRPr="000E17A1" w:rsidRDefault="006D484B">
      <w:pPr>
        <w:widowControl w:val="0"/>
        <w:autoSpaceDE w:val="0"/>
        <w:autoSpaceDN w:val="0"/>
        <w:adjustRightInd w:val="0"/>
        <w:spacing w:after="0" w:line="240" w:lineRule="auto"/>
        <w:jc w:val="right"/>
        <w:rPr>
          <w:rFonts w:ascii="Arial" w:hAnsi="Arial" w:cs="Arial"/>
          <w:sz w:val="18"/>
          <w:szCs w:val="18"/>
        </w:rPr>
      </w:pPr>
      <w:r w:rsidRPr="000E17A1">
        <w:rPr>
          <w:rFonts w:ascii="Arial" w:hAnsi="Arial" w:cs="Arial"/>
          <w:sz w:val="18"/>
          <w:szCs w:val="18"/>
        </w:rPr>
        <w:t xml:space="preserve">на территории муниципального образования </w:t>
      </w:r>
      <w:r w:rsidR="00B85FBD" w:rsidRPr="000E17A1">
        <w:rPr>
          <w:rFonts w:ascii="Arial" w:hAnsi="Arial" w:cs="Arial"/>
          <w:sz w:val="18"/>
          <w:szCs w:val="18"/>
        </w:rPr>
        <w:t>«Белоярское городское поселение»</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rPr>
          <w:rFonts w:ascii="Arial" w:hAnsi="Arial" w:cs="Arial"/>
          <w:sz w:val="24"/>
          <w:szCs w:val="24"/>
        </w:rPr>
      </w:pPr>
      <w:r w:rsidRPr="005568EB">
        <w:rPr>
          <w:rFonts w:ascii="Arial" w:hAnsi="Arial" w:cs="Arial"/>
          <w:sz w:val="24"/>
          <w:szCs w:val="24"/>
        </w:rPr>
        <w:t>ПРИМЕРНАЯ ФОРМА ДОГОВОРА О РАЗМЕЩЕНИИ НЕСТАЦИОНАРНОГО</w:t>
      </w:r>
    </w:p>
    <w:p w:rsidR="006D484B" w:rsidRPr="005568EB" w:rsidRDefault="006D484B">
      <w:pPr>
        <w:widowControl w:val="0"/>
        <w:autoSpaceDE w:val="0"/>
        <w:autoSpaceDN w:val="0"/>
        <w:adjustRightInd w:val="0"/>
        <w:spacing w:after="0" w:line="240" w:lineRule="auto"/>
        <w:jc w:val="center"/>
        <w:rPr>
          <w:rFonts w:ascii="Arial" w:hAnsi="Arial" w:cs="Arial"/>
          <w:sz w:val="24"/>
          <w:szCs w:val="24"/>
        </w:rPr>
      </w:pPr>
      <w:r w:rsidRPr="005568EB">
        <w:rPr>
          <w:rFonts w:ascii="Arial" w:hAnsi="Arial" w:cs="Arial"/>
          <w:sz w:val="24"/>
          <w:szCs w:val="24"/>
        </w:rPr>
        <w:t>ТОРГОВОГО ОБЪЕКТА ДЛЯ ЕГО ЗАКЛЮЧЕНИЯ ПО РЕЗУЛЬТАТАМ АУКЦИОНА</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rPr>
          <w:rFonts w:ascii="Arial" w:hAnsi="Arial" w:cs="Arial"/>
          <w:sz w:val="24"/>
          <w:szCs w:val="24"/>
        </w:rPr>
      </w:pPr>
      <w:bookmarkStart w:id="29" w:name="Par342"/>
      <w:bookmarkEnd w:id="29"/>
      <w:r w:rsidRPr="005568EB">
        <w:rPr>
          <w:rFonts w:ascii="Arial" w:hAnsi="Arial" w:cs="Arial"/>
          <w:sz w:val="24"/>
          <w:szCs w:val="24"/>
        </w:rPr>
        <w:t>Договор о размещении нестационарного торгового объекта N ___</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pStyle w:val="ConsPlusNonformat"/>
        <w:jc w:val="both"/>
        <w:rPr>
          <w:rFonts w:ascii="Arial" w:hAnsi="Arial" w:cs="Arial"/>
          <w:sz w:val="24"/>
          <w:szCs w:val="24"/>
        </w:rPr>
      </w:pPr>
      <w:r w:rsidRPr="005568EB">
        <w:rPr>
          <w:rFonts w:ascii="Arial" w:hAnsi="Arial" w:cs="Arial"/>
          <w:sz w:val="24"/>
          <w:szCs w:val="24"/>
        </w:rPr>
        <w:t xml:space="preserve">    </w:t>
      </w:r>
      <w:proofErr w:type="spellStart"/>
      <w:r w:rsidR="000E17A1">
        <w:rPr>
          <w:rFonts w:ascii="Arial" w:hAnsi="Arial" w:cs="Arial"/>
          <w:sz w:val="24"/>
          <w:szCs w:val="24"/>
        </w:rPr>
        <w:t>р.п</w:t>
      </w:r>
      <w:proofErr w:type="spellEnd"/>
      <w:r w:rsidR="000E17A1">
        <w:rPr>
          <w:rFonts w:ascii="Arial" w:hAnsi="Arial" w:cs="Arial"/>
          <w:sz w:val="24"/>
          <w:szCs w:val="24"/>
        </w:rPr>
        <w:t>. Белый Яр</w:t>
      </w:r>
      <w:r w:rsidRPr="005568EB">
        <w:rPr>
          <w:rFonts w:ascii="Arial" w:hAnsi="Arial" w:cs="Arial"/>
          <w:sz w:val="24"/>
          <w:szCs w:val="24"/>
        </w:rPr>
        <w:t xml:space="preserve">                                         "___" ________ 20__ г.</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Муниципальное образование </w:t>
      </w:r>
      <w:r w:rsidR="00B85FBD">
        <w:rPr>
          <w:rFonts w:ascii="Arial" w:hAnsi="Arial" w:cs="Arial"/>
          <w:sz w:val="24"/>
          <w:szCs w:val="24"/>
        </w:rPr>
        <w:t>«Белоярское городское поселение»</w:t>
      </w:r>
      <w:r w:rsidR="00DE12A9">
        <w:rPr>
          <w:rFonts w:ascii="Arial" w:hAnsi="Arial" w:cs="Arial"/>
          <w:sz w:val="24"/>
          <w:szCs w:val="24"/>
        </w:rPr>
        <w:t xml:space="preserve"> в лице А</w:t>
      </w:r>
      <w:r w:rsidRPr="005568EB">
        <w:rPr>
          <w:rFonts w:ascii="Arial" w:hAnsi="Arial" w:cs="Arial"/>
          <w:sz w:val="24"/>
          <w:szCs w:val="24"/>
        </w:rPr>
        <w:t xml:space="preserve">дминистрации </w:t>
      </w:r>
      <w:r w:rsidR="00DE12A9">
        <w:rPr>
          <w:rFonts w:ascii="Arial" w:hAnsi="Arial" w:cs="Arial"/>
          <w:sz w:val="24"/>
          <w:szCs w:val="24"/>
        </w:rPr>
        <w:t>Белоярского городского поселения</w:t>
      </w:r>
      <w:r w:rsidRPr="005568EB">
        <w:rPr>
          <w:rFonts w:ascii="Arial" w:hAnsi="Arial" w:cs="Arial"/>
          <w:sz w:val="24"/>
          <w:szCs w:val="24"/>
        </w:rPr>
        <w:t>, от имени которой действует ___________________________________________________, именуемое в дальнейшем "Администрация", с одной стороны, и ____________________________________________ в лице ___________________________________________________, действующего(-ей) на основании _________________________________________________, именуемое(-</w:t>
      </w:r>
      <w:proofErr w:type="spellStart"/>
      <w:r w:rsidRPr="005568EB">
        <w:rPr>
          <w:rFonts w:ascii="Arial" w:hAnsi="Arial" w:cs="Arial"/>
          <w:sz w:val="24"/>
          <w:szCs w:val="24"/>
        </w:rPr>
        <w:t>ый</w:t>
      </w:r>
      <w:proofErr w:type="spellEnd"/>
      <w:r w:rsidRPr="005568EB">
        <w:rPr>
          <w:rFonts w:ascii="Arial" w:hAnsi="Arial" w:cs="Arial"/>
          <w:sz w:val="24"/>
          <w:szCs w:val="24"/>
        </w:rPr>
        <w:t>) в дальнейшем "Владелец объекта", с другой стороны, совместно именуемые в дальнейшем "Стороны", на основании протокола о результатах аукциона от ____________ N _____ заключили настоящий Договор о размещении нестационарного торгового объекта о нижеследующем:</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outlineLvl w:val="2"/>
        <w:rPr>
          <w:rFonts w:ascii="Arial" w:hAnsi="Arial" w:cs="Arial"/>
          <w:sz w:val="24"/>
          <w:szCs w:val="24"/>
        </w:rPr>
      </w:pPr>
      <w:bookmarkStart w:id="30" w:name="Par348"/>
      <w:bookmarkEnd w:id="30"/>
      <w:r w:rsidRPr="005568EB">
        <w:rPr>
          <w:rFonts w:ascii="Arial" w:hAnsi="Arial" w:cs="Arial"/>
          <w:sz w:val="24"/>
          <w:szCs w:val="24"/>
        </w:rPr>
        <w:t>1. ПРЕДМЕТ ДОГОВОРА</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31" w:name="Par350"/>
      <w:bookmarkEnd w:id="31"/>
      <w:r w:rsidRPr="005568EB">
        <w:rPr>
          <w:rFonts w:ascii="Arial" w:hAnsi="Arial" w:cs="Arial"/>
          <w:sz w:val="24"/>
          <w:szCs w:val="24"/>
        </w:rPr>
        <w:t xml:space="preserve">1.1. Администрация предоставляет Владельцу объекта право на использование земель (земельного участка, части земельного участка (указать нужное)) с кадастровым номером (при наличии) _______________________ </w:t>
      </w:r>
      <w:r w:rsidRPr="005568EB">
        <w:rPr>
          <w:rFonts w:ascii="Arial" w:hAnsi="Arial" w:cs="Arial"/>
          <w:sz w:val="24"/>
          <w:szCs w:val="24"/>
        </w:rPr>
        <w:lastRenderedPageBreak/>
        <w:t>площадью ______ кв. м, местоположение границ которых определено согласно приложению 1 к настоящему Договору (далее по тексту настоящего Договора - Территория), для размещения и эксплуатации нестационарного торгового объекта, а Владелец объекта обязуется оплатить Администрации цену за право на заключение настоящего Договора (далее по тексту настоящего Договора - цена).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32" w:name="Par351"/>
      <w:bookmarkEnd w:id="32"/>
      <w:r w:rsidRPr="005568EB">
        <w:rPr>
          <w:rFonts w:ascii="Arial" w:hAnsi="Arial" w:cs="Arial"/>
          <w:sz w:val="24"/>
          <w:szCs w:val="24"/>
        </w:rPr>
        <w:t xml:space="preserve">1.2. Нестационарный торговый объект, указанный в </w:t>
      </w:r>
      <w:hyperlink w:anchor="Par350" w:history="1">
        <w:r w:rsidRPr="005568EB">
          <w:rPr>
            <w:rFonts w:ascii="Arial" w:hAnsi="Arial" w:cs="Arial"/>
            <w:color w:val="0000FF"/>
            <w:sz w:val="24"/>
            <w:szCs w:val="24"/>
          </w:rPr>
          <w:t>пункте 1.1</w:t>
        </w:r>
      </w:hyperlink>
      <w:r w:rsidRPr="005568EB">
        <w:rPr>
          <w:rFonts w:ascii="Arial" w:hAnsi="Arial" w:cs="Arial"/>
          <w:sz w:val="24"/>
          <w:szCs w:val="24"/>
        </w:rPr>
        <w:t xml:space="preserve"> настоящего Договора (далее по тексту настоящего Договора - нестационарный торговый объект), должен соответствовать требованиям технических регламентов, противопожарным, санитарно-эпидемиологическим, гигиеническим, экологическим и иным установленным в соответствии с законодательством Российской Федерации требованиям, в том числе </w:t>
      </w:r>
      <w:hyperlink r:id="rId7" w:history="1">
        <w:r w:rsidR="00DE12A9">
          <w:rPr>
            <w:rFonts w:ascii="Arial" w:hAnsi="Arial" w:cs="Arial"/>
            <w:color w:val="0000FF"/>
            <w:sz w:val="24"/>
            <w:szCs w:val="24"/>
          </w:rPr>
          <w:t>П</w:t>
        </w:r>
        <w:r w:rsidRPr="005568EB">
          <w:rPr>
            <w:rFonts w:ascii="Arial" w:hAnsi="Arial" w:cs="Arial"/>
            <w:color w:val="0000FF"/>
            <w:sz w:val="24"/>
            <w:szCs w:val="24"/>
          </w:rPr>
          <w:t>равилам</w:t>
        </w:r>
      </w:hyperlink>
      <w:r w:rsidRPr="005568EB">
        <w:rPr>
          <w:rFonts w:ascii="Arial" w:hAnsi="Arial" w:cs="Arial"/>
          <w:sz w:val="24"/>
          <w:szCs w:val="24"/>
        </w:rPr>
        <w:t xml:space="preserve"> благоустройства </w:t>
      </w:r>
      <w:r w:rsidR="00DE12A9">
        <w:rPr>
          <w:rFonts w:ascii="Arial" w:hAnsi="Arial" w:cs="Arial"/>
          <w:sz w:val="24"/>
          <w:szCs w:val="24"/>
        </w:rPr>
        <w:t xml:space="preserve">территории </w:t>
      </w:r>
      <w:r w:rsidRPr="005568EB">
        <w:rPr>
          <w:rFonts w:ascii="Arial" w:hAnsi="Arial" w:cs="Arial"/>
          <w:sz w:val="24"/>
          <w:szCs w:val="24"/>
        </w:rPr>
        <w:t xml:space="preserve">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xml:space="preserve">, местным нормативам градостроительного проектирования муниципального образования </w:t>
      </w:r>
      <w:r w:rsidR="00B85FBD">
        <w:rPr>
          <w:rFonts w:ascii="Arial" w:hAnsi="Arial" w:cs="Arial"/>
          <w:sz w:val="24"/>
          <w:szCs w:val="24"/>
        </w:rPr>
        <w:t>«Белоярское городское поселение»</w:t>
      </w:r>
      <w:r w:rsidRPr="005568EB">
        <w:rPr>
          <w:rFonts w:ascii="Arial" w:hAnsi="Arial" w:cs="Arial"/>
          <w:sz w:val="24"/>
          <w:szCs w:val="24"/>
        </w:rPr>
        <w:t>, а также следующим требованиям: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тип: _________________________;</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размер: _______________________;</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площадь: ______________________;</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ассортимент товаров, подлежащих продаже: _________________________;</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внешний вид (архитектурно-колористическое решение фасадов) и наличие устройств по обеспечению объектами санитарно-технического назначения и элементов благоустройства: согласно паспорту нестационарного торгового объекта, являющимся приложением 2 к настоящему Договору.</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1.3. Право на использование Территории по настоящему Договору предоставляет Владельцу объекта исключительно право на размещение и эксплуатацию нестационарного торгового объекта, соответствующего условиям настоящего Договора, в период (периоды) времени, обусловленные настоящим Договором, и не дает Владельцу объекта прав на использование Территории: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для строительства;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для иных целей и нужд, не предусмотренных настоящим Договором;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для размещения и (или) эксплуатации нестационарного торгового объекта, не соответствующего условиям настоящего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для размещения и (или) эксплуатации нестационарного торгового объекта в период (периоды) времени, не обусловленные настоящим Договором.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1.4. Все улучшения Территории, произведенные Владельцем объекта и не входящие в состав нестационарного торгового объекта согласно паспорту нестационарного торгового объекта, поступают в собственность Администрации и Владельцу объекта не возвращаются и не компенсируются, их стоимость Владельцу объекта не возмещается.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1.5. Стороны, заключая настоящий Договор, соглашаются с тем, что Территория является пригодной для размещения нестационарного торгового объекта, и </w:t>
      </w:r>
      <w:proofErr w:type="gramStart"/>
      <w:r w:rsidRPr="005568EB">
        <w:rPr>
          <w:rFonts w:ascii="Arial" w:hAnsi="Arial" w:cs="Arial"/>
          <w:sz w:val="24"/>
          <w:szCs w:val="24"/>
        </w:rPr>
        <w:t>подтверждают</w:t>
      </w:r>
      <w:proofErr w:type="gramEnd"/>
      <w:r w:rsidRPr="005568EB">
        <w:rPr>
          <w:rFonts w:ascii="Arial" w:hAnsi="Arial" w:cs="Arial"/>
          <w:sz w:val="24"/>
          <w:szCs w:val="24"/>
        </w:rPr>
        <w:t xml:space="preserve"> что Территория представляет собой свободную ровную площадку без каких-либо усовершенствованных покрытий (либо с ________________ покрытием). В данном пункте необходимо указать состояние Территории на момент заключения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1.6. Владелец объекта, заключая настоящий Договор, подтверждает, что он удовлетворен качественным состоянием и иными характеристиками Территории и не имеет каких-либо претензий к Администрации.</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outlineLvl w:val="2"/>
        <w:rPr>
          <w:rFonts w:ascii="Arial" w:hAnsi="Arial" w:cs="Arial"/>
          <w:sz w:val="24"/>
          <w:szCs w:val="24"/>
        </w:rPr>
      </w:pPr>
      <w:bookmarkStart w:id="33" w:name="Par366"/>
      <w:bookmarkEnd w:id="33"/>
      <w:r w:rsidRPr="005568EB">
        <w:rPr>
          <w:rFonts w:ascii="Arial" w:hAnsi="Arial" w:cs="Arial"/>
          <w:sz w:val="24"/>
          <w:szCs w:val="24"/>
        </w:rPr>
        <w:t>2. СРОК ДОГОВОРА</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2.1. Настоящий Договор заключен сроком на _______________________.</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2.2. Настоящий Договор считается заключенным, вступает в силу и становится обязательным для Сторон в день его подписания Сторонами и действует до </w:t>
      </w:r>
      <w:r w:rsidRPr="005568EB">
        <w:rPr>
          <w:rFonts w:ascii="Arial" w:hAnsi="Arial" w:cs="Arial"/>
          <w:sz w:val="24"/>
          <w:szCs w:val="24"/>
        </w:rPr>
        <w:lastRenderedPageBreak/>
        <w:t>____________________.</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34" w:name="Par370"/>
      <w:bookmarkEnd w:id="34"/>
      <w:r w:rsidRPr="005568EB">
        <w:rPr>
          <w:rFonts w:ascii="Arial" w:hAnsi="Arial" w:cs="Arial"/>
          <w:sz w:val="24"/>
          <w:szCs w:val="24"/>
        </w:rPr>
        <w:t>2.3. Период эксплуатации нестационарного торгового объекта по настоящему Договору: в течение всего срока действия настоящего Договора (либо указать конкретные периоды эксплуатации нестационарного торгового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35" w:name="Par371"/>
      <w:bookmarkEnd w:id="35"/>
      <w:r w:rsidRPr="005568EB">
        <w:rPr>
          <w:rFonts w:ascii="Arial" w:hAnsi="Arial" w:cs="Arial"/>
          <w:sz w:val="24"/>
          <w:szCs w:val="24"/>
        </w:rPr>
        <w:t>2.4. По окончании срока действия настоящего Договора Владелец объекта обязан освободить Территорию от размещенного нестационарного торгового объекта, привести Территорию в первоначальное состояние и передать Территорию Администрации по акту приема-передачи.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2.5. Стороны вправе установить, что условия настоящего Договора применяются к их отношениям, возникшим до его заключения.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2.6. В случае смерти Владельца объекта или его ликвидации настоящий Договор прекращает свое действие.</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outlineLvl w:val="2"/>
        <w:rPr>
          <w:rFonts w:ascii="Arial" w:hAnsi="Arial" w:cs="Arial"/>
          <w:sz w:val="24"/>
          <w:szCs w:val="24"/>
        </w:rPr>
      </w:pPr>
      <w:bookmarkStart w:id="36" w:name="Par375"/>
      <w:bookmarkEnd w:id="36"/>
      <w:r w:rsidRPr="005568EB">
        <w:rPr>
          <w:rFonts w:ascii="Arial" w:hAnsi="Arial" w:cs="Arial"/>
          <w:sz w:val="24"/>
          <w:szCs w:val="24"/>
        </w:rPr>
        <w:t>3. РАЗМЕР И УСЛОВИЯ ОПЛАТЫ ЦЕНЫ</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bookmarkStart w:id="37" w:name="Par377"/>
      <w:bookmarkEnd w:id="37"/>
      <w:r w:rsidRPr="005568EB">
        <w:rPr>
          <w:rFonts w:ascii="Arial" w:hAnsi="Arial" w:cs="Arial"/>
          <w:sz w:val="24"/>
          <w:szCs w:val="24"/>
        </w:rPr>
        <w:t>3.1. Размер цены определен по результатам аукциона по продаже права на заключение настоящего Договора и составляет ________________________ руб.</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3.2. Владелец объекта обязуется оплатить цену Администрации на следующих условиях:</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вся сумма цены в полном объеме уплачивается Владельцем объекта в течение 10 календарных дней со дня заключения настоящего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либо</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оплата цены осуществляется в форме ежегодных выплат, осуществляемых сначала в течение 10 календарных дней со дня заключения настоящего Договора (первый платеж), а затем - не позднее 15 января очередного календарного года и последующих годов, в течение которых будет действовать настоящий Договор (последующие платежи), при этом размер первого платежа по отношению к общей сумме цены прямо пропорционален соотношению периода (периодов) эксплуатации нестационарного торгового объекта со дня заключения настоящего Договора до 15 января очередного календарного года к общей продолжительности периода (периодов) эксплуатации нестационарного торгового объекта (</w:t>
      </w:r>
      <w:hyperlink w:anchor="Par370" w:history="1">
        <w:r w:rsidRPr="005568EB">
          <w:rPr>
            <w:rFonts w:ascii="Arial" w:hAnsi="Arial" w:cs="Arial"/>
            <w:color w:val="0000FF"/>
            <w:sz w:val="24"/>
            <w:szCs w:val="24"/>
          </w:rPr>
          <w:t>пункт 2.3</w:t>
        </w:r>
      </w:hyperlink>
      <w:r w:rsidRPr="005568EB">
        <w:rPr>
          <w:rFonts w:ascii="Arial" w:hAnsi="Arial" w:cs="Arial"/>
          <w:sz w:val="24"/>
          <w:szCs w:val="24"/>
        </w:rPr>
        <w:t xml:space="preserve"> настоящего Договора), а размер одного последующего платежа по отношению к общей сумме цены прямо пропорционален соотношению периода (периодов) эксплуатации нестационарного торгового объекта с 15 января очередного календарного года до 15 января следующего за ним календарного года к общей продолжительности периода (периодов) эксплуатации нестационарного торгового объекта (</w:t>
      </w:r>
      <w:hyperlink w:anchor="Par370" w:history="1">
        <w:r w:rsidRPr="005568EB">
          <w:rPr>
            <w:rFonts w:ascii="Arial" w:hAnsi="Arial" w:cs="Arial"/>
            <w:color w:val="0000FF"/>
            <w:sz w:val="24"/>
            <w:szCs w:val="24"/>
          </w:rPr>
          <w:t>пункт 2.3</w:t>
        </w:r>
      </w:hyperlink>
      <w:r w:rsidRPr="005568EB">
        <w:rPr>
          <w:rFonts w:ascii="Arial" w:hAnsi="Arial" w:cs="Arial"/>
          <w:sz w:val="24"/>
          <w:szCs w:val="24"/>
        </w:rPr>
        <w:t xml:space="preserve"> настоящего Договора). Размер последнего последующего платежа, который Владелец объекта должен оплатить, равен разнице между общей суммой цены (</w:t>
      </w:r>
      <w:hyperlink w:anchor="Par377" w:history="1">
        <w:r w:rsidRPr="005568EB">
          <w:rPr>
            <w:rFonts w:ascii="Arial" w:hAnsi="Arial" w:cs="Arial"/>
            <w:color w:val="0000FF"/>
            <w:sz w:val="24"/>
            <w:szCs w:val="24"/>
          </w:rPr>
          <w:t>пункт 3.1</w:t>
        </w:r>
      </w:hyperlink>
      <w:r w:rsidRPr="005568EB">
        <w:rPr>
          <w:rFonts w:ascii="Arial" w:hAnsi="Arial" w:cs="Arial"/>
          <w:sz w:val="24"/>
          <w:szCs w:val="24"/>
        </w:rPr>
        <w:t xml:space="preserve"> настоящего Договора) и суммой первых и последующих платежей, ранее оплаченных Владельцем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3.3. Оплата цены осуществляется в безналичном порядке путем перечисления на счет Администрации по следующим реквизитам:</w:t>
      </w:r>
    </w:p>
    <w:p w:rsidR="006D484B" w:rsidRPr="005568EB" w:rsidRDefault="006D484B">
      <w:pPr>
        <w:pStyle w:val="ConsPlusNonformat"/>
        <w:jc w:val="both"/>
        <w:rPr>
          <w:rFonts w:ascii="Arial" w:hAnsi="Arial" w:cs="Arial"/>
          <w:sz w:val="24"/>
          <w:szCs w:val="24"/>
        </w:rPr>
      </w:pPr>
      <w:r w:rsidRPr="005568EB">
        <w:rPr>
          <w:rFonts w:ascii="Arial" w:hAnsi="Arial" w:cs="Arial"/>
          <w:sz w:val="24"/>
          <w:szCs w:val="24"/>
        </w:rPr>
        <w:t>___________________________________________</w:t>
      </w:r>
      <w:r w:rsidR="00DE12A9">
        <w:rPr>
          <w:rFonts w:ascii="Arial" w:hAnsi="Arial" w:cs="Arial"/>
          <w:sz w:val="24"/>
          <w:szCs w:val="24"/>
        </w:rPr>
        <w:t>___________________________</w:t>
      </w:r>
    </w:p>
    <w:p w:rsidR="006D484B" w:rsidRPr="005568EB" w:rsidRDefault="006D484B">
      <w:pPr>
        <w:pStyle w:val="ConsPlusNonformat"/>
        <w:jc w:val="both"/>
        <w:rPr>
          <w:rFonts w:ascii="Arial" w:hAnsi="Arial" w:cs="Arial"/>
          <w:sz w:val="24"/>
          <w:szCs w:val="24"/>
        </w:rPr>
      </w:pPr>
      <w:r w:rsidRPr="005568EB">
        <w:rPr>
          <w:rFonts w:ascii="Arial" w:hAnsi="Arial" w:cs="Arial"/>
          <w:sz w:val="24"/>
          <w:szCs w:val="24"/>
        </w:rPr>
        <w:t>___________________________________________</w:t>
      </w:r>
      <w:r w:rsidR="00DE12A9">
        <w:rPr>
          <w:rFonts w:ascii="Arial" w:hAnsi="Arial" w:cs="Arial"/>
          <w:sz w:val="24"/>
          <w:szCs w:val="24"/>
        </w:rPr>
        <w:t>___________________________</w:t>
      </w:r>
    </w:p>
    <w:p w:rsidR="006D484B" w:rsidRPr="005568EB" w:rsidRDefault="006D484B">
      <w:pPr>
        <w:pStyle w:val="ConsPlusNonformat"/>
        <w:jc w:val="both"/>
        <w:rPr>
          <w:rFonts w:ascii="Arial" w:hAnsi="Arial" w:cs="Arial"/>
          <w:sz w:val="24"/>
          <w:szCs w:val="24"/>
        </w:rPr>
      </w:pPr>
      <w:r w:rsidRPr="005568EB">
        <w:rPr>
          <w:rFonts w:ascii="Arial" w:hAnsi="Arial" w:cs="Arial"/>
          <w:sz w:val="24"/>
          <w:szCs w:val="24"/>
        </w:rPr>
        <w:t>___________________________________________</w:t>
      </w:r>
      <w:r w:rsidR="00DE12A9">
        <w:rPr>
          <w:rFonts w:ascii="Arial" w:hAnsi="Arial" w:cs="Arial"/>
          <w:sz w:val="24"/>
          <w:szCs w:val="24"/>
        </w:rPr>
        <w:t>___________________________</w:t>
      </w:r>
    </w:p>
    <w:p w:rsidR="006D484B" w:rsidRPr="005568EB" w:rsidRDefault="006D484B">
      <w:pPr>
        <w:pStyle w:val="ConsPlusNonformat"/>
        <w:jc w:val="both"/>
        <w:rPr>
          <w:rFonts w:ascii="Arial" w:hAnsi="Arial" w:cs="Arial"/>
          <w:sz w:val="24"/>
          <w:szCs w:val="24"/>
        </w:rPr>
      </w:pPr>
      <w:r w:rsidRPr="005568EB">
        <w:rPr>
          <w:rFonts w:ascii="Arial" w:hAnsi="Arial" w:cs="Arial"/>
          <w:sz w:val="24"/>
          <w:szCs w:val="24"/>
        </w:rPr>
        <w:t>__________________________________________</w:t>
      </w:r>
      <w:r w:rsidR="00DE12A9">
        <w:rPr>
          <w:rFonts w:ascii="Arial" w:hAnsi="Arial" w:cs="Arial"/>
          <w:sz w:val="24"/>
          <w:szCs w:val="24"/>
        </w:rPr>
        <w:t>___________________________</w:t>
      </w:r>
      <w:r w:rsidRPr="005568EB">
        <w:rPr>
          <w:rFonts w:ascii="Arial" w:hAnsi="Arial" w:cs="Arial"/>
          <w:sz w:val="24"/>
          <w:szCs w:val="24"/>
        </w:rPr>
        <w:t>.</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3.4. В случае несвоевременного исполнения обязанности по оплате цены, в том числе нарушения сроков оплаты первого и (или) последующих платежей, Владелец объекта обязан оплатить пеню, которая определяется в процентах от суммы задолженности за каждый календарный день просрочки. Процентная ставка пени устанавливается равной 1/360 действующей на день просрочки ключевой ставки Центрального банка Российской Федерации.</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outlineLvl w:val="2"/>
        <w:rPr>
          <w:rFonts w:ascii="Arial" w:hAnsi="Arial" w:cs="Arial"/>
          <w:sz w:val="24"/>
          <w:szCs w:val="24"/>
        </w:rPr>
      </w:pPr>
      <w:bookmarkStart w:id="38" w:name="Par389"/>
      <w:bookmarkEnd w:id="38"/>
      <w:r w:rsidRPr="005568EB">
        <w:rPr>
          <w:rFonts w:ascii="Arial" w:hAnsi="Arial" w:cs="Arial"/>
          <w:sz w:val="24"/>
          <w:szCs w:val="24"/>
        </w:rPr>
        <w:lastRenderedPageBreak/>
        <w:t>4. ПРАВА И ОБЯЗАННОСТИ СТОРОН</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4.1. Администрация имеет право:</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4.1.1. осуществлять контроль за использованием Территории Владельцем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4.1.2. требовать возмещения убытков, причиненных ухудшением качества земель и экологической обстановки в результате хозяйственной деятельности Владельца объекта;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4.1.3. требовать досрочного расторжения настоящего Договора (в том числе отказываться от исполнения настоящего Договора в одностороннем порядке без каких-либо выплат и возмещении Владельцу объекта), уплаты пени и возмещения убытков за нарушения условий настоящего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4.2. Администрация обязана: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4.2.1. по окончании срока настоящего Договора принять Территорию от Владельца объекта по акту приема-передачи, если выполнены условия </w:t>
      </w:r>
      <w:hyperlink w:anchor="Par371" w:history="1">
        <w:r w:rsidRPr="005568EB">
          <w:rPr>
            <w:rFonts w:ascii="Arial" w:hAnsi="Arial" w:cs="Arial"/>
            <w:color w:val="0000FF"/>
            <w:sz w:val="24"/>
            <w:szCs w:val="24"/>
          </w:rPr>
          <w:t>пункта 2.4</w:t>
        </w:r>
      </w:hyperlink>
      <w:r w:rsidRPr="005568EB">
        <w:rPr>
          <w:rFonts w:ascii="Arial" w:hAnsi="Arial" w:cs="Arial"/>
          <w:sz w:val="24"/>
          <w:szCs w:val="24"/>
        </w:rPr>
        <w:t xml:space="preserve"> настоящего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4.2.2. не вмешиваться в хозяйственную деятельность Владельца объекта, если она не наносит ущерба окружающей среде, не нарушает прав и законных интересов других лиц, не противоречит условиям настоящего Договора и действующему законодательству.</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4.3. Владелец объекта имеет право:</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4.3.1. использовать Территорию на условиях, установленных настоящим Договором;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4.4. Владелец Объекта обязан:</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4.4.1. использовать Территорию в соответствии с целью и условиями его предоставления;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4.4.2. не допускать действий, приводящих к ухудшению качественных характеристик Территории, экологической обстановки на Территории, а также к загрязнению Территории;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4.4.3. содержать в полном санитарном порядке как Территорию, так и прилегающие к ней улицы и проезды, выполнять все требования, перечисленные в </w:t>
      </w:r>
      <w:hyperlink w:anchor="Par351" w:history="1">
        <w:r w:rsidRPr="005568EB">
          <w:rPr>
            <w:rFonts w:ascii="Arial" w:hAnsi="Arial" w:cs="Arial"/>
            <w:color w:val="0000FF"/>
            <w:sz w:val="24"/>
            <w:szCs w:val="24"/>
          </w:rPr>
          <w:t>пункте 1.2</w:t>
        </w:r>
      </w:hyperlink>
      <w:r w:rsidRPr="005568EB">
        <w:rPr>
          <w:rFonts w:ascii="Arial" w:hAnsi="Arial" w:cs="Arial"/>
          <w:sz w:val="24"/>
          <w:szCs w:val="24"/>
        </w:rPr>
        <w:t xml:space="preserve"> настоящего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4.4.4. обеспечить Администрации свободный доступ на Территорию и нестационарный торговый объект;</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4.4.5.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4.4.6. в случае изменения места жительства, юридического адреса или иных реквизитов в недельный срок направлять Администрации уведомление об этом;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4.4.7. не осуществлять на Территории деятельность, в результате которой создавались бы какие-либо препятствия (помехи или неудобства) третьим лицам;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4.4.8. своевременно производить в соответствии с условиями настоящего Договора оплату цены;</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4.4.9. не передавать Территорию в пользование третьим лицам;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4.4.10. по окончании срока настоящего Договора, а также в случае досрочного его расторжения освободить Территорию от нестационарного торгового объекта и выполнить иные обязанности в соответствии с </w:t>
      </w:r>
      <w:hyperlink w:anchor="Par371" w:history="1">
        <w:r w:rsidRPr="005568EB">
          <w:rPr>
            <w:rFonts w:ascii="Arial" w:hAnsi="Arial" w:cs="Arial"/>
            <w:color w:val="0000FF"/>
            <w:sz w:val="24"/>
            <w:szCs w:val="24"/>
          </w:rPr>
          <w:t>пунктом 2.4</w:t>
        </w:r>
      </w:hyperlink>
      <w:r w:rsidRPr="005568EB">
        <w:rPr>
          <w:rFonts w:ascii="Arial" w:hAnsi="Arial" w:cs="Arial"/>
          <w:sz w:val="24"/>
          <w:szCs w:val="24"/>
        </w:rPr>
        <w:t xml:space="preserve"> настоящего Договора.</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outlineLvl w:val="2"/>
        <w:rPr>
          <w:rFonts w:ascii="Arial" w:hAnsi="Arial" w:cs="Arial"/>
          <w:sz w:val="24"/>
          <w:szCs w:val="24"/>
        </w:rPr>
      </w:pPr>
      <w:bookmarkStart w:id="39" w:name="Par412"/>
      <w:bookmarkEnd w:id="39"/>
      <w:r w:rsidRPr="005568EB">
        <w:rPr>
          <w:rFonts w:ascii="Arial" w:hAnsi="Arial" w:cs="Arial"/>
          <w:sz w:val="24"/>
          <w:szCs w:val="24"/>
        </w:rPr>
        <w:t>5. ОТВЕТСТВЕННОСТЬ СТОРОН</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5.1.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lastRenderedPageBreak/>
        <w:t>5.2. Прекращение срока действия настоящего Договора не является основанием для освобождения Владельца объекта от уплаты имеющейся задолженности по оплате цены и пени за неисполнение либо ненадлежащее исполнение обязательств по оплате цены в сроки, установленные настоящим Договором.</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outlineLvl w:val="2"/>
        <w:rPr>
          <w:rFonts w:ascii="Arial" w:hAnsi="Arial" w:cs="Arial"/>
          <w:sz w:val="24"/>
          <w:szCs w:val="24"/>
        </w:rPr>
      </w:pPr>
      <w:bookmarkStart w:id="40" w:name="Par417"/>
      <w:bookmarkEnd w:id="40"/>
      <w:r w:rsidRPr="005568EB">
        <w:rPr>
          <w:rFonts w:ascii="Arial" w:hAnsi="Arial" w:cs="Arial"/>
          <w:sz w:val="24"/>
          <w:szCs w:val="24"/>
        </w:rPr>
        <w:t>6. РАССМОТРЕНИЕ СПОРОВ</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6.1. Споры, возникающие между Сторонами по настоящему Договору, разрешаются в порядке, установленном действующим законодательством. Стороны договорились, что в случае возникновения разногласий спор между Сторонами рассматривается в суде по месту нахождения Администрации.</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outlineLvl w:val="2"/>
        <w:rPr>
          <w:rFonts w:ascii="Arial" w:hAnsi="Arial" w:cs="Arial"/>
          <w:sz w:val="24"/>
          <w:szCs w:val="24"/>
        </w:rPr>
      </w:pPr>
      <w:bookmarkStart w:id="41" w:name="Par421"/>
      <w:bookmarkEnd w:id="41"/>
      <w:r w:rsidRPr="005568EB">
        <w:rPr>
          <w:rFonts w:ascii="Arial" w:hAnsi="Arial" w:cs="Arial"/>
          <w:sz w:val="24"/>
          <w:szCs w:val="24"/>
        </w:rPr>
        <w:t>7. РАСТОРЖЕНИЕ ДОГОВОРА</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7.1. Изменение, дополнение и досрочное расторжение настоящего Договора осуществляются Сторонами путем заключения соответствующего соглашения об изменении, дополнении, или досрочном расторжении настоящего Договора, совершаемого в письменной форме и подписываемого обеими Сторонами.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7.2. Администрация вправе в одностороннем порядке в любое время отказаться от исполнения договора, письменно предупредив об этом Владельца объекта за 14 (четырнадцать) календарных дней, без каких-либо выплат и возмещении Владельцу объекта, в том числе в следующих случаях:</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использование Территории с нарушением условий настоящего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размещение и (или) эксплуатация нестационарного торгового объекта с нарушением требований, предусмотренных </w:t>
      </w:r>
      <w:hyperlink w:anchor="Par351" w:history="1">
        <w:r w:rsidRPr="005568EB">
          <w:rPr>
            <w:rFonts w:ascii="Arial" w:hAnsi="Arial" w:cs="Arial"/>
            <w:color w:val="0000FF"/>
            <w:sz w:val="24"/>
            <w:szCs w:val="24"/>
          </w:rPr>
          <w:t>пунктом 1.2</w:t>
        </w:r>
      </w:hyperlink>
      <w:r w:rsidRPr="005568EB">
        <w:rPr>
          <w:rFonts w:ascii="Arial" w:hAnsi="Arial" w:cs="Arial"/>
          <w:sz w:val="24"/>
          <w:szCs w:val="24"/>
        </w:rPr>
        <w:t xml:space="preserve"> настоящего Договора;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неоднократное (два или более раз) нарушение условий настоящего Договора об оплате цены, а равно нарушение сроков оплаты цены (первого и (или) последующих платежей) более чем на два месяца;</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 принятие </w:t>
      </w:r>
      <w:r w:rsidR="00DE12A9">
        <w:rPr>
          <w:rFonts w:ascii="Arial" w:hAnsi="Arial" w:cs="Arial"/>
          <w:sz w:val="24"/>
          <w:szCs w:val="24"/>
        </w:rPr>
        <w:t>Администрацией</w:t>
      </w:r>
      <w:r w:rsidRPr="005568EB">
        <w:rPr>
          <w:rFonts w:ascii="Arial" w:hAnsi="Arial" w:cs="Arial"/>
          <w:sz w:val="24"/>
          <w:szCs w:val="24"/>
        </w:rPr>
        <w:t xml:space="preserve"> решения об управлении (распоряжении) земельным участком, в границах которого полностью либо частично расположена Территория.</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outlineLvl w:val="2"/>
        <w:rPr>
          <w:rFonts w:ascii="Arial" w:hAnsi="Arial" w:cs="Arial"/>
          <w:sz w:val="24"/>
          <w:szCs w:val="24"/>
        </w:rPr>
      </w:pPr>
      <w:bookmarkStart w:id="42" w:name="Par430"/>
      <w:bookmarkEnd w:id="42"/>
      <w:r w:rsidRPr="005568EB">
        <w:rPr>
          <w:rFonts w:ascii="Arial" w:hAnsi="Arial" w:cs="Arial"/>
          <w:sz w:val="24"/>
          <w:szCs w:val="24"/>
        </w:rPr>
        <w:t>8. ЗАКЛЮЧИТЕЛЬНЫЕ ПОЛОЖЕНИЯ</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8.1. Взаимоотношения сторон, не урегулированные настоящим Договором, определяются в соответствии с действующим законодательством РФ.</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xml:space="preserve">8.2. Юридически значимые сообщения Сторон направляются по адресам, указанным в </w:t>
      </w:r>
      <w:hyperlink w:anchor="Par440" w:history="1">
        <w:r w:rsidRPr="005568EB">
          <w:rPr>
            <w:rFonts w:ascii="Arial" w:hAnsi="Arial" w:cs="Arial"/>
            <w:color w:val="0000FF"/>
            <w:sz w:val="24"/>
            <w:szCs w:val="24"/>
          </w:rPr>
          <w:t>разделе 9</w:t>
        </w:r>
      </w:hyperlink>
      <w:r w:rsidRPr="005568EB">
        <w:rPr>
          <w:rFonts w:ascii="Arial" w:hAnsi="Arial" w:cs="Arial"/>
          <w:sz w:val="24"/>
          <w:szCs w:val="24"/>
        </w:rPr>
        <w:t xml:space="preserve"> "Реквизиты и подписи Сторон" настоящего Договора, при этом Стороны договорились о применении к их отношениям правил </w:t>
      </w:r>
      <w:hyperlink r:id="rId8" w:history="1">
        <w:r w:rsidRPr="005568EB">
          <w:rPr>
            <w:rFonts w:ascii="Arial" w:hAnsi="Arial" w:cs="Arial"/>
            <w:color w:val="0000FF"/>
            <w:sz w:val="24"/>
            <w:szCs w:val="24"/>
          </w:rPr>
          <w:t>пункта 3 статьи 54</w:t>
        </w:r>
      </w:hyperlink>
      <w:r w:rsidRPr="005568EB">
        <w:rPr>
          <w:rFonts w:ascii="Arial" w:hAnsi="Arial" w:cs="Arial"/>
          <w:sz w:val="24"/>
          <w:szCs w:val="24"/>
        </w:rPr>
        <w:t xml:space="preserve"> и </w:t>
      </w:r>
      <w:hyperlink r:id="rId9" w:history="1">
        <w:r w:rsidRPr="005568EB">
          <w:rPr>
            <w:rFonts w:ascii="Arial" w:hAnsi="Arial" w:cs="Arial"/>
            <w:color w:val="0000FF"/>
            <w:sz w:val="24"/>
            <w:szCs w:val="24"/>
          </w:rPr>
          <w:t>пункта 1 статьи 165.1</w:t>
        </w:r>
      </w:hyperlink>
      <w:r w:rsidRPr="005568EB">
        <w:rPr>
          <w:rFonts w:ascii="Arial" w:hAnsi="Arial" w:cs="Arial"/>
          <w:sz w:val="24"/>
          <w:szCs w:val="24"/>
        </w:rPr>
        <w:t xml:space="preserve"> Гражданского кодекса РФ об юридически значимых сообщениях. Об изменении реквизитов, указанных в настоящем Договоре, соответствующая Сторона обязана уведомить другую Сторону, и при невыполнении данной обязанности юридически значимые сообщения, направленные нарушившей данную обязанность Стороне по прежним реквизитам, считаются ею полученными.</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8.3. Датой заключения настоящего Договора считается дата, проставленная в правом верхнем углу на первой странице настоящего Договора под его наименованием.</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8.4. Настоящий Договор составлен в 2 (двух) экземплярах, имеющих одинаковую юридическую силу и находящихся у Арендатора, Арендодателя.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8.5. Неотъемлемыми приложениями настоящего Договора являются:</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t>- местоположение границ Территории (приложение 1);</w:t>
      </w:r>
    </w:p>
    <w:p w:rsidR="006D484B" w:rsidRPr="005568EB" w:rsidRDefault="006D484B">
      <w:pPr>
        <w:widowControl w:val="0"/>
        <w:autoSpaceDE w:val="0"/>
        <w:autoSpaceDN w:val="0"/>
        <w:adjustRightInd w:val="0"/>
        <w:spacing w:after="0" w:line="240" w:lineRule="auto"/>
        <w:ind w:firstLine="540"/>
        <w:jc w:val="both"/>
        <w:rPr>
          <w:rFonts w:ascii="Arial" w:hAnsi="Arial" w:cs="Arial"/>
          <w:sz w:val="24"/>
          <w:szCs w:val="24"/>
        </w:rPr>
      </w:pPr>
      <w:r w:rsidRPr="005568EB">
        <w:rPr>
          <w:rFonts w:ascii="Arial" w:hAnsi="Arial" w:cs="Arial"/>
          <w:sz w:val="24"/>
          <w:szCs w:val="24"/>
        </w:rPr>
        <w:lastRenderedPageBreak/>
        <w:t>- паспорт нестационарного торгового объекта (приложение 2).</w:t>
      </w:r>
    </w:p>
    <w:p w:rsidR="006D484B" w:rsidRPr="005568EB" w:rsidRDefault="006D484B">
      <w:pPr>
        <w:widowControl w:val="0"/>
        <w:autoSpaceDE w:val="0"/>
        <w:autoSpaceDN w:val="0"/>
        <w:adjustRightInd w:val="0"/>
        <w:spacing w:after="0" w:line="240" w:lineRule="auto"/>
        <w:jc w:val="both"/>
        <w:rPr>
          <w:rFonts w:ascii="Arial" w:hAnsi="Arial" w:cs="Arial"/>
          <w:sz w:val="24"/>
          <w:szCs w:val="24"/>
        </w:rPr>
      </w:pPr>
    </w:p>
    <w:p w:rsidR="006D484B" w:rsidRPr="005568EB" w:rsidRDefault="006D484B">
      <w:pPr>
        <w:widowControl w:val="0"/>
        <w:autoSpaceDE w:val="0"/>
        <w:autoSpaceDN w:val="0"/>
        <w:adjustRightInd w:val="0"/>
        <w:spacing w:after="0" w:line="240" w:lineRule="auto"/>
        <w:jc w:val="center"/>
        <w:outlineLvl w:val="2"/>
        <w:rPr>
          <w:rFonts w:ascii="Arial" w:hAnsi="Arial" w:cs="Arial"/>
          <w:sz w:val="24"/>
          <w:szCs w:val="24"/>
        </w:rPr>
      </w:pPr>
      <w:bookmarkStart w:id="43" w:name="Par440"/>
      <w:bookmarkEnd w:id="43"/>
      <w:r w:rsidRPr="005568EB">
        <w:rPr>
          <w:rFonts w:ascii="Arial" w:hAnsi="Arial" w:cs="Arial"/>
          <w:sz w:val="24"/>
          <w:szCs w:val="24"/>
        </w:rPr>
        <w:t>9. РЕКВИЗИТЫ И ПОДПИСИ СТОРОН</w:t>
      </w:r>
    </w:p>
    <w:p w:rsidR="006D484B" w:rsidRPr="005568EB" w:rsidRDefault="006D484B">
      <w:pPr>
        <w:widowControl w:val="0"/>
        <w:autoSpaceDE w:val="0"/>
        <w:autoSpaceDN w:val="0"/>
        <w:adjustRightInd w:val="0"/>
        <w:spacing w:after="0" w:line="240" w:lineRule="auto"/>
        <w:rPr>
          <w:rFonts w:ascii="Arial" w:hAnsi="Arial" w:cs="Arial"/>
          <w:sz w:val="24"/>
          <w:szCs w:val="24"/>
        </w:rPr>
      </w:pPr>
    </w:p>
    <w:p w:rsidR="00DE12A9" w:rsidRDefault="00DE12A9" w:rsidP="00DE12A9">
      <w:pPr>
        <w:pStyle w:val="ConsPlusCell"/>
        <w:rPr>
          <w:rFonts w:ascii="Arial" w:hAnsi="Arial" w:cs="Arial"/>
          <w:sz w:val="24"/>
          <w:szCs w:val="24"/>
        </w:rPr>
      </w:pPr>
      <w:r>
        <w:rPr>
          <w:rFonts w:ascii="Arial" w:hAnsi="Arial" w:cs="Arial"/>
          <w:sz w:val="24"/>
          <w:szCs w:val="24"/>
        </w:rPr>
        <w:t>Администрация Белоярского                                   Владелец объекта:</w:t>
      </w:r>
      <w:r w:rsidR="006D484B" w:rsidRPr="005568EB">
        <w:rPr>
          <w:rFonts w:ascii="Arial" w:hAnsi="Arial" w:cs="Arial"/>
          <w:sz w:val="24"/>
          <w:szCs w:val="24"/>
        </w:rPr>
        <w:t xml:space="preserve">            </w:t>
      </w:r>
      <w:r>
        <w:rPr>
          <w:rFonts w:ascii="Arial" w:hAnsi="Arial" w:cs="Arial"/>
          <w:sz w:val="24"/>
          <w:szCs w:val="24"/>
        </w:rPr>
        <w:t xml:space="preserve"> </w:t>
      </w:r>
    </w:p>
    <w:p w:rsidR="006D484B" w:rsidRDefault="000E17A1" w:rsidP="00DE12A9">
      <w:pPr>
        <w:pStyle w:val="ConsPlusCell"/>
        <w:rPr>
          <w:rFonts w:ascii="Arial" w:hAnsi="Arial" w:cs="Arial"/>
          <w:sz w:val="24"/>
          <w:szCs w:val="24"/>
        </w:rPr>
      </w:pPr>
      <w:r>
        <w:rPr>
          <w:rFonts w:ascii="Arial" w:hAnsi="Arial" w:cs="Arial"/>
          <w:sz w:val="24"/>
          <w:szCs w:val="24"/>
        </w:rPr>
        <w:t>г</w:t>
      </w:r>
      <w:r w:rsidR="00DE12A9">
        <w:rPr>
          <w:rFonts w:ascii="Arial" w:hAnsi="Arial" w:cs="Arial"/>
          <w:sz w:val="24"/>
          <w:szCs w:val="24"/>
        </w:rPr>
        <w:t xml:space="preserve">ородского поселения            </w:t>
      </w:r>
      <w:r w:rsidR="006D484B" w:rsidRPr="005568EB">
        <w:rPr>
          <w:rFonts w:ascii="Arial" w:hAnsi="Arial" w:cs="Arial"/>
          <w:sz w:val="24"/>
          <w:szCs w:val="24"/>
        </w:rPr>
        <w:t xml:space="preserve">                     ______________________________</w:t>
      </w:r>
    </w:p>
    <w:p w:rsidR="006D484B" w:rsidRPr="005568EB" w:rsidRDefault="00DE12A9" w:rsidP="00DE12A9">
      <w:pPr>
        <w:pStyle w:val="ConsPlusCell"/>
        <w:rPr>
          <w:rFonts w:ascii="Arial" w:hAnsi="Arial" w:cs="Arial"/>
          <w:sz w:val="24"/>
          <w:szCs w:val="24"/>
        </w:rPr>
      </w:pPr>
      <w:r>
        <w:rPr>
          <w:rFonts w:ascii="Arial" w:hAnsi="Arial" w:cs="Arial"/>
          <w:sz w:val="24"/>
          <w:szCs w:val="24"/>
        </w:rPr>
        <w:t>___________________________</w:t>
      </w:r>
    </w:p>
    <w:p w:rsidR="006D484B" w:rsidRPr="005568EB" w:rsidRDefault="006D484B">
      <w:pPr>
        <w:pStyle w:val="ConsPlusCell"/>
        <w:jc w:val="both"/>
        <w:rPr>
          <w:rFonts w:ascii="Arial" w:hAnsi="Arial" w:cs="Arial"/>
          <w:sz w:val="24"/>
          <w:szCs w:val="24"/>
        </w:rPr>
      </w:pPr>
      <w:r w:rsidRPr="005568EB">
        <w:rPr>
          <w:rFonts w:ascii="Arial" w:hAnsi="Arial" w:cs="Arial"/>
          <w:sz w:val="24"/>
          <w:szCs w:val="24"/>
        </w:rPr>
        <w:t>ИНН: _______________________             ИНН: _________________________</w:t>
      </w:r>
    </w:p>
    <w:p w:rsidR="006D484B" w:rsidRPr="005568EB" w:rsidRDefault="006D484B">
      <w:pPr>
        <w:pStyle w:val="ConsPlusCell"/>
        <w:jc w:val="both"/>
        <w:rPr>
          <w:rFonts w:ascii="Arial" w:hAnsi="Arial" w:cs="Arial"/>
          <w:sz w:val="24"/>
          <w:szCs w:val="24"/>
        </w:rPr>
      </w:pPr>
      <w:r w:rsidRPr="005568EB">
        <w:rPr>
          <w:rFonts w:ascii="Arial" w:hAnsi="Arial" w:cs="Arial"/>
          <w:sz w:val="24"/>
          <w:szCs w:val="24"/>
        </w:rPr>
        <w:t>ОГРН: ______________________             ОГРН: ________________________</w:t>
      </w:r>
    </w:p>
    <w:p w:rsidR="006D484B" w:rsidRPr="005568EB" w:rsidRDefault="006D484B">
      <w:pPr>
        <w:pStyle w:val="ConsPlusCell"/>
        <w:jc w:val="both"/>
        <w:rPr>
          <w:rFonts w:ascii="Arial" w:hAnsi="Arial" w:cs="Arial"/>
          <w:sz w:val="24"/>
          <w:szCs w:val="24"/>
        </w:rPr>
      </w:pPr>
      <w:r w:rsidRPr="005568EB">
        <w:rPr>
          <w:rFonts w:ascii="Arial" w:hAnsi="Arial" w:cs="Arial"/>
          <w:sz w:val="24"/>
          <w:szCs w:val="24"/>
        </w:rPr>
        <w:t>адрес: _____________________             адрес: _______________________</w:t>
      </w:r>
    </w:p>
    <w:p w:rsidR="006D484B" w:rsidRPr="005568EB" w:rsidRDefault="006D484B">
      <w:pPr>
        <w:pStyle w:val="ConsPlusCell"/>
        <w:jc w:val="both"/>
        <w:rPr>
          <w:rFonts w:ascii="Arial" w:hAnsi="Arial" w:cs="Arial"/>
          <w:sz w:val="24"/>
          <w:szCs w:val="24"/>
        </w:rPr>
      </w:pPr>
    </w:p>
    <w:p w:rsidR="006D484B" w:rsidRPr="005568EB" w:rsidRDefault="006D484B">
      <w:pPr>
        <w:pStyle w:val="ConsPlusCell"/>
        <w:jc w:val="both"/>
        <w:rPr>
          <w:rFonts w:ascii="Arial" w:hAnsi="Arial" w:cs="Arial"/>
          <w:sz w:val="24"/>
          <w:szCs w:val="24"/>
        </w:rPr>
      </w:pPr>
      <w:r w:rsidRPr="005568EB">
        <w:rPr>
          <w:rFonts w:ascii="Arial" w:hAnsi="Arial" w:cs="Arial"/>
          <w:sz w:val="24"/>
          <w:szCs w:val="24"/>
        </w:rPr>
        <w:t>/___________/_____________/              /___________/_____________/</w:t>
      </w:r>
    </w:p>
    <w:p w:rsidR="006D484B" w:rsidRPr="005568EB" w:rsidRDefault="006D484B">
      <w:pPr>
        <w:widowControl w:val="0"/>
        <w:autoSpaceDE w:val="0"/>
        <w:autoSpaceDN w:val="0"/>
        <w:adjustRightInd w:val="0"/>
        <w:spacing w:after="0" w:line="240" w:lineRule="auto"/>
        <w:rPr>
          <w:rFonts w:ascii="Arial" w:hAnsi="Arial" w:cs="Arial"/>
          <w:sz w:val="24"/>
          <w:szCs w:val="24"/>
        </w:rPr>
      </w:pPr>
    </w:p>
    <w:p w:rsidR="00370F3A" w:rsidRPr="005568EB" w:rsidRDefault="00370F3A">
      <w:pPr>
        <w:rPr>
          <w:rFonts w:ascii="Arial" w:hAnsi="Arial" w:cs="Arial"/>
          <w:sz w:val="24"/>
          <w:szCs w:val="24"/>
        </w:rPr>
      </w:pPr>
    </w:p>
    <w:sectPr w:rsidR="00370F3A" w:rsidRPr="005568EB" w:rsidSect="0007312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4B"/>
    <w:rsid w:val="00073126"/>
    <w:rsid w:val="000E17A1"/>
    <w:rsid w:val="001A5C3B"/>
    <w:rsid w:val="001B35BF"/>
    <w:rsid w:val="001D5078"/>
    <w:rsid w:val="001D5617"/>
    <w:rsid w:val="00261F93"/>
    <w:rsid w:val="0027067B"/>
    <w:rsid w:val="00287337"/>
    <w:rsid w:val="002A1172"/>
    <w:rsid w:val="002F0905"/>
    <w:rsid w:val="0030006E"/>
    <w:rsid w:val="0030099B"/>
    <w:rsid w:val="00320B40"/>
    <w:rsid w:val="003306EC"/>
    <w:rsid w:val="003406E4"/>
    <w:rsid w:val="00370F3A"/>
    <w:rsid w:val="00374511"/>
    <w:rsid w:val="003F1582"/>
    <w:rsid w:val="004A1B02"/>
    <w:rsid w:val="004F3D54"/>
    <w:rsid w:val="00507390"/>
    <w:rsid w:val="00514E78"/>
    <w:rsid w:val="0054464E"/>
    <w:rsid w:val="00553A40"/>
    <w:rsid w:val="005568EB"/>
    <w:rsid w:val="00566588"/>
    <w:rsid w:val="005676F2"/>
    <w:rsid w:val="00595102"/>
    <w:rsid w:val="005A06DA"/>
    <w:rsid w:val="005E1DC5"/>
    <w:rsid w:val="00614763"/>
    <w:rsid w:val="006D484B"/>
    <w:rsid w:val="006E0175"/>
    <w:rsid w:val="008443CB"/>
    <w:rsid w:val="00844814"/>
    <w:rsid w:val="009C0909"/>
    <w:rsid w:val="00AE2AB2"/>
    <w:rsid w:val="00B531C1"/>
    <w:rsid w:val="00B60DE7"/>
    <w:rsid w:val="00B85C19"/>
    <w:rsid w:val="00B85FBD"/>
    <w:rsid w:val="00BB12A1"/>
    <w:rsid w:val="00BB24EA"/>
    <w:rsid w:val="00C36ABD"/>
    <w:rsid w:val="00DE12A9"/>
    <w:rsid w:val="00E5484A"/>
    <w:rsid w:val="00E86EF6"/>
    <w:rsid w:val="00EF2E32"/>
    <w:rsid w:val="00F13E27"/>
    <w:rsid w:val="00F4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4FB1B-5026-471E-A6B6-B709E505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8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D484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B60D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0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A1140DADCC2D49EFC01A0323F1E7EA4BBBFBCE9C4445900F2962B53722FF1E0252861A5C0h6S9F" TargetMode="External"/><Relationship Id="rId3" Type="http://schemas.openxmlformats.org/officeDocument/2006/relationships/webSettings" Target="webSettings.xml"/><Relationship Id="rId7" Type="http://schemas.openxmlformats.org/officeDocument/2006/relationships/hyperlink" Target="consultantplus://offline/ref=1FEA1140DADCC2D49EFC1FAD2453407AA4B8E3B6EFCC460958ADCD76047B25A6A76A7123E3CF6C964379D0h7S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EA1140DADCC2D49EFC01A0323F1E7EA4B4BBBDE8C5445900F2962B53722FF1E0252861A7C26D96h4SAF" TargetMode="External"/><Relationship Id="rId11" Type="http://schemas.openxmlformats.org/officeDocument/2006/relationships/theme" Target="theme/theme1.xml"/><Relationship Id="rId5" Type="http://schemas.openxmlformats.org/officeDocument/2006/relationships/hyperlink" Target="consultantplus://offline/ref=1FEA1140DADCC2D49EFC01A0323F1E7EA4B4BBBDE8C5445900F2962B53722FF1E0252861A7C26D96h4SAF" TargetMode="External"/><Relationship Id="rId10" Type="http://schemas.openxmlformats.org/officeDocument/2006/relationships/fontTable" Target="fontTable.xml"/><Relationship Id="rId4" Type="http://schemas.openxmlformats.org/officeDocument/2006/relationships/hyperlink" Target="consultantplus://offline/ref=1FEA1140DADCC2D49EFC01A0323F1E7EA4B4BCB9EDC0445900F2962B53h7S2F" TargetMode="External"/><Relationship Id="rId9" Type="http://schemas.openxmlformats.org/officeDocument/2006/relationships/hyperlink" Target="consultantplus://offline/ref=1FEA1140DADCC2D49EFC01A0323F1E7EA4BBBFBCE9C4445900F2962B53722FF1E0252863A2hC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10868</Words>
  <Characters>61952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Yurist</cp:lastModifiedBy>
  <cp:revision>2</cp:revision>
  <cp:lastPrinted>2016-10-13T02:42:00Z</cp:lastPrinted>
  <dcterms:created xsi:type="dcterms:W3CDTF">2016-10-21T09:47:00Z</dcterms:created>
  <dcterms:modified xsi:type="dcterms:W3CDTF">2016-10-21T09:47:00Z</dcterms:modified>
</cp:coreProperties>
</file>