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806BAF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48203E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.</w:t>
      </w:r>
      <w:r w:rsidR="0048203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="0048203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FD1422">
        <w:rPr>
          <w:rFonts w:ascii="Arial" w:hAnsi="Arial" w:cs="Arial"/>
          <w:b/>
        </w:rPr>
        <w:t>7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 xml:space="preserve">1. </w:t>
      </w:r>
      <w:r w:rsidR="0048203E" w:rsidRPr="0048203E">
        <w:rPr>
          <w:rFonts w:ascii="Arial" w:hAnsi="Arial" w:cs="Arial"/>
          <w:sz w:val="24"/>
          <w:szCs w:val="24"/>
        </w:rPr>
        <w:t>О внесении изменений в решение Совета Белоярского городского поселения от 14.05.2014 № 17 «</w:t>
      </w:r>
      <w:r w:rsidR="008C4C9B" w:rsidRPr="0048203E">
        <w:rPr>
          <w:rFonts w:ascii="Arial" w:hAnsi="Arial" w:cs="Arial"/>
          <w:sz w:val="24"/>
          <w:szCs w:val="24"/>
        </w:rPr>
        <w:t>Об утверждении Положения</w:t>
      </w:r>
      <w:r w:rsidR="0048203E" w:rsidRPr="0048203E">
        <w:rPr>
          <w:rFonts w:ascii="Arial" w:hAnsi="Arial" w:cs="Arial"/>
          <w:sz w:val="24"/>
          <w:szCs w:val="24"/>
        </w:rPr>
        <w:t xml:space="preserve"> о бюджетном процессе </w:t>
      </w:r>
      <w:r w:rsidR="008802DD" w:rsidRPr="0048203E">
        <w:rPr>
          <w:rFonts w:ascii="Arial" w:hAnsi="Arial" w:cs="Arial"/>
          <w:sz w:val="24"/>
          <w:szCs w:val="24"/>
        </w:rPr>
        <w:t>в муниципальном образовании</w:t>
      </w:r>
      <w:r w:rsidR="0048203E" w:rsidRPr="0048203E">
        <w:rPr>
          <w:rFonts w:ascii="Arial" w:hAnsi="Arial" w:cs="Arial"/>
          <w:sz w:val="24"/>
          <w:szCs w:val="24"/>
        </w:rPr>
        <w:t xml:space="preserve"> «Белоярское городское поселение»</w:t>
      </w:r>
      <w:r w:rsidRPr="00FC2155">
        <w:rPr>
          <w:rFonts w:ascii="Arial" w:hAnsi="Arial" w:cs="Arial"/>
          <w:sz w:val="24"/>
          <w:szCs w:val="24"/>
        </w:rPr>
        <w:t>.</w:t>
      </w:r>
    </w:p>
    <w:p w:rsidR="00BA1C3B" w:rsidRPr="00FC2155" w:rsidRDefault="008C4C9B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 В.А.</w:t>
      </w:r>
      <w:r w:rsidR="0048203E">
        <w:rPr>
          <w:rFonts w:ascii="Arial" w:hAnsi="Arial" w:cs="Arial"/>
          <w:sz w:val="24"/>
          <w:szCs w:val="24"/>
        </w:rPr>
        <w:t xml:space="preserve"> Никиташ</w:t>
      </w:r>
      <w:r w:rsidR="00BA1C3B" w:rsidRPr="00FC2155">
        <w:rPr>
          <w:rFonts w:ascii="Arial" w:hAnsi="Arial" w:cs="Arial"/>
          <w:sz w:val="24"/>
          <w:szCs w:val="24"/>
        </w:rPr>
        <w:t xml:space="preserve"> -  </w:t>
      </w:r>
      <w:r w:rsidR="0048203E">
        <w:rPr>
          <w:rFonts w:ascii="Arial" w:hAnsi="Arial" w:cs="Arial"/>
          <w:sz w:val="24"/>
          <w:szCs w:val="24"/>
        </w:rPr>
        <w:t>Ведущий специалист по финансам Администрации Белоярского городского поселения</w:t>
      </w:r>
      <w:r w:rsidR="00F128AA">
        <w:rPr>
          <w:rFonts w:ascii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2</w:t>
      </w:r>
      <w:r w:rsidRPr="00FC2155">
        <w:rPr>
          <w:rFonts w:ascii="Arial" w:hAnsi="Arial" w:cs="Arial"/>
          <w:b/>
          <w:sz w:val="24"/>
          <w:szCs w:val="24"/>
        </w:rPr>
        <w:t xml:space="preserve">. 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О внесении изменений в </w:t>
      </w:r>
      <w:r w:rsidR="008C4C9B" w:rsidRPr="0048203E">
        <w:rPr>
          <w:rFonts w:ascii="Arial" w:eastAsia="Arial" w:hAnsi="Arial" w:cs="Arial"/>
          <w:sz w:val="24"/>
          <w:szCs w:val="24"/>
        </w:rPr>
        <w:t>решение Совета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Белоярского городского поселения от 26.11.2013 №85 «О муниципальном дорожном фонде муниципального образования «Белоярское городское поселение»</w:t>
      </w:r>
      <w:r w:rsidR="00FC2155" w:rsidRPr="00FC2155">
        <w:rPr>
          <w:rFonts w:ascii="Arial" w:eastAsia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48203E" w:rsidRPr="0048203E">
        <w:rPr>
          <w:rFonts w:ascii="Arial" w:eastAsia="Arial" w:hAnsi="Arial" w:cs="Arial"/>
          <w:sz w:val="24"/>
          <w:szCs w:val="24"/>
        </w:rPr>
        <w:t>В.А. Никиташ -  Ведущий специалист по финансам Администрации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BA1C3B" w:rsidP="00FC2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3.</w:t>
      </w:r>
      <w:r w:rsidR="00FC2155" w:rsidRPr="00FC2155">
        <w:rPr>
          <w:rFonts w:ascii="Arial" w:hAnsi="Arial" w:cs="Arial"/>
          <w:sz w:val="24"/>
          <w:szCs w:val="24"/>
        </w:rPr>
        <w:t xml:space="preserve"> </w:t>
      </w:r>
      <w:r w:rsidR="0048203E" w:rsidRPr="0048203E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Белоярское городское поселение Верхнекетского района Томской области</w:t>
      </w:r>
      <w:r w:rsidR="00F128AA">
        <w:rPr>
          <w:rFonts w:ascii="Arial" w:hAnsi="Arial" w:cs="Arial"/>
          <w:sz w:val="24"/>
          <w:szCs w:val="24"/>
        </w:rPr>
        <w:t>.</w:t>
      </w:r>
    </w:p>
    <w:p w:rsidR="00FC2155" w:rsidRPr="00FC2155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48203E">
        <w:rPr>
          <w:rFonts w:ascii="Arial" w:eastAsia="Arial" w:hAnsi="Arial" w:cs="Arial"/>
          <w:sz w:val="24"/>
          <w:szCs w:val="24"/>
        </w:rPr>
        <w:t>А.Г. Люткевич – Глава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48203E" w:rsidRDefault="0048203E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О внесении поправки в</w:t>
      </w:r>
      <w:r w:rsidR="00935DEB">
        <w:rPr>
          <w:rFonts w:ascii="Arial" w:eastAsia="Arial" w:hAnsi="Arial" w:cs="Arial"/>
          <w:sz w:val="24"/>
          <w:szCs w:val="24"/>
        </w:rPr>
        <w:t xml:space="preserve"> решение Совета Белоярского городского поселения от 25.10.2017 № 010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35DEB">
        <w:rPr>
          <w:rFonts w:ascii="Arial" w:eastAsia="Arial" w:hAnsi="Arial" w:cs="Arial"/>
          <w:sz w:val="24"/>
          <w:szCs w:val="24"/>
        </w:rPr>
        <w:t>«</w:t>
      </w:r>
      <w:r w:rsidR="00935DEB" w:rsidRPr="00935DEB">
        <w:rPr>
          <w:rFonts w:ascii="Arial" w:eastAsia="Arial" w:hAnsi="Arial" w:cs="Arial"/>
          <w:sz w:val="24"/>
          <w:szCs w:val="24"/>
        </w:rPr>
        <w:t>О внесении изменений в Правила землепользования и застройки муниципального образования «Белоярское городское поселение» утвержденное Решением Совета Белоярского городского поселения от 22.03.2012 № 172</w:t>
      </w:r>
      <w:r w:rsidR="00935DEB">
        <w:rPr>
          <w:rFonts w:ascii="Arial" w:eastAsia="Arial" w:hAnsi="Arial" w:cs="Arial"/>
          <w:sz w:val="24"/>
          <w:szCs w:val="24"/>
        </w:rPr>
        <w:t>».</w:t>
      </w:r>
    </w:p>
    <w:p w:rsidR="00935DEB" w:rsidRDefault="00935DEB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 w:rsidRPr="00935DEB">
        <w:rPr>
          <w:rFonts w:ascii="Arial" w:eastAsia="Arial" w:hAnsi="Arial" w:cs="Arial"/>
          <w:sz w:val="24"/>
          <w:szCs w:val="24"/>
        </w:rPr>
        <w:t xml:space="preserve">Докладывает: </w:t>
      </w:r>
      <w:r>
        <w:rPr>
          <w:rFonts w:ascii="Arial" w:eastAsia="Arial" w:hAnsi="Arial" w:cs="Arial"/>
          <w:sz w:val="24"/>
          <w:szCs w:val="24"/>
        </w:rPr>
        <w:t>А.С. Коровина</w:t>
      </w:r>
      <w:r w:rsidRPr="00935DEB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Ведущий специалист Администра</w:t>
      </w:r>
      <w:r w:rsidR="008C4C9B">
        <w:rPr>
          <w:rFonts w:ascii="Arial" w:eastAsia="Arial" w:hAnsi="Arial" w:cs="Arial"/>
          <w:sz w:val="24"/>
          <w:szCs w:val="24"/>
        </w:rPr>
        <w:t>ции Белоярского городского поселения</w:t>
      </w:r>
      <w:r w:rsidRPr="00935DEB">
        <w:rPr>
          <w:rFonts w:ascii="Arial" w:eastAsia="Arial" w:hAnsi="Arial" w:cs="Arial"/>
          <w:sz w:val="24"/>
          <w:szCs w:val="24"/>
        </w:rPr>
        <w:t>.</w:t>
      </w:r>
    </w:p>
    <w:p w:rsidR="008802DD" w:rsidRDefault="008802DD" w:rsidP="008802D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О вынесении проекта решения «</w:t>
      </w:r>
      <w:r w:rsidRPr="008802DD">
        <w:rPr>
          <w:rFonts w:ascii="Arial" w:eastAsia="Arial" w:hAnsi="Arial" w:cs="Arial"/>
          <w:sz w:val="24"/>
          <w:szCs w:val="24"/>
        </w:rPr>
        <w:t>О местном бюджете муниципального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802DD">
        <w:rPr>
          <w:rFonts w:ascii="Arial" w:eastAsia="Arial" w:hAnsi="Arial" w:cs="Arial"/>
          <w:sz w:val="24"/>
          <w:szCs w:val="24"/>
        </w:rPr>
        <w:t>образования Белоярское городское поселение Верхнекетского района Томской области  на 2018 год</w:t>
      </w:r>
      <w:r>
        <w:rPr>
          <w:rFonts w:ascii="Arial" w:eastAsia="Arial" w:hAnsi="Arial" w:cs="Arial"/>
          <w:sz w:val="24"/>
          <w:szCs w:val="24"/>
        </w:rPr>
        <w:t>» на публичные слушания.</w:t>
      </w:r>
    </w:p>
    <w:p w:rsidR="008802DD" w:rsidRDefault="008802DD" w:rsidP="008802D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 w:rsidRPr="008802DD">
        <w:rPr>
          <w:rFonts w:ascii="Arial" w:eastAsia="Arial" w:hAnsi="Arial" w:cs="Arial"/>
          <w:sz w:val="24"/>
          <w:szCs w:val="24"/>
        </w:rPr>
        <w:t>Докладывает: В.А. Никиташ -  Ведущий специалист по финансам Администрации Белоярского городского поселения.</w:t>
      </w:r>
    </w:p>
    <w:p w:rsidR="00FC2155" w:rsidRDefault="008802DD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517D3A">
        <w:rPr>
          <w:rFonts w:ascii="Arial" w:eastAsia="Arial" w:hAnsi="Arial" w:cs="Arial"/>
          <w:sz w:val="24"/>
          <w:szCs w:val="24"/>
        </w:rPr>
        <w:t>. Разное.</w:t>
      </w:r>
      <w:r w:rsidR="00FD11DA">
        <w:rPr>
          <w:rFonts w:ascii="Arial" w:eastAsia="Arial" w:hAnsi="Arial" w:cs="Arial"/>
          <w:sz w:val="24"/>
          <w:szCs w:val="24"/>
        </w:rPr>
        <w:t xml:space="preserve"> («Об утверждении Порядка </w:t>
      </w:r>
      <w:r w:rsidR="00FD11DA" w:rsidRPr="00FD11DA">
        <w:rPr>
          <w:rFonts w:ascii="Arial" w:eastAsia="Arial" w:hAnsi="Arial" w:cs="Arial"/>
          <w:sz w:val="24"/>
          <w:szCs w:val="24"/>
        </w:rPr>
        <w:t>заключения соглашений между органами местного самоуправления муниципального образования Белоярское городское поселение Верхнекетского района Томской области и органами местного самоуправления муниципального образования Верхнекетский район Томской области о передаче осуществления части полномочий по решению вопросов местного значения и взаимодействию</w:t>
      </w:r>
      <w:r w:rsidR="00FD11DA">
        <w:rPr>
          <w:rFonts w:ascii="Arial" w:eastAsia="Arial" w:hAnsi="Arial" w:cs="Arial"/>
          <w:sz w:val="24"/>
          <w:szCs w:val="24"/>
        </w:rPr>
        <w:t>»).</w:t>
      </w:r>
    </w:p>
    <w:p w:rsidR="00FC2155" w:rsidRDefault="00FC2155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sectPr w:rsidR="00FC2155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1C324B"/>
    <w:rsid w:val="004749DE"/>
    <w:rsid w:val="0048203E"/>
    <w:rsid w:val="00517D3A"/>
    <w:rsid w:val="00806BAF"/>
    <w:rsid w:val="0084563F"/>
    <w:rsid w:val="008802DD"/>
    <w:rsid w:val="0089061F"/>
    <w:rsid w:val="008C4C9B"/>
    <w:rsid w:val="00935DEB"/>
    <w:rsid w:val="00AB72EB"/>
    <w:rsid w:val="00BA1C3B"/>
    <w:rsid w:val="00C251B0"/>
    <w:rsid w:val="00F128AA"/>
    <w:rsid w:val="00F63D17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7</cp:revision>
  <cp:lastPrinted>2017-11-20T02:39:00Z</cp:lastPrinted>
  <dcterms:created xsi:type="dcterms:W3CDTF">2017-11-17T02:24:00Z</dcterms:created>
  <dcterms:modified xsi:type="dcterms:W3CDTF">2017-12-05T05:56:00Z</dcterms:modified>
</cp:coreProperties>
</file>