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B5" w:rsidRDefault="000303B5" w:rsidP="006F1EE1">
      <w:pPr>
        <w:pStyle w:val="3"/>
        <w:jc w:val="center"/>
        <w:rPr>
          <w:rFonts w:ascii="Arial" w:hAnsi="Arial" w:cs="Arial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Белоярского городского</w:t>
      </w:r>
    </w:p>
    <w:p w:rsidR="000303B5" w:rsidRDefault="000303B5" w:rsidP="006F1EE1">
      <w:pPr>
        <w:pStyle w:val="3"/>
        <w:spacing w:line="360" w:lineRule="auto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0303B5" w:rsidRDefault="000303B5" w:rsidP="00551DB6">
      <w:pPr>
        <w:pStyle w:val="3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2"/>
        <w:gridCol w:w="2211"/>
        <w:gridCol w:w="3572"/>
      </w:tblGrid>
      <w:tr w:rsidR="000303B5" w:rsidTr="00551DB6">
        <w:tc>
          <w:tcPr>
            <w:tcW w:w="3572" w:type="dxa"/>
          </w:tcPr>
          <w:p w:rsidR="000303B5" w:rsidRDefault="008D1B33" w:rsidP="008D1B33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«07</w:t>
            </w:r>
            <w:r w:rsidR="000303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0303B5">
              <w:rPr>
                <w:rFonts w:ascii="Arial" w:hAnsi="Arial" w:cs="Arial"/>
                <w:b/>
                <w:bCs/>
                <w:sz w:val="28"/>
                <w:szCs w:val="28"/>
              </w:rPr>
              <w:t>октября  2014</w:t>
            </w:r>
            <w:proofErr w:type="gramEnd"/>
            <w:r w:rsidR="000303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0303B5" w:rsidRDefault="000303B5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0303B5" w:rsidRDefault="000303B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0303B5" w:rsidRDefault="000303B5">
            <w:pPr>
              <w:pStyle w:val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0303B5" w:rsidRDefault="008D1B33">
            <w:pPr>
              <w:pStyle w:val="3"/>
              <w:ind w:right="57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  201</w:t>
            </w:r>
          </w:p>
        </w:tc>
      </w:tr>
    </w:tbl>
    <w:p w:rsidR="000303B5" w:rsidRDefault="000303B5" w:rsidP="00551DB6">
      <w:pPr>
        <w:pStyle w:val="3"/>
        <w:widowControl/>
      </w:pPr>
    </w:p>
    <w:p w:rsidR="000303B5" w:rsidRDefault="000303B5" w:rsidP="00551DB6">
      <w:pPr>
        <w:pStyle w:val="1"/>
        <w:ind w:right="5244"/>
        <w:jc w:val="both"/>
        <w:rPr>
          <w:rFonts w:ascii="Arial" w:hAnsi="Arial" w:cs="Arial"/>
          <w:b/>
          <w:sz w:val="24"/>
        </w:rPr>
      </w:pP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133">
        <w:rPr>
          <w:rFonts w:ascii="Arial" w:hAnsi="Arial" w:cs="Arial"/>
          <w:b/>
          <w:bCs/>
          <w:sz w:val="24"/>
          <w:szCs w:val="24"/>
          <w:lang w:eastAsia="ru-RU"/>
        </w:rPr>
        <w:t>О проведении аттестации муниципальных</w:t>
      </w: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133">
        <w:rPr>
          <w:rFonts w:ascii="Arial" w:hAnsi="Arial" w:cs="Arial"/>
          <w:b/>
          <w:bCs/>
          <w:sz w:val="24"/>
          <w:szCs w:val="24"/>
          <w:lang w:eastAsia="ru-RU"/>
        </w:rPr>
        <w:t>служащих Администрации Белоярского</w:t>
      </w: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133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</w:t>
      </w:r>
    </w:p>
    <w:p w:rsidR="000303B5" w:rsidRDefault="000303B5" w:rsidP="00551DB6">
      <w:pPr>
        <w:widowControl/>
        <w:suppressAutoHyphens w:val="0"/>
        <w:rPr>
          <w:b/>
          <w:sz w:val="28"/>
          <w:szCs w:val="28"/>
          <w:lang w:eastAsia="ru-RU"/>
        </w:rPr>
      </w:pPr>
    </w:p>
    <w:p w:rsidR="000303B5" w:rsidRPr="00D17133" w:rsidRDefault="000303B5" w:rsidP="00CD1883">
      <w:pPr>
        <w:widowControl/>
        <w:suppressAutoHyphens w:val="0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17133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со статьей 18 Федерального закона от 2 марта 2007 </w:t>
      </w:r>
      <w:proofErr w:type="gramStart"/>
      <w:r w:rsidRPr="00D17133">
        <w:rPr>
          <w:rFonts w:ascii="Arial" w:hAnsi="Arial" w:cs="Arial"/>
          <w:bCs/>
          <w:sz w:val="24"/>
          <w:szCs w:val="24"/>
          <w:lang w:eastAsia="ru-RU"/>
        </w:rPr>
        <w:t>года  №</w:t>
      </w:r>
      <w:proofErr w:type="gramEnd"/>
      <w:r w:rsidRPr="00D17133">
        <w:rPr>
          <w:rFonts w:ascii="Arial" w:hAnsi="Arial" w:cs="Arial"/>
          <w:bCs/>
          <w:sz w:val="24"/>
          <w:szCs w:val="24"/>
          <w:lang w:eastAsia="ru-RU"/>
        </w:rPr>
        <w:t>25-ФЗ «О муниципальной службе в Российской Федерации», законом Томской области от 11 сентября 2007 № 198 «О муниципальной службе в Томской области», Положением об аттестации муниципальных служащих в органах местного самоуправления муниципального образования «Белоярское городское поселение», утвержденным решением Совета Белоярского городского поселения от 25.06.2014 №37,</w:t>
      </w:r>
    </w:p>
    <w:p w:rsidR="000303B5" w:rsidRDefault="000303B5" w:rsidP="00CD1883">
      <w:pPr>
        <w:widowControl/>
        <w:suppressAutoHyphens w:val="0"/>
        <w:ind w:firstLine="708"/>
        <w:jc w:val="both"/>
        <w:rPr>
          <w:i/>
          <w:sz w:val="28"/>
          <w:szCs w:val="28"/>
          <w:lang w:eastAsia="ru-RU"/>
        </w:rPr>
      </w:pPr>
    </w:p>
    <w:p w:rsidR="000303B5" w:rsidRDefault="000303B5" w:rsidP="00D17133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0303B5" w:rsidRPr="00D17133" w:rsidRDefault="000303B5" w:rsidP="00551DB6">
      <w:pPr>
        <w:widowControl/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7133">
        <w:rPr>
          <w:rFonts w:ascii="Arial" w:hAnsi="Arial" w:cs="Arial"/>
          <w:sz w:val="24"/>
          <w:szCs w:val="24"/>
          <w:lang w:eastAsia="ru-RU"/>
        </w:rPr>
        <w:t xml:space="preserve">1. Утвердить график проведения аттестации муниципальных служащих Администрации Белоярского городского поселения согласно приложению 1 к настоящему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D17133">
        <w:rPr>
          <w:rFonts w:ascii="Arial" w:hAnsi="Arial" w:cs="Arial"/>
          <w:sz w:val="24"/>
          <w:szCs w:val="24"/>
          <w:lang w:eastAsia="ru-RU"/>
        </w:rPr>
        <w:t>остановлению.</w:t>
      </w:r>
    </w:p>
    <w:p w:rsidR="000303B5" w:rsidRPr="00D17133" w:rsidRDefault="000303B5" w:rsidP="00551DB6">
      <w:pPr>
        <w:widowControl/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7133">
        <w:rPr>
          <w:rFonts w:ascii="Arial" w:hAnsi="Arial" w:cs="Arial"/>
          <w:sz w:val="24"/>
          <w:szCs w:val="24"/>
          <w:lang w:eastAsia="ru-RU"/>
        </w:rPr>
        <w:t xml:space="preserve">2. Сформировать аттестационную комиссию по проведению аттестации муниципальных служащих Администрации Белоярского городского поселения согласно приложению 2 к настоящему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D17133">
        <w:rPr>
          <w:rFonts w:ascii="Arial" w:hAnsi="Arial" w:cs="Arial"/>
          <w:sz w:val="24"/>
          <w:szCs w:val="24"/>
          <w:lang w:eastAsia="ru-RU"/>
        </w:rPr>
        <w:t>остановлению.</w:t>
      </w:r>
    </w:p>
    <w:p w:rsidR="000303B5" w:rsidRPr="00D17133" w:rsidRDefault="000303B5" w:rsidP="00551DB6">
      <w:pPr>
        <w:widowControl/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7133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D17133">
        <w:rPr>
          <w:rFonts w:ascii="Arial" w:hAnsi="Arial" w:cs="Arial"/>
          <w:sz w:val="24"/>
          <w:szCs w:val="24"/>
          <w:lang w:eastAsia="ru-RU"/>
        </w:rPr>
        <w:t>остановления возложить на управляющего делами Администрации Белоярского городского поселения.</w:t>
      </w: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7133">
        <w:rPr>
          <w:rFonts w:ascii="Arial" w:hAnsi="Arial" w:cs="Arial"/>
          <w:sz w:val="24"/>
          <w:szCs w:val="24"/>
          <w:lang w:eastAsia="ru-RU"/>
        </w:rPr>
        <w:t>Глава  Белоярского</w:t>
      </w:r>
      <w:proofErr w:type="gramEnd"/>
      <w:r w:rsidRPr="00D17133">
        <w:rPr>
          <w:rFonts w:ascii="Arial" w:hAnsi="Arial" w:cs="Arial"/>
          <w:sz w:val="24"/>
          <w:szCs w:val="24"/>
          <w:lang w:eastAsia="ru-RU"/>
        </w:rPr>
        <w:t xml:space="preserve"> городского поселения                         </w:t>
      </w:r>
      <w:proofErr w:type="spellStart"/>
      <w:r w:rsidRPr="00D17133">
        <w:rPr>
          <w:rFonts w:ascii="Arial" w:hAnsi="Arial" w:cs="Arial"/>
          <w:sz w:val="24"/>
          <w:szCs w:val="24"/>
          <w:lang w:eastAsia="ru-RU"/>
        </w:rPr>
        <w:t>В.Л</w:t>
      </w:r>
      <w:proofErr w:type="spellEnd"/>
      <w:r w:rsidRPr="00D17133">
        <w:rPr>
          <w:rFonts w:ascii="Arial" w:hAnsi="Arial" w:cs="Arial"/>
          <w:sz w:val="24"/>
          <w:szCs w:val="24"/>
          <w:lang w:eastAsia="ru-RU"/>
        </w:rPr>
        <w:t>. Минеев</w:t>
      </w: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Default="000303B5" w:rsidP="00551DB6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i/>
          <w:lang w:eastAsia="ru-RU"/>
        </w:rPr>
      </w:pPr>
      <w:r w:rsidRPr="00D17133">
        <w:rPr>
          <w:rFonts w:ascii="Arial" w:hAnsi="Arial" w:cs="Arial"/>
          <w:i/>
          <w:lang w:eastAsia="ru-RU"/>
        </w:rPr>
        <w:t xml:space="preserve">Чупина </w:t>
      </w: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i/>
          <w:lang w:eastAsia="ru-RU"/>
        </w:rPr>
      </w:pPr>
      <w:r w:rsidRPr="00D17133">
        <w:rPr>
          <w:rFonts w:ascii="Arial" w:hAnsi="Arial" w:cs="Arial"/>
          <w:i/>
          <w:lang w:eastAsia="ru-RU"/>
        </w:rPr>
        <w:t>2-12-96</w:t>
      </w:r>
    </w:p>
    <w:p w:rsidR="000303B5" w:rsidRPr="00D17133" w:rsidRDefault="000303B5" w:rsidP="00551DB6">
      <w:pPr>
        <w:widowControl/>
        <w:suppressAutoHyphens w:val="0"/>
        <w:jc w:val="both"/>
        <w:rPr>
          <w:rFonts w:ascii="Arial" w:hAnsi="Arial" w:cs="Arial"/>
          <w:i/>
          <w:lang w:eastAsia="ru-RU"/>
        </w:rPr>
      </w:pPr>
    </w:p>
    <w:p w:rsidR="000303B5" w:rsidRDefault="000303B5" w:rsidP="00551DB6">
      <w:pPr>
        <w:pStyle w:val="3"/>
        <w:rPr>
          <w:rFonts w:ascii="Arial" w:hAnsi="Arial" w:cs="Arial"/>
          <w:b/>
          <w:bCs/>
          <w:spacing w:val="20"/>
          <w:sz w:val="36"/>
          <w:szCs w:val="36"/>
        </w:rPr>
      </w:pPr>
    </w:p>
    <w:p w:rsidR="000303B5" w:rsidRDefault="000303B5" w:rsidP="00551DB6">
      <w:pPr>
        <w:pStyle w:val="3"/>
        <w:rPr>
          <w:rFonts w:ascii="Arial" w:hAnsi="Arial" w:cs="Arial"/>
          <w:b/>
          <w:bCs/>
          <w:spacing w:val="20"/>
          <w:sz w:val="36"/>
          <w:szCs w:val="36"/>
        </w:rPr>
      </w:pPr>
    </w:p>
    <w:p w:rsidR="000303B5" w:rsidRDefault="000303B5"/>
    <w:p w:rsidR="000303B5" w:rsidRDefault="000303B5">
      <w:r>
        <w:t>Дело-1, члены комиссии-6.</w:t>
      </w:r>
    </w:p>
    <w:p w:rsidR="000303B5" w:rsidRDefault="000303B5"/>
    <w:p w:rsidR="000303B5" w:rsidRDefault="000303B5"/>
    <w:p w:rsidR="000303B5" w:rsidRPr="00940E3C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Приложение № 1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0303B5" w:rsidRPr="00940E3C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к постановлению А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дминистрации </w:t>
      </w:r>
    </w:p>
    <w:p w:rsidR="000303B5" w:rsidRPr="00940E3C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Белоярского городского поселения </w:t>
      </w:r>
    </w:p>
    <w:p w:rsidR="000303B5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от 07 октября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 2014 года №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</w:p>
    <w:p w:rsidR="000303B5" w:rsidRPr="00940E3C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0303B5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03B5" w:rsidRPr="00B205D2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205D2">
        <w:rPr>
          <w:rFonts w:ascii="Arial" w:hAnsi="Arial" w:cs="Arial"/>
          <w:color w:val="000000"/>
          <w:sz w:val="24"/>
          <w:szCs w:val="24"/>
          <w:lang w:eastAsia="ru-RU"/>
        </w:rPr>
        <w:t>ГРАФИК</w:t>
      </w:r>
    </w:p>
    <w:p w:rsidR="000303B5" w:rsidRPr="00B205D2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205D2">
        <w:rPr>
          <w:rFonts w:ascii="Arial" w:hAnsi="Arial" w:cs="Arial"/>
          <w:color w:val="000000"/>
          <w:sz w:val="24"/>
          <w:szCs w:val="24"/>
          <w:lang w:eastAsia="ru-RU"/>
        </w:rPr>
        <w:t>ПРОВЕДЕНИЯ АТТЕСТАЦИИ МУНИЦИПАЛЬНЫХ СЛУЖАЩИХ</w:t>
      </w:r>
    </w:p>
    <w:p w:rsidR="000303B5" w:rsidRPr="00B205D2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205D2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Белоярского городского поселения</w:t>
      </w:r>
    </w:p>
    <w:p w:rsidR="000303B5" w:rsidRPr="00B205D2" w:rsidRDefault="000303B5" w:rsidP="00D17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03B5" w:rsidRPr="00DF1CA8" w:rsidRDefault="000303B5" w:rsidP="00D17133">
      <w:pPr>
        <w:rPr>
          <w:sz w:val="24"/>
          <w:szCs w:val="24"/>
          <w:lang w:eastAsia="ru-RU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2059"/>
        <w:gridCol w:w="1497"/>
        <w:gridCol w:w="1449"/>
        <w:gridCol w:w="2122"/>
      </w:tblGrid>
      <w:tr w:rsidR="000303B5" w:rsidRPr="00C00D68" w:rsidTr="00D17133">
        <w:trPr>
          <w:jc w:val="center"/>
        </w:trPr>
        <w:tc>
          <w:tcPr>
            <w:tcW w:w="2284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 аттестуемого</w:t>
            </w:r>
          </w:p>
        </w:tc>
        <w:tc>
          <w:tcPr>
            <w:tcW w:w="205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497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144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Дата, предоставления отзыва об исполнении должностных обязанностей за аттестационный период </w:t>
            </w:r>
          </w:p>
        </w:tc>
        <w:tc>
          <w:tcPr>
            <w:tcW w:w="2122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Ответственное должностное лицо за представление отзыва</w:t>
            </w:r>
          </w:p>
        </w:tc>
      </w:tr>
      <w:tr w:rsidR="000303B5" w:rsidRPr="00C00D68" w:rsidTr="00D17133">
        <w:trPr>
          <w:jc w:val="center"/>
        </w:trPr>
        <w:tc>
          <w:tcPr>
            <w:tcW w:w="2284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Никиташ Вера Анатольевна</w:t>
            </w:r>
          </w:p>
        </w:tc>
        <w:tc>
          <w:tcPr>
            <w:tcW w:w="205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Ведущий специалист по финансам </w:t>
            </w:r>
          </w:p>
        </w:tc>
        <w:tc>
          <w:tcPr>
            <w:tcW w:w="1497" w:type="dxa"/>
          </w:tcPr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14.11.2014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 №105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2122" w:type="dxa"/>
          </w:tcPr>
          <w:p w:rsidR="000303B5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городского поселения </w:t>
            </w:r>
          </w:p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Люткевич </w:t>
            </w:r>
            <w:proofErr w:type="spellStart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А.Г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303B5" w:rsidRPr="00C00D68" w:rsidTr="00D17133">
        <w:trPr>
          <w:jc w:val="center"/>
        </w:trPr>
        <w:tc>
          <w:tcPr>
            <w:tcW w:w="2284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Селезнева Людмила Александровна</w:t>
            </w:r>
          </w:p>
        </w:tc>
        <w:tc>
          <w:tcPr>
            <w:tcW w:w="205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97" w:type="dxa"/>
          </w:tcPr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14.11.2014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 №105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2122" w:type="dxa"/>
          </w:tcPr>
          <w:p w:rsidR="000303B5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городского поселения </w:t>
            </w:r>
          </w:p>
          <w:p w:rsidR="000303B5" w:rsidRPr="007512F3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Люткевич </w:t>
            </w:r>
            <w:proofErr w:type="spellStart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А.Г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303B5" w:rsidRPr="00C00D68" w:rsidTr="00D17133">
        <w:trPr>
          <w:jc w:val="center"/>
        </w:trPr>
        <w:tc>
          <w:tcPr>
            <w:tcW w:w="2284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Шалева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05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497" w:type="dxa"/>
          </w:tcPr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14.11.2014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 №105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4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2122" w:type="dxa"/>
          </w:tcPr>
          <w:p w:rsidR="000303B5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городского поселения </w:t>
            </w:r>
          </w:p>
          <w:p w:rsidR="000303B5" w:rsidRPr="007512F3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Люткевич </w:t>
            </w:r>
            <w:proofErr w:type="spellStart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А.Г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303B5" w:rsidRPr="00C00D68" w:rsidTr="00D17133">
        <w:trPr>
          <w:jc w:val="center"/>
        </w:trPr>
        <w:tc>
          <w:tcPr>
            <w:tcW w:w="2284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Вялова Марина Юрьевна</w:t>
            </w:r>
          </w:p>
        </w:tc>
        <w:tc>
          <w:tcPr>
            <w:tcW w:w="205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97" w:type="dxa"/>
          </w:tcPr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14.11.2014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аб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 №105</w:t>
            </w:r>
          </w:p>
          <w:p w:rsidR="000303B5" w:rsidRPr="007512F3" w:rsidRDefault="000303B5" w:rsidP="008E684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9" w:type="dxa"/>
          </w:tcPr>
          <w:p w:rsidR="000303B5" w:rsidRPr="007512F3" w:rsidRDefault="000303B5" w:rsidP="008E684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2122" w:type="dxa"/>
          </w:tcPr>
          <w:p w:rsidR="000303B5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городского поселения </w:t>
            </w:r>
          </w:p>
          <w:p w:rsidR="000303B5" w:rsidRPr="007512F3" w:rsidRDefault="000303B5" w:rsidP="007512F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Люткевич </w:t>
            </w:r>
            <w:proofErr w:type="spellStart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А.Г</w:t>
            </w:r>
            <w:proofErr w:type="spellEnd"/>
            <w:r w:rsidRPr="007512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303B5" w:rsidRDefault="000303B5"/>
    <w:p w:rsidR="000303B5" w:rsidRDefault="000303B5"/>
    <w:p w:rsidR="000303B5" w:rsidRDefault="000303B5"/>
    <w:p w:rsidR="000303B5" w:rsidRDefault="000303B5"/>
    <w:p w:rsidR="000303B5" w:rsidRDefault="000303B5"/>
    <w:p w:rsidR="000303B5" w:rsidRDefault="000303B5"/>
    <w:p w:rsidR="000303B5" w:rsidRPr="00940E3C" w:rsidRDefault="000303B5" w:rsidP="00DE3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Приложение № 2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0303B5" w:rsidRPr="00940E3C" w:rsidRDefault="000303B5" w:rsidP="00DE3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к постановлению А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дминистрации </w:t>
      </w:r>
    </w:p>
    <w:p w:rsidR="000303B5" w:rsidRPr="00940E3C" w:rsidRDefault="000303B5" w:rsidP="00DE3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Белоярского городского поселения </w:t>
      </w:r>
    </w:p>
    <w:p w:rsidR="000303B5" w:rsidRDefault="000303B5" w:rsidP="00DE3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от 07 октября</w:t>
      </w:r>
      <w:r w:rsidRPr="00940E3C">
        <w:rPr>
          <w:rFonts w:ascii="Arial" w:hAnsi="Arial" w:cs="Arial"/>
          <w:color w:val="000000"/>
          <w:sz w:val="18"/>
          <w:szCs w:val="18"/>
          <w:lang w:eastAsia="ru-RU"/>
        </w:rPr>
        <w:t xml:space="preserve"> 2014 года №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</w:p>
    <w:p w:rsidR="000303B5" w:rsidRDefault="000303B5" w:rsidP="00DE3C6D">
      <w:pPr>
        <w:rPr>
          <w:rFonts w:ascii="Arial" w:hAnsi="Arial" w:cs="Arial"/>
          <w:color w:val="000000"/>
        </w:rPr>
      </w:pPr>
    </w:p>
    <w:p w:rsidR="000303B5" w:rsidRPr="002B31B0" w:rsidRDefault="000303B5" w:rsidP="00DE3C6D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2B31B0">
        <w:rPr>
          <w:rFonts w:ascii="Arial" w:hAnsi="Arial" w:cs="Arial"/>
          <w:sz w:val="24"/>
          <w:szCs w:val="24"/>
        </w:rPr>
        <w:t xml:space="preserve">Состав комиссии по </w:t>
      </w:r>
      <w:r>
        <w:rPr>
          <w:rFonts w:ascii="Arial" w:hAnsi="Arial" w:cs="Arial"/>
          <w:sz w:val="24"/>
          <w:szCs w:val="24"/>
        </w:rPr>
        <w:t>проведению аттестации муниципальных служащих Администрации Белоярского городского поселения</w:t>
      </w:r>
    </w:p>
    <w:p w:rsidR="000303B5" w:rsidRPr="002B31B0" w:rsidRDefault="000303B5" w:rsidP="00DE3C6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303B5" w:rsidTr="008E6847">
        <w:tc>
          <w:tcPr>
            <w:tcW w:w="4785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Минеев</w:t>
            </w:r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Владимир Леонидович</w:t>
            </w: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Глава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Белоярского городского поселения</w:t>
            </w: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председатель </w:t>
            </w:r>
          </w:p>
        </w:tc>
      </w:tr>
      <w:tr w:rsidR="000303B5" w:rsidTr="008E6847">
        <w:tc>
          <w:tcPr>
            <w:tcW w:w="4785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Люткевич</w:t>
            </w:r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Артем Георгиевич</w:t>
            </w: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Заместитель Главы Белоярского городского поселения</w:t>
            </w: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заместитель председателя </w:t>
            </w:r>
          </w:p>
        </w:tc>
      </w:tr>
      <w:tr w:rsidR="000303B5" w:rsidTr="008E6847">
        <w:tc>
          <w:tcPr>
            <w:tcW w:w="4785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Чупина </w:t>
            </w:r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Екатерина Николаевна</w:t>
            </w: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Управляющий делами Администрации Белоярского городского поселения</w:t>
            </w: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секретарь</w:t>
            </w:r>
          </w:p>
        </w:tc>
      </w:tr>
      <w:tr w:rsidR="000303B5" w:rsidTr="008E6847">
        <w:tc>
          <w:tcPr>
            <w:tcW w:w="4785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Члены комиссии:</w:t>
            </w:r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303B5" w:rsidTr="008E6847">
        <w:tc>
          <w:tcPr>
            <w:tcW w:w="4785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Бурган</w:t>
            </w:r>
            <w:proofErr w:type="spellEnd"/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Светлана Анатольевна</w:t>
            </w: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B31B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начальник управления финансов Администрации Верхнекетского района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(по согласованию) </w:t>
            </w:r>
          </w:p>
        </w:tc>
      </w:tr>
      <w:tr w:rsidR="000303B5" w:rsidTr="008E6847">
        <w:tc>
          <w:tcPr>
            <w:tcW w:w="4785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Унжаков</w:t>
            </w:r>
            <w:proofErr w:type="spellEnd"/>
          </w:p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Руслан Владимирович</w:t>
            </w:r>
          </w:p>
        </w:tc>
        <w:tc>
          <w:tcPr>
            <w:tcW w:w="4786" w:type="dxa"/>
          </w:tcPr>
          <w:p w:rsidR="000303B5" w:rsidRPr="002B31B0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начальник Управления по распоряжению муниципальным имуществом и землей</w:t>
            </w:r>
          </w:p>
        </w:tc>
      </w:tr>
      <w:tr w:rsidR="000303B5" w:rsidTr="008E6847">
        <w:tc>
          <w:tcPr>
            <w:tcW w:w="4785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Уралова</w:t>
            </w:r>
            <w:proofErr w:type="spellEnd"/>
          </w:p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Нина Аристарховна</w:t>
            </w:r>
          </w:p>
        </w:tc>
        <w:tc>
          <w:tcPr>
            <w:tcW w:w="4786" w:type="dxa"/>
          </w:tcPr>
          <w:p w:rsidR="000303B5" w:rsidRDefault="000303B5" w:rsidP="008E684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Депутат  Совета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Белоярского городского поселения (по согласованию)</w:t>
            </w:r>
          </w:p>
        </w:tc>
      </w:tr>
    </w:tbl>
    <w:p w:rsidR="000303B5" w:rsidRDefault="000303B5" w:rsidP="00DE3C6D"/>
    <w:p w:rsidR="000303B5" w:rsidRDefault="000303B5" w:rsidP="00DE3C6D">
      <w:pPr>
        <w:widowControl/>
        <w:spacing w:before="120" w:after="120" w:line="360" w:lineRule="auto"/>
        <w:ind w:left="360"/>
        <w:jc w:val="both"/>
        <w:rPr>
          <w:rFonts w:ascii="Arial" w:hAnsi="Arial" w:cs="Arial"/>
          <w:sz w:val="24"/>
        </w:rPr>
      </w:pPr>
    </w:p>
    <w:p w:rsidR="000303B5" w:rsidRDefault="000303B5"/>
    <w:sectPr w:rsidR="000303B5" w:rsidSect="007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5"/>
    <w:rsid w:val="000303B5"/>
    <w:rsid w:val="002B31B0"/>
    <w:rsid w:val="003C02F1"/>
    <w:rsid w:val="003E5631"/>
    <w:rsid w:val="004524B4"/>
    <w:rsid w:val="00551DB6"/>
    <w:rsid w:val="005D3042"/>
    <w:rsid w:val="00672795"/>
    <w:rsid w:val="006F1EE1"/>
    <w:rsid w:val="00740544"/>
    <w:rsid w:val="007512F3"/>
    <w:rsid w:val="007751C8"/>
    <w:rsid w:val="007B2D2E"/>
    <w:rsid w:val="008D1B33"/>
    <w:rsid w:val="008E6847"/>
    <w:rsid w:val="00940E3C"/>
    <w:rsid w:val="00A159CC"/>
    <w:rsid w:val="00B205D2"/>
    <w:rsid w:val="00BC2190"/>
    <w:rsid w:val="00C00D68"/>
    <w:rsid w:val="00C36FDB"/>
    <w:rsid w:val="00CD1883"/>
    <w:rsid w:val="00D17133"/>
    <w:rsid w:val="00DE3C6D"/>
    <w:rsid w:val="00DF1CA8"/>
    <w:rsid w:val="00E4216B"/>
    <w:rsid w:val="00FE655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B9F43-A57A-4FC1-9893-158962B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B6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551DB6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1">
    <w:name w:val="Обычный1"/>
    <w:uiPriority w:val="99"/>
    <w:rsid w:val="00551DB6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styleId="a3">
    <w:name w:val="Balloon Text"/>
    <w:basedOn w:val="a"/>
    <w:link w:val="a4"/>
    <w:uiPriority w:val="99"/>
    <w:semiHidden/>
    <w:rsid w:val="00452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524B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</dc:title>
  <dc:subject/>
  <dc:creator>AdmBGP</dc:creator>
  <cp:keywords/>
  <dc:description/>
  <cp:lastModifiedBy>AdmBGP</cp:lastModifiedBy>
  <cp:revision>2</cp:revision>
  <cp:lastPrinted>2014-08-13T14:47:00Z</cp:lastPrinted>
  <dcterms:created xsi:type="dcterms:W3CDTF">2019-11-18T08:24:00Z</dcterms:created>
  <dcterms:modified xsi:type="dcterms:W3CDTF">2019-11-18T08:24:00Z</dcterms:modified>
</cp:coreProperties>
</file>