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44" w:rsidRPr="00A71D44" w:rsidRDefault="00F43D04" w:rsidP="00F43D04">
      <w:pPr>
        <w:spacing w:line="276" w:lineRule="auto"/>
        <w:jc w:val="center"/>
        <w:rPr>
          <w:rFonts w:ascii="Arial" w:eastAsiaTheme="minorEastAsia" w:hAnsi="Arial" w:cs="Arial"/>
          <w:b/>
          <w:sz w:val="40"/>
          <w:szCs w:val="24"/>
        </w:rPr>
      </w:pPr>
      <w:r>
        <w:rPr>
          <w:rFonts w:ascii="Arial" w:eastAsia="Arial" w:hAnsi="Arial" w:cs="Arial"/>
          <w:b/>
          <w:color w:val="000000" w:themeColor="text1"/>
          <w:spacing w:val="34"/>
          <w:sz w:val="40"/>
          <w:szCs w:val="24"/>
          <w:lang w:eastAsia="ar-SA"/>
        </w:rPr>
        <w:t xml:space="preserve">Администрация Белоярского </w:t>
      </w:r>
      <w:r w:rsidR="00A71D44" w:rsidRPr="00A71D44">
        <w:rPr>
          <w:rFonts w:ascii="Arial" w:eastAsia="Arial" w:hAnsi="Arial" w:cs="Arial"/>
          <w:b/>
          <w:color w:val="000000" w:themeColor="text1"/>
          <w:spacing w:val="34"/>
          <w:sz w:val="40"/>
          <w:szCs w:val="24"/>
          <w:lang w:eastAsia="ar-SA"/>
        </w:rPr>
        <w:t xml:space="preserve">городского </w:t>
      </w:r>
    </w:p>
    <w:p w:rsidR="00A71D44" w:rsidRPr="00A71D44" w:rsidRDefault="00A71D44" w:rsidP="00F43D04">
      <w:pPr>
        <w:widowControl w:val="0"/>
        <w:suppressAutoHyphens/>
        <w:spacing w:after="120"/>
        <w:jc w:val="center"/>
        <w:rPr>
          <w:rFonts w:ascii="Arial" w:eastAsia="Arial" w:hAnsi="Arial" w:cs="Arial"/>
          <w:b/>
          <w:color w:val="000000" w:themeColor="text1"/>
          <w:spacing w:val="34"/>
          <w:sz w:val="40"/>
          <w:szCs w:val="24"/>
          <w:lang w:eastAsia="ar-SA"/>
        </w:rPr>
      </w:pPr>
      <w:r w:rsidRPr="00A71D44">
        <w:rPr>
          <w:rFonts w:ascii="Arial" w:eastAsia="Arial" w:hAnsi="Arial" w:cs="Arial"/>
          <w:b/>
          <w:color w:val="000000" w:themeColor="text1"/>
          <w:spacing w:val="34"/>
          <w:sz w:val="40"/>
          <w:szCs w:val="24"/>
          <w:lang w:eastAsia="ar-SA"/>
        </w:rPr>
        <w:t>поселения</w:t>
      </w:r>
    </w:p>
    <w:p w:rsidR="00A71D44" w:rsidRDefault="00A71D44" w:rsidP="00F55240">
      <w:pPr>
        <w:widowControl w:val="0"/>
        <w:suppressAutoHyphens/>
        <w:ind w:firstLine="709"/>
        <w:jc w:val="center"/>
        <w:rPr>
          <w:rFonts w:ascii="Arial" w:eastAsia="Arial" w:hAnsi="Arial" w:cs="Arial"/>
          <w:b/>
          <w:color w:val="000000" w:themeColor="text1"/>
          <w:sz w:val="32"/>
          <w:szCs w:val="24"/>
          <w:lang w:eastAsia="ar-SA"/>
        </w:rPr>
      </w:pPr>
    </w:p>
    <w:p w:rsidR="00A71D44" w:rsidRPr="00A71D44" w:rsidRDefault="00A71D44" w:rsidP="00F43D04">
      <w:pPr>
        <w:widowControl w:val="0"/>
        <w:suppressAutoHyphens/>
        <w:jc w:val="center"/>
        <w:rPr>
          <w:rFonts w:ascii="Arial" w:eastAsia="Arial" w:hAnsi="Arial" w:cs="Arial"/>
          <w:b/>
          <w:color w:val="000000" w:themeColor="text1"/>
          <w:sz w:val="32"/>
          <w:szCs w:val="24"/>
          <w:lang w:eastAsia="ar-SA"/>
        </w:rPr>
      </w:pPr>
      <w:r w:rsidRPr="00A71D44">
        <w:rPr>
          <w:rFonts w:ascii="Arial" w:eastAsia="Arial" w:hAnsi="Arial" w:cs="Arial"/>
          <w:b/>
          <w:color w:val="000000" w:themeColor="text1"/>
          <w:sz w:val="32"/>
          <w:szCs w:val="24"/>
          <w:lang w:eastAsia="ar-SA"/>
        </w:rPr>
        <w:t>ПОСТАНОВЛЕНИЕ</w:t>
      </w:r>
    </w:p>
    <w:p w:rsidR="00A71D44" w:rsidRPr="00A71D44" w:rsidRDefault="00A71D44" w:rsidP="00F55240">
      <w:pPr>
        <w:widowControl w:val="0"/>
        <w:suppressAutoHyphens/>
        <w:ind w:firstLine="709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A71D44" w:rsidRPr="00A71D44" w:rsidTr="00A71D44">
        <w:tc>
          <w:tcPr>
            <w:tcW w:w="3510" w:type="dxa"/>
          </w:tcPr>
          <w:p w:rsidR="00A71D44" w:rsidRPr="00A71D44" w:rsidRDefault="00A71D44" w:rsidP="00B5202D">
            <w:pPr>
              <w:widowControl w:val="0"/>
              <w:suppressAutoHyphens/>
              <w:snapToGrid w:val="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71D44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ar-SA"/>
              </w:rPr>
              <w:t xml:space="preserve">      </w:t>
            </w:r>
            <w:r w:rsidR="00B5202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ar-SA"/>
              </w:rPr>
              <w:t xml:space="preserve">31 </w:t>
            </w:r>
            <w:r w:rsidRPr="00A71D44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ar-SA"/>
              </w:rPr>
              <w:t>октября 2023 г.</w:t>
            </w:r>
          </w:p>
        </w:tc>
        <w:tc>
          <w:tcPr>
            <w:tcW w:w="3094" w:type="dxa"/>
          </w:tcPr>
          <w:p w:rsidR="00A71D44" w:rsidRPr="00B5202D" w:rsidRDefault="00A71D44" w:rsidP="00B5202D">
            <w:pPr>
              <w:widowControl w:val="0"/>
              <w:suppressAutoHyphens/>
              <w:snapToGrid w:val="0"/>
              <w:ind w:left="-357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  <w:lang w:eastAsia="ar-SA"/>
              </w:rPr>
            </w:pPr>
            <w:r w:rsidRPr="00B5202D">
              <w:rPr>
                <w:rFonts w:ascii="Arial" w:eastAsia="Arial" w:hAnsi="Arial" w:cs="Arial"/>
                <w:color w:val="000000" w:themeColor="text1"/>
                <w:sz w:val="20"/>
                <w:szCs w:val="24"/>
                <w:lang w:eastAsia="ar-SA"/>
              </w:rPr>
              <w:t>р.п. Белый Яр</w:t>
            </w:r>
          </w:p>
          <w:p w:rsidR="00A71D44" w:rsidRPr="00B5202D" w:rsidRDefault="00A71D44" w:rsidP="00B5202D">
            <w:pPr>
              <w:widowControl w:val="0"/>
              <w:suppressAutoHyphens/>
              <w:ind w:left="-357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  <w:lang w:eastAsia="ar-SA"/>
              </w:rPr>
            </w:pPr>
            <w:r w:rsidRPr="00B5202D">
              <w:rPr>
                <w:rFonts w:ascii="Arial" w:eastAsia="Arial" w:hAnsi="Arial" w:cs="Arial"/>
                <w:color w:val="000000" w:themeColor="text1"/>
                <w:sz w:val="20"/>
                <w:szCs w:val="24"/>
                <w:lang w:eastAsia="ar-SA"/>
              </w:rPr>
              <w:t>Верхнекетского района</w:t>
            </w:r>
          </w:p>
          <w:p w:rsidR="00A71D44" w:rsidRPr="00B5202D" w:rsidRDefault="00A71D44" w:rsidP="00B5202D">
            <w:pPr>
              <w:widowControl w:val="0"/>
              <w:suppressAutoHyphens/>
              <w:ind w:left="-357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  <w:lang w:eastAsia="ar-SA"/>
              </w:rPr>
            </w:pPr>
            <w:r w:rsidRPr="00B5202D">
              <w:rPr>
                <w:rFonts w:ascii="Arial" w:eastAsia="Arial" w:hAnsi="Arial" w:cs="Arial"/>
                <w:color w:val="000000" w:themeColor="text1"/>
                <w:sz w:val="20"/>
                <w:szCs w:val="24"/>
                <w:lang w:eastAsia="ar-SA"/>
              </w:rPr>
              <w:t>Томской области</w:t>
            </w:r>
          </w:p>
          <w:p w:rsidR="00A71D44" w:rsidRPr="00A71D44" w:rsidRDefault="00A71D44" w:rsidP="00F55240">
            <w:pPr>
              <w:widowControl w:val="0"/>
              <w:suppressAutoHyphens/>
              <w:ind w:firstLine="709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302" w:type="dxa"/>
          </w:tcPr>
          <w:p w:rsidR="00A71D44" w:rsidRPr="00A71D44" w:rsidRDefault="00A71D44" w:rsidP="00B5202D">
            <w:pPr>
              <w:widowControl w:val="0"/>
              <w:suppressAutoHyphens/>
              <w:snapToGrid w:val="0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71D44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ar-SA"/>
              </w:rPr>
              <w:t xml:space="preserve">          № </w:t>
            </w:r>
            <w:r w:rsidR="00B5202D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ar-SA"/>
              </w:rPr>
              <w:t>520</w:t>
            </w:r>
          </w:p>
        </w:tc>
      </w:tr>
    </w:tbl>
    <w:p w:rsidR="00A71D44" w:rsidRPr="00A71D44" w:rsidRDefault="00A71D44" w:rsidP="00F55240">
      <w:pPr>
        <w:widowControl w:val="0"/>
        <w:tabs>
          <w:tab w:val="left" w:pos="-2552"/>
          <w:tab w:val="left" w:pos="0"/>
        </w:tabs>
        <w:ind w:right="4393"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ar-SA"/>
        </w:rPr>
      </w:pPr>
    </w:p>
    <w:p w:rsidR="00A71D44" w:rsidRPr="00A71D44" w:rsidRDefault="00A71D44" w:rsidP="00B5202D">
      <w:pPr>
        <w:widowControl w:val="0"/>
        <w:tabs>
          <w:tab w:val="left" w:pos="-2552"/>
          <w:tab w:val="left" w:pos="1134"/>
        </w:tabs>
        <w:suppressAutoHyphens/>
        <w:ind w:left="1418" w:right="1558"/>
        <w:jc w:val="center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A71D44">
        <w:rPr>
          <w:rFonts w:ascii="Arial" w:eastAsiaTheme="minorHAnsi" w:hAnsi="Arial" w:cs="Arial"/>
          <w:b/>
          <w:color w:val="000000" w:themeColor="text1"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A71D44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ar-SA"/>
        </w:rPr>
        <w:t>предоставления муниципальной услуги «Установление сервитута в отношении земельного участка, находящегося в г</w:t>
      </w:r>
      <w:bookmarkStart w:id="0" w:name="_GoBack"/>
      <w:bookmarkEnd w:id="0"/>
      <w:r w:rsidRPr="00A71D44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ar-SA"/>
        </w:rPr>
        <w:t xml:space="preserve">осударственной или муниципальной собственности» </w:t>
      </w:r>
    </w:p>
    <w:p w:rsidR="00A71D44" w:rsidRPr="00A71D44" w:rsidRDefault="00A71D44" w:rsidP="00F55240">
      <w:pPr>
        <w:widowControl w:val="0"/>
        <w:tabs>
          <w:tab w:val="left" w:pos="-2552"/>
          <w:tab w:val="left" w:pos="1134"/>
        </w:tabs>
        <w:suppressAutoHyphens/>
        <w:ind w:left="1418" w:right="1558" w:firstLine="709"/>
        <w:jc w:val="center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A71D44" w:rsidRPr="00A71D44" w:rsidRDefault="00A71D44" w:rsidP="00F55240">
      <w:pPr>
        <w:widowControl w:val="0"/>
        <w:tabs>
          <w:tab w:val="left" w:pos="-2552"/>
        </w:tabs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ar-SA"/>
        </w:rPr>
      </w:pPr>
    </w:p>
    <w:p w:rsidR="00A71D44" w:rsidRPr="00A71D44" w:rsidRDefault="00A71D44" w:rsidP="00F55240">
      <w:pPr>
        <w:widowControl w:val="0"/>
        <w:tabs>
          <w:tab w:val="left" w:pos="-2552"/>
        </w:tabs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ar-SA"/>
        </w:rPr>
      </w:pPr>
      <w:r w:rsidRPr="00A71D44">
        <w:rPr>
          <w:rFonts w:ascii="Arial" w:eastAsiaTheme="minorHAnsi" w:hAnsi="Arial" w:cs="Arial"/>
          <w:color w:val="000000" w:themeColor="text1"/>
          <w:sz w:val="24"/>
          <w:szCs w:val="24"/>
          <w:lang w:eastAsia="ar-SA"/>
        </w:rPr>
        <w:t>В соответствии с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постановлением Администрации Белоярского городского поселения</w:t>
      </w:r>
      <w:r w:rsidRPr="00A71D4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71D44">
        <w:rPr>
          <w:rFonts w:ascii="Arial" w:eastAsiaTheme="minorHAnsi" w:hAnsi="Arial" w:cs="Arial"/>
          <w:color w:val="000000" w:themeColor="text1"/>
          <w:sz w:val="24"/>
          <w:szCs w:val="24"/>
          <w:lang w:eastAsia="ar-SA"/>
        </w:rPr>
        <w:t>от 21.11.2022 № 551</w:t>
      </w:r>
      <w:r w:rsidRPr="00A71D44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r w:rsidRPr="00A71D44">
        <w:rPr>
          <w:rFonts w:ascii="Arial" w:eastAsiaTheme="minorHAnsi" w:hAnsi="Arial" w:cs="Arial"/>
          <w:color w:val="000000" w:themeColor="text1"/>
          <w:sz w:val="24"/>
          <w:szCs w:val="24"/>
          <w:lang w:eastAsia="ar-SA"/>
        </w:rPr>
        <w:t>Об утверждении перечня муниципальных услуг»,</w:t>
      </w:r>
    </w:p>
    <w:p w:rsidR="00A71D44" w:rsidRPr="00A71D44" w:rsidRDefault="00A71D44" w:rsidP="00F55240">
      <w:pPr>
        <w:widowControl w:val="0"/>
        <w:tabs>
          <w:tab w:val="left" w:pos="-2552"/>
        </w:tabs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ar-SA"/>
        </w:rPr>
      </w:pPr>
    </w:p>
    <w:p w:rsidR="00A71D44" w:rsidRPr="00A71D44" w:rsidRDefault="00A71D44" w:rsidP="00F55240">
      <w:pPr>
        <w:widowControl w:val="0"/>
        <w:tabs>
          <w:tab w:val="left" w:pos="-2552"/>
        </w:tabs>
        <w:ind w:firstLine="709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ar-SA"/>
        </w:rPr>
      </w:pPr>
      <w:r w:rsidRPr="00A71D44">
        <w:rPr>
          <w:rFonts w:ascii="Arial" w:eastAsiaTheme="minorHAnsi" w:hAnsi="Arial" w:cs="Arial"/>
          <w:b/>
          <w:color w:val="000000" w:themeColor="text1"/>
          <w:sz w:val="24"/>
          <w:szCs w:val="24"/>
          <w:lang w:eastAsia="ar-SA"/>
        </w:rPr>
        <w:t>ПОСТАНОВЛЯЮ:</w:t>
      </w:r>
    </w:p>
    <w:p w:rsidR="00A71D44" w:rsidRPr="00A71D44" w:rsidRDefault="00A71D44" w:rsidP="00F55240">
      <w:pPr>
        <w:widowControl w:val="0"/>
        <w:tabs>
          <w:tab w:val="left" w:pos="-2552"/>
        </w:tabs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ar-SA"/>
        </w:rPr>
      </w:pPr>
    </w:p>
    <w:p w:rsidR="00A71D44" w:rsidRPr="00A71D44" w:rsidRDefault="00A71D44" w:rsidP="00F55240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ar-SA"/>
        </w:rPr>
      </w:pPr>
      <w:r w:rsidRPr="00A71D44">
        <w:rPr>
          <w:rFonts w:ascii="Arial" w:eastAsiaTheme="minorHAnsi" w:hAnsi="Arial" w:cs="Arial"/>
          <w:color w:val="000000" w:themeColor="text1"/>
          <w:sz w:val="24"/>
          <w:szCs w:val="24"/>
          <w:lang w:eastAsia="ar-SA"/>
        </w:rPr>
        <w:tab/>
        <w:t>1. Утвердить административный регламент по предоставлению муниципальной услу</w:t>
      </w:r>
      <w:r w:rsidR="00FA3D1C">
        <w:rPr>
          <w:rFonts w:ascii="Arial" w:eastAsiaTheme="minorHAnsi" w:hAnsi="Arial" w:cs="Arial"/>
          <w:color w:val="000000" w:themeColor="text1"/>
          <w:sz w:val="24"/>
          <w:szCs w:val="24"/>
          <w:lang w:eastAsia="ar-SA"/>
        </w:rPr>
        <w:t xml:space="preserve">ги </w:t>
      </w:r>
      <w:r w:rsidRPr="00A71D44">
        <w:rPr>
          <w:rFonts w:ascii="Arial" w:eastAsiaTheme="minorHAnsi" w:hAnsi="Arial" w:cs="Arial"/>
          <w:color w:val="000000" w:themeColor="text1"/>
          <w:sz w:val="24"/>
          <w:szCs w:val="24"/>
          <w:lang w:eastAsia="ar-SA"/>
        </w:rPr>
        <w:t>«Установление сервитута в отношении земельного участка, находящегося в государственной или муниципальной собственности», согласно приложению к настоящему постановлению.</w:t>
      </w:r>
    </w:p>
    <w:p w:rsidR="00A71D44" w:rsidRPr="00A71D44" w:rsidRDefault="00A71D44" w:rsidP="00F55240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ar-SA"/>
        </w:rPr>
      </w:pPr>
      <w:r w:rsidRPr="00A71D44">
        <w:rPr>
          <w:rFonts w:ascii="Arial" w:eastAsiaTheme="minorHAnsi" w:hAnsi="Arial" w:cs="Arial"/>
          <w:color w:val="000000" w:themeColor="text1"/>
          <w:sz w:val="24"/>
          <w:szCs w:val="24"/>
          <w:lang w:eastAsia="ar-SA"/>
        </w:rPr>
        <w:tab/>
        <w:t xml:space="preserve">2. Настоящее постановление вступает в силу со дня его официального опубликования в информационном вестнике Верхнекетского района «Территория» и подлежит размещению на официальном сайте муниципального образования Белоярское городское поселение. </w:t>
      </w:r>
    </w:p>
    <w:p w:rsidR="00A71D44" w:rsidRPr="00A71D44" w:rsidRDefault="00A71D44" w:rsidP="00F55240">
      <w:pPr>
        <w:widowControl w:val="0"/>
        <w:ind w:firstLine="709"/>
        <w:jc w:val="both"/>
        <w:rPr>
          <w:rFonts w:ascii="Arial" w:eastAsiaTheme="minorHAnsi" w:hAnsi="Arial" w:cs="Arial"/>
          <w:i/>
          <w:color w:val="000000" w:themeColor="text1"/>
          <w:sz w:val="24"/>
          <w:szCs w:val="24"/>
          <w:lang w:eastAsia="ar-SA"/>
        </w:rPr>
      </w:pPr>
      <w:r w:rsidRPr="00A71D44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A71D44" w:rsidRPr="00A71D44" w:rsidRDefault="00A71D44" w:rsidP="00F55240">
      <w:pPr>
        <w:widowControl w:val="0"/>
        <w:tabs>
          <w:tab w:val="left" w:pos="-2552"/>
          <w:tab w:val="left" w:pos="426"/>
        </w:tabs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00"/>
          <w:lang w:eastAsia="ar-SA"/>
        </w:rPr>
      </w:pPr>
    </w:p>
    <w:p w:rsidR="00A71D44" w:rsidRPr="00A71D44" w:rsidRDefault="00A71D44" w:rsidP="00F55240">
      <w:pPr>
        <w:widowControl w:val="0"/>
        <w:tabs>
          <w:tab w:val="left" w:pos="-2552"/>
          <w:tab w:val="left" w:pos="426"/>
        </w:tabs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00"/>
          <w:lang w:eastAsia="ar-SA"/>
        </w:rPr>
      </w:pPr>
    </w:p>
    <w:p w:rsidR="00A71D44" w:rsidRPr="00A71D44" w:rsidRDefault="00A71D44" w:rsidP="00F55240">
      <w:pPr>
        <w:widowControl w:val="0"/>
        <w:tabs>
          <w:tab w:val="left" w:pos="-2552"/>
        </w:tabs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00"/>
          <w:lang w:eastAsia="ar-SA"/>
        </w:rPr>
      </w:pPr>
    </w:p>
    <w:p w:rsidR="00A71D44" w:rsidRPr="00A71D44" w:rsidRDefault="00A71D44" w:rsidP="00B5202D">
      <w:pPr>
        <w:widowControl w:val="0"/>
        <w:tabs>
          <w:tab w:val="left" w:pos="-2552"/>
        </w:tabs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ar-SA"/>
        </w:rPr>
      </w:pPr>
      <w:r w:rsidRPr="00A71D44">
        <w:rPr>
          <w:rFonts w:ascii="Arial" w:eastAsiaTheme="minorHAnsi" w:hAnsi="Arial" w:cs="Arial"/>
          <w:color w:val="000000" w:themeColor="text1"/>
          <w:sz w:val="24"/>
          <w:szCs w:val="24"/>
          <w:lang w:eastAsia="ar-SA"/>
        </w:rPr>
        <w:t xml:space="preserve"> Глава Белоярского городского поселения                             </w:t>
      </w:r>
      <w:r w:rsidR="00B5202D">
        <w:rPr>
          <w:rFonts w:ascii="Arial" w:eastAsiaTheme="minorHAnsi" w:hAnsi="Arial" w:cs="Arial"/>
          <w:color w:val="000000" w:themeColor="text1"/>
          <w:sz w:val="24"/>
          <w:szCs w:val="24"/>
          <w:lang w:eastAsia="ar-SA"/>
        </w:rPr>
        <w:t xml:space="preserve">                       </w:t>
      </w:r>
      <w:r w:rsidRPr="00A71D44">
        <w:rPr>
          <w:rFonts w:ascii="Arial" w:eastAsiaTheme="minorHAnsi" w:hAnsi="Arial" w:cs="Arial"/>
          <w:color w:val="000000" w:themeColor="text1"/>
          <w:sz w:val="24"/>
          <w:szCs w:val="24"/>
          <w:lang w:eastAsia="ar-SA"/>
        </w:rPr>
        <w:t xml:space="preserve">     С.В. Чехов</w:t>
      </w:r>
    </w:p>
    <w:p w:rsidR="00A71D44" w:rsidRPr="00A71D44" w:rsidRDefault="00A71D44" w:rsidP="00F55240">
      <w:pPr>
        <w:autoSpaceDE w:val="0"/>
        <w:autoSpaceDN w:val="0"/>
        <w:adjustRightInd w:val="0"/>
        <w:ind w:firstLine="709"/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A71D44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</w:p>
    <w:p w:rsidR="00A71D44" w:rsidRDefault="00A71D44" w:rsidP="00F55240">
      <w:pPr>
        <w:autoSpaceDE w:val="0"/>
        <w:autoSpaceDN w:val="0"/>
        <w:adjustRightInd w:val="0"/>
        <w:ind w:firstLine="709"/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02D" w:rsidRDefault="00B5202D" w:rsidP="00F55240">
      <w:pPr>
        <w:autoSpaceDE w:val="0"/>
        <w:autoSpaceDN w:val="0"/>
        <w:adjustRightInd w:val="0"/>
        <w:ind w:firstLine="709"/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02D" w:rsidRDefault="00B5202D" w:rsidP="00F55240">
      <w:pPr>
        <w:autoSpaceDE w:val="0"/>
        <w:autoSpaceDN w:val="0"/>
        <w:adjustRightInd w:val="0"/>
        <w:ind w:firstLine="709"/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02D" w:rsidRDefault="00B5202D" w:rsidP="00F55240">
      <w:pPr>
        <w:autoSpaceDE w:val="0"/>
        <w:autoSpaceDN w:val="0"/>
        <w:adjustRightInd w:val="0"/>
        <w:ind w:firstLine="709"/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02D" w:rsidRPr="00A71D44" w:rsidRDefault="00B5202D" w:rsidP="00F55240">
      <w:pPr>
        <w:autoSpaceDE w:val="0"/>
        <w:autoSpaceDN w:val="0"/>
        <w:adjustRightInd w:val="0"/>
        <w:ind w:firstLine="709"/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A71D44" w:rsidRPr="00A71D44" w:rsidRDefault="00A71D44" w:rsidP="00F55240">
      <w:pPr>
        <w:autoSpaceDE w:val="0"/>
        <w:autoSpaceDN w:val="0"/>
        <w:adjustRightInd w:val="0"/>
        <w:ind w:firstLine="709"/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02D" w:rsidRDefault="00B5202D" w:rsidP="00F55240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02D" w:rsidRDefault="00B5202D" w:rsidP="00F55240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202D" w:rsidRDefault="00B5202D" w:rsidP="00F55240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A71D44" w:rsidRPr="00A71D44" w:rsidRDefault="00B5202D" w:rsidP="00B5202D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_______________</w:t>
      </w:r>
      <w:r w:rsidR="00A71D44" w:rsidRPr="00A71D44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</w:t>
      </w:r>
      <w:r w:rsidR="00A71D44" w:rsidRPr="00A71D44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A71D44" w:rsidRPr="00FA3D1C">
        <w:rPr>
          <w:rFonts w:ascii="Arial" w:eastAsiaTheme="minorHAnsi" w:hAnsi="Arial" w:cs="Arial"/>
          <w:sz w:val="20"/>
          <w:szCs w:val="24"/>
          <w:lang w:eastAsia="en-US"/>
        </w:rPr>
        <w:t>дело-2, прокуратура — 1</w:t>
      </w:r>
    </w:p>
    <w:p w:rsidR="00BF01CA" w:rsidRDefault="00BF01CA" w:rsidP="00F43D04">
      <w:pPr>
        <w:autoSpaceDE w:val="0"/>
        <w:autoSpaceDN w:val="0"/>
        <w:adjustRightInd w:val="0"/>
        <w:spacing w:line="240" w:lineRule="exact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  <w:r w:rsidR="00FA3D1C" w:rsidRPr="00FA3D1C">
        <w:rPr>
          <w:rFonts w:ascii="Arial" w:hAnsi="Arial" w:cs="Arial"/>
          <w:sz w:val="24"/>
          <w:szCs w:val="24"/>
        </w:rPr>
        <w:t xml:space="preserve"> </w:t>
      </w:r>
    </w:p>
    <w:p w:rsidR="00FA3D1C" w:rsidRPr="00FA3D1C" w:rsidRDefault="00FA3D1C" w:rsidP="00F43D04">
      <w:pPr>
        <w:autoSpaceDE w:val="0"/>
        <w:autoSpaceDN w:val="0"/>
        <w:adjustRightInd w:val="0"/>
        <w:spacing w:line="240" w:lineRule="exact"/>
        <w:ind w:left="6379"/>
        <w:rPr>
          <w:rFonts w:ascii="Arial" w:hAnsi="Arial" w:cs="Arial"/>
          <w:sz w:val="24"/>
          <w:szCs w:val="24"/>
        </w:rPr>
      </w:pPr>
      <w:r w:rsidRPr="00FA3D1C">
        <w:rPr>
          <w:rFonts w:ascii="Arial" w:hAnsi="Arial" w:cs="Arial"/>
          <w:sz w:val="24"/>
          <w:szCs w:val="24"/>
        </w:rPr>
        <w:t>постановлени</w:t>
      </w:r>
      <w:r w:rsidR="00BF01CA">
        <w:rPr>
          <w:rFonts w:ascii="Arial" w:hAnsi="Arial" w:cs="Arial"/>
          <w:sz w:val="24"/>
          <w:szCs w:val="24"/>
        </w:rPr>
        <w:t>ем</w:t>
      </w:r>
      <w:r w:rsidRPr="00FA3D1C">
        <w:rPr>
          <w:rFonts w:ascii="Arial" w:hAnsi="Arial" w:cs="Arial"/>
          <w:sz w:val="24"/>
          <w:szCs w:val="24"/>
        </w:rPr>
        <w:t xml:space="preserve"> Администрации </w:t>
      </w:r>
    </w:p>
    <w:p w:rsidR="00BF01CA" w:rsidRDefault="00FA3D1C" w:rsidP="00F43D04">
      <w:pPr>
        <w:autoSpaceDE w:val="0"/>
        <w:autoSpaceDN w:val="0"/>
        <w:adjustRightInd w:val="0"/>
        <w:spacing w:line="240" w:lineRule="exact"/>
        <w:ind w:left="6379"/>
        <w:rPr>
          <w:rFonts w:ascii="Arial" w:hAnsi="Arial" w:cs="Arial"/>
          <w:sz w:val="24"/>
          <w:szCs w:val="24"/>
        </w:rPr>
      </w:pPr>
      <w:r w:rsidRPr="00FA3D1C">
        <w:rPr>
          <w:rFonts w:ascii="Arial" w:hAnsi="Arial" w:cs="Arial"/>
          <w:sz w:val="24"/>
          <w:szCs w:val="24"/>
        </w:rPr>
        <w:t>Белоярского городского поселения</w:t>
      </w:r>
    </w:p>
    <w:p w:rsidR="00A71D44" w:rsidRPr="00FA3D1C" w:rsidRDefault="00FA3D1C" w:rsidP="00F43D04">
      <w:pPr>
        <w:autoSpaceDE w:val="0"/>
        <w:autoSpaceDN w:val="0"/>
        <w:adjustRightInd w:val="0"/>
        <w:spacing w:line="240" w:lineRule="exact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BF01CA">
        <w:rPr>
          <w:rFonts w:ascii="Arial" w:hAnsi="Arial" w:cs="Arial"/>
          <w:sz w:val="24"/>
          <w:szCs w:val="24"/>
        </w:rPr>
        <w:t xml:space="preserve"> 520 от 31.10.2023</w:t>
      </w: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1D44" w:rsidRDefault="00A71D44" w:rsidP="00F43D04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A71D44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71D44" w:rsidRPr="00A71D44" w:rsidRDefault="00A71D44" w:rsidP="00F43D04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Cs/>
          <w:i/>
          <w:sz w:val="24"/>
          <w:szCs w:val="24"/>
        </w:rPr>
      </w:pPr>
      <w:r w:rsidRPr="00A71D44">
        <w:rPr>
          <w:rFonts w:ascii="Arial" w:hAnsi="Arial" w:cs="Arial"/>
          <w:bCs/>
          <w:i/>
          <w:sz w:val="24"/>
          <w:szCs w:val="24"/>
        </w:rPr>
        <w:t xml:space="preserve">предоставления муниципальной услуги «Установление сервитута в отношении земельного участка, находящегося в государственной или </w:t>
      </w:r>
    </w:p>
    <w:p w:rsidR="00A71D44" w:rsidRPr="00A71D44" w:rsidRDefault="00A71D44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A3D1C" w:rsidRPr="00FA3D1C" w:rsidRDefault="00FA3D1C" w:rsidP="00F55240">
      <w:pPr>
        <w:pStyle w:val="Standard"/>
        <w:keepNext/>
        <w:keepLines/>
        <w:widowControl/>
        <w:spacing w:before="240" w:line="276" w:lineRule="auto"/>
        <w:ind w:firstLine="709"/>
        <w:jc w:val="center"/>
        <w:outlineLvl w:val="0"/>
        <w:rPr>
          <w:rFonts w:ascii="Arial" w:hAnsi="Arial" w:cs="Arial"/>
          <w:b/>
          <w:lang w:val="ru-RU"/>
        </w:rPr>
      </w:pPr>
    </w:p>
    <w:p w:rsidR="00FA3D1C" w:rsidRPr="00FA3D1C" w:rsidRDefault="00FA3D1C" w:rsidP="00F43D04">
      <w:pPr>
        <w:pStyle w:val="Standard"/>
        <w:keepNext/>
        <w:keepLines/>
        <w:spacing w:before="240" w:line="276" w:lineRule="auto"/>
        <w:jc w:val="center"/>
        <w:outlineLvl w:val="0"/>
        <w:rPr>
          <w:rFonts w:ascii="Arial" w:hAnsi="Arial" w:cs="Arial"/>
          <w:b/>
          <w:lang w:val="ru-RU"/>
        </w:rPr>
      </w:pPr>
      <w:r w:rsidRPr="00FA3D1C">
        <w:rPr>
          <w:rFonts w:ascii="Arial" w:hAnsi="Arial" w:cs="Arial"/>
          <w:b/>
          <w:lang w:val="ru-RU"/>
        </w:rPr>
        <w:t>I. Общие положения</w:t>
      </w:r>
    </w:p>
    <w:p w:rsidR="00FA3D1C" w:rsidRPr="00FA3D1C" w:rsidRDefault="00FA3D1C" w:rsidP="00F43D04">
      <w:pPr>
        <w:pStyle w:val="Standard"/>
        <w:keepNext/>
        <w:keepLines/>
        <w:spacing w:before="240" w:line="276" w:lineRule="auto"/>
        <w:jc w:val="center"/>
        <w:outlineLvl w:val="0"/>
        <w:rPr>
          <w:rFonts w:ascii="Arial" w:hAnsi="Arial" w:cs="Arial"/>
          <w:b/>
          <w:lang w:val="ru-RU"/>
        </w:rPr>
      </w:pPr>
      <w:r w:rsidRPr="00FA3D1C">
        <w:rPr>
          <w:rFonts w:ascii="Arial" w:hAnsi="Arial" w:cs="Arial"/>
          <w:b/>
          <w:lang w:val="ru-RU"/>
        </w:rPr>
        <w:t>1.1. Предмет регулирования административного регламента</w:t>
      </w:r>
    </w:p>
    <w:p w:rsidR="00FA3D1C" w:rsidRPr="00FA3D1C" w:rsidRDefault="00FA3D1C" w:rsidP="00F55240">
      <w:pPr>
        <w:pStyle w:val="Standard"/>
        <w:keepNext/>
        <w:keepLines/>
        <w:spacing w:before="240" w:line="276" w:lineRule="auto"/>
        <w:ind w:firstLine="709"/>
        <w:jc w:val="both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FA3D1C">
        <w:rPr>
          <w:rFonts w:ascii="Arial" w:hAnsi="Arial" w:cs="Arial"/>
          <w:lang w:val="ru-RU"/>
        </w:rPr>
        <w:t>1.1.1. Административный регламент предоставления муниципальной услуги «Установление сервитута в отношении земельного участка, находящегося в государственной или муниципальной собственности» (далее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Томской области, муниципальными правовыми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 № 210-ФЗ).</w:t>
      </w:r>
    </w:p>
    <w:p w:rsidR="00FA3D1C" w:rsidRPr="00FA3D1C" w:rsidRDefault="00FA3D1C" w:rsidP="00F55240">
      <w:pPr>
        <w:pStyle w:val="Standard"/>
        <w:keepNext/>
        <w:keepLines/>
        <w:widowControl/>
        <w:spacing w:before="240" w:line="276" w:lineRule="auto"/>
        <w:ind w:firstLine="709"/>
        <w:jc w:val="both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FA3D1C">
        <w:rPr>
          <w:rFonts w:ascii="Arial" w:hAnsi="Arial" w:cs="Arial"/>
          <w:lang w:val="ru-RU"/>
        </w:rPr>
        <w:t>1.1.2. Муниципальная услуга предоставляется в рамках решения вопроса местного значения «Установление сервитута в отношении земельного участка, находящегося в государственной или муниципальной собственности», установленного статьями 39.26, 39.41 Земельного кодекса Российской Федерации, главой V.7. Земельного кодекса Российской Федерации.</w:t>
      </w:r>
    </w:p>
    <w:p w:rsidR="00FA3D1C" w:rsidRPr="00A71D44" w:rsidRDefault="00FA3D1C" w:rsidP="00F43D04">
      <w:pPr>
        <w:pStyle w:val="Standard"/>
        <w:keepNext/>
        <w:keepLines/>
        <w:widowControl/>
        <w:spacing w:before="360" w:after="360" w:line="240" w:lineRule="exact"/>
        <w:ind w:left="851" w:right="851" w:hanging="142"/>
        <w:jc w:val="center"/>
        <w:outlineLvl w:val="1"/>
        <w:rPr>
          <w:rFonts w:ascii="Arial" w:hAnsi="Arial" w:cs="Arial"/>
          <w:b/>
          <w:lang w:val="ru-RU"/>
        </w:rPr>
      </w:pPr>
      <w:r w:rsidRPr="00A71D44">
        <w:rPr>
          <w:rFonts w:ascii="Arial" w:hAnsi="Arial" w:cs="Arial"/>
          <w:b/>
          <w:lang w:val="ru-RU"/>
        </w:rPr>
        <w:t>1.2. Круг заявителей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1.2.1. В качестве заявителей могут выступать заинтересованные физические лица; юридические лица; индивидуальные предприниматели.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1.2.2. От имени заявителей могут также выступать уполномоченные в установленном порядке представители.</w:t>
      </w:r>
    </w:p>
    <w:p w:rsidR="00FA3D1C" w:rsidRPr="00A71D44" w:rsidRDefault="00FA3D1C" w:rsidP="00F43D04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rFonts w:ascii="Arial" w:hAnsi="Arial" w:cs="Arial"/>
          <w:b/>
          <w:lang w:val="ru-RU"/>
        </w:rPr>
      </w:pPr>
      <w:r w:rsidRPr="00A71D44">
        <w:rPr>
          <w:rFonts w:ascii="Arial" w:hAnsi="Arial" w:cs="Arial"/>
          <w:b/>
          <w:lang w:val="ru-RU"/>
        </w:rPr>
        <w:t xml:space="preserve">1.3. Требования к порядку информирования </w:t>
      </w:r>
      <w:r w:rsidR="00BF01CA">
        <w:rPr>
          <w:rFonts w:ascii="Arial" w:hAnsi="Arial" w:cs="Arial"/>
          <w:b/>
          <w:lang w:val="ru-RU"/>
        </w:rPr>
        <w:br/>
      </w:r>
      <w:r w:rsidRPr="00A71D44">
        <w:rPr>
          <w:rFonts w:ascii="Arial" w:hAnsi="Arial" w:cs="Arial"/>
          <w:b/>
          <w:lang w:val="ru-RU"/>
        </w:rPr>
        <w:t>о предоставлении муниципальной услуги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на информационных стендах в здании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Pr="00A71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A71D44">
        <w:rPr>
          <w:rFonts w:ascii="Arial" w:hAnsi="Arial" w:cs="Arial"/>
          <w:sz w:val="24"/>
          <w:szCs w:val="24"/>
        </w:rPr>
        <w:t>, расположенного по адресу</w:t>
      </w:r>
      <w:r>
        <w:rPr>
          <w:rFonts w:ascii="Arial" w:hAnsi="Arial" w:cs="Arial"/>
          <w:sz w:val="24"/>
          <w:szCs w:val="24"/>
        </w:rPr>
        <w:t xml:space="preserve">: </w:t>
      </w:r>
      <w:r w:rsidRPr="00A71D44">
        <w:rPr>
          <w:rFonts w:ascii="Arial" w:hAnsi="Arial" w:cs="Arial"/>
          <w:sz w:val="24"/>
          <w:szCs w:val="24"/>
        </w:rPr>
        <w:t>636500, Россия,</w:t>
      </w:r>
      <w:r>
        <w:rPr>
          <w:rFonts w:ascii="Arial" w:hAnsi="Arial" w:cs="Arial"/>
          <w:sz w:val="24"/>
          <w:szCs w:val="24"/>
        </w:rPr>
        <w:t xml:space="preserve"> Томская область, Верхнекетский райо</w:t>
      </w:r>
      <w:r w:rsidRPr="00A71D44">
        <w:rPr>
          <w:rFonts w:ascii="Arial" w:hAnsi="Arial" w:cs="Arial"/>
          <w:sz w:val="24"/>
          <w:szCs w:val="24"/>
        </w:rPr>
        <w:t>н, р.п. Белый Яр, ул. Гагарина, д.47, стр. 1;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на официальном сайте в информационно-телекоммуникационной сети «Интернет» </w:t>
      </w:r>
      <w:r>
        <w:rPr>
          <w:rFonts w:ascii="Arial" w:hAnsi="Arial" w:cs="Arial"/>
          <w:sz w:val="24"/>
          <w:szCs w:val="24"/>
        </w:rPr>
        <w:t>муниципального образования Белоярское городское поселение</w:t>
      </w:r>
      <w:r w:rsidRPr="00A71D44">
        <w:rPr>
          <w:rFonts w:ascii="Arial" w:hAnsi="Arial" w:cs="Arial"/>
          <w:sz w:val="24"/>
          <w:szCs w:val="24"/>
        </w:rPr>
        <w:t xml:space="preserve"> </w:t>
      </w:r>
      <w:r w:rsidRPr="00537ECB">
        <w:rPr>
          <w:rFonts w:ascii="Arial" w:hAnsi="Arial" w:cs="Arial"/>
          <w:sz w:val="24"/>
          <w:szCs w:val="24"/>
        </w:rPr>
        <w:t xml:space="preserve">https://vkt-belyar.ru/ </w:t>
      </w:r>
      <w:r>
        <w:rPr>
          <w:rFonts w:ascii="Arial" w:hAnsi="Arial" w:cs="Arial"/>
          <w:sz w:val="24"/>
          <w:szCs w:val="24"/>
        </w:rPr>
        <w:t>(далее</w:t>
      </w:r>
      <w:r w:rsidRPr="00A71D44">
        <w:rPr>
          <w:rFonts w:ascii="Arial" w:hAnsi="Arial" w:cs="Arial"/>
          <w:sz w:val="24"/>
          <w:szCs w:val="24"/>
        </w:rPr>
        <w:t>– официальный сайт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Pr="00A71D44">
        <w:rPr>
          <w:rFonts w:ascii="Arial" w:hAnsi="Arial" w:cs="Arial"/>
          <w:sz w:val="24"/>
          <w:szCs w:val="24"/>
        </w:rPr>
        <w:t>, сеть «Интернет»);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A71D44">
        <w:rPr>
          <w:rFonts w:ascii="Arial" w:hAnsi="Arial" w:cs="Arial"/>
          <w:sz w:val="24"/>
          <w:szCs w:val="24"/>
        </w:rPr>
        <w:lastRenderedPageBreak/>
        <w:t xml:space="preserve">на Едином портале государственных и муниципальных услуг (функций) </w:t>
      </w:r>
      <w:hyperlink r:id="rId8" w:history="1">
        <w:r w:rsidRPr="00A71D44">
          <w:rPr>
            <w:rStyle w:val="af7"/>
            <w:rFonts w:ascii="Arial" w:hAnsi="Arial" w:cs="Arial"/>
            <w:color w:val="auto"/>
            <w:sz w:val="24"/>
            <w:szCs w:val="24"/>
            <w:u w:val="none"/>
          </w:rPr>
          <w:t>http://www.gosuslugi.ru/</w:t>
        </w:r>
      </w:hyperlink>
      <w:r w:rsidRPr="00A71D44">
        <w:rPr>
          <w:rFonts w:ascii="Arial" w:hAnsi="Arial" w:cs="Arial"/>
          <w:sz w:val="24"/>
          <w:szCs w:val="24"/>
        </w:rPr>
        <w:t xml:space="preserve"> (далее – Единый портал);</w:t>
      </w:r>
    </w:p>
    <w:p w:rsidR="00FA3D1C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при личном обращении в </w:t>
      </w:r>
      <w:r>
        <w:rPr>
          <w:rFonts w:ascii="Arial" w:hAnsi="Arial" w:cs="Arial"/>
          <w:sz w:val="24"/>
          <w:szCs w:val="24"/>
        </w:rPr>
        <w:t>Администрацию</w:t>
      </w:r>
      <w:r w:rsidRPr="00537ECB">
        <w:rPr>
          <w:rFonts w:ascii="Arial" w:hAnsi="Arial" w:cs="Arial"/>
          <w:sz w:val="24"/>
          <w:szCs w:val="24"/>
        </w:rPr>
        <w:t xml:space="preserve"> Б</w:t>
      </w:r>
      <w:r>
        <w:rPr>
          <w:rFonts w:ascii="Arial" w:hAnsi="Arial" w:cs="Arial"/>
          <w:sz w:val="24"/>
          <w:szCs w:val="24"/>
        </w:rPr>
        <w:t>елоярского городского поселения</w:t>
      </w:r>
      <w:r w:rsidRPr="00537ECB">
        <w:rPr>
          <w:rFonts w:ascii="Arial" w:hAnsi="Arial" w:cs="Arial"/>
          <w:sz w:val="24"/>
          <w:szCs w:val="24"/>
        </w:rPr>
        <w:t>;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многофункциональном</w:t>
      </w:r>
      <w:r w:rsidRPr="00A71D44">
        <w:rPr>
          <w:rFonts w:ascii="Arial" w:hAnsi="Arial" w:cs="Arial"/>
          <w:sz w:val="24"/>
          <w:szCs w:val="24"/>
        </w:rPr>
        <w:t xml:space="preserve"> центр предоставления государственных и муниципальных услуг» (далее – МФЦ);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1.3.2. </w:t>
      </w:r>
      <w:r>
        <w:rPr>
          <w:rFonts w:ascii="Arial" w:hAnsi="Arial" w:cs="Arial"/>
          <w:sz w:val="24"/>
          <w:szCs w:val="24"/>
        </w:rPr>
        <w:t>Администрация</w:t>
      </w:r>
      <w:r w:rsidRPr="00537ECB">
        <w:rPr>
          <w:rFonts w:ascii="Arial" w:hAnsi="Arial" w:cs="Arial"/>
          <w:sz w:val="24"/>
          <w:szCs w:val="24"/>
        </w:rPr>
        <w:t xml:space="preserve"> Бе</w:t>
      </w:r>
      <w:r>
        <w:rPr>
          <w:rFonts w:ascii="Arial" w:hAnsi="Arial" w:cs="Arial"/>
          <w:sz w:val="24"/>
          <w:szCs w:val="24"/>
        </w:rPr>
        <w:t xml:space="preserve">лоярского городского поселения </w:t>
      </w:r>
      <w:r w:rsidRPr="00A71D44">
        <w:rPr>
          <w:rFonts w:ascii="Arial" w:hAnsi="Arial" w:cs="Arial"/>
          <w:sz w:val="24"/>
          <w:szCs w:val="24"/>
        </w:rPr>
        <w:t xml:space="preserve">обеспечивает размещение (актуализацию) на официальном сайте </w:t>
      </w:r>
      <w:r>
        <w:rPr>
          <w:rFonts w:ascii="Arial" w:hAnsi="Arial" w:cs="Arial"/>
          <w:sz w:val="24"/>
          <w:szCs w:val="24"/>
        </w:rPr>
        <w:t>Администрации</w:t>
      </w:r>
      <w:r w:rsidRPr="00A71D44">
        <w:rPr>
          <w:rFonts w:ascii="Arial" w:hAnsi="Arial" w:cs="Arial"/>
          <w:sz w:val="24"/>
          <w:szCs w:val="24"/>
        </w:rPr>
        <w:t>, Едином портале следующей информации: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местонахождение и график работы </w:t>
      </w:r>
      <w:r>
        <w:rPr>
          <w:rFonts w:ascii="Arial" w:hAnsi="Arial" w:cs="Arial"/>
          <w:sz w:val="24"/>
          <w:szCs w:val="24"/>
        </w:rPr>
        <w:t>Администрации</w:t>
      </w:r>
      <w:r w:rsidRPr="00537ECB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Pr="00A71D44">
        <w:rPr>
          <w:rFonts w:ascii="Arial" w:hAnsi="Arial" w:cs="Arial"/>
          <w:sz w:val="24"/>
          <w:szCs w:val="24"/>
        </w:rPr>
        <w:t>, обращение в которые необходимо для получения муниципальной услуги, МФЦ;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справочные телефоны </w:t>
      </w:r>
      <w:r w:rsidRPr="00537ECB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</w:t>
      </w:r>
      <w:r w:rsidRPr="00537ECB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Pr="00A71D44">
        <w:rPr>
          <w:rFonts w:ascii="Arial" w:hAnsi="Arial" w:cs="Arial"/>
          <w:sz w:val="24"/>
          <w:szCs w:val="24"/>
        </w:rPr>
        <w:t>, участвующих в предоставлении муниципальной услуги, МФЦ;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адреса электронной почты и (или) формы обратной связи </w:t>
      </w:r>
      <w:r>
        <w:rPr>
          <w:rFonts w:ascii="Arial" w:hAnsi="Arial" w:cs="Arial"/>
          <w:sz w:val="24"/>
          <w:szCs w:val="24"/>
        </w:rPr>
        <w:t>Администрации</w:t>
      </w:r>
      <w:r w:rsidRPr="00537ECB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Pr="00A71D44">
        <w:rPr>
          <w:rFonts w:ascii="Arial" w:hAnsi="Arial" w:cs="Arial"/>
          <w:sz w:val="24"/>
          <w:szCs w:val="24"/>
        </w:rPr>
        <w:t>, МФЦ в сети «Интернет».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на Едином портале;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на официальном сайте;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с использованием средств телефонной связи;</w:t>
      </w:r>
    </w:p>
    <w:p w:rsidR="00FA3D1C" w:rsidRDefault="00FA3D1C" w:rsidP="00F55240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при личном обращении</w:t>
      </w:r>
      <w:r>
        <w:rPr>
          <w:rFonts w:ascii="Arial" w:hAnsi="Arial" w:cs="Arial"/>
          <w:sz w:val="24"/>
          <w:szCs w:val="24"/>
        </w:rPr>
        <w:t xml:space="preserve"> в</w:t>
      </w:r>
      <w:r w:rsidRPr="00A71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Администрацию</w:t>
      </w:r>
      <w:r w:rsidRPr="00537ECB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Pr="00A71D44">
        <w:rPr>
          <w:rFonts w:ascii="Arial" w:hAnsi="Arial" w:cs="Arial"/>
          <w:sz w:val="24"/>
          <w:szCs w:val="24"/>
        </w:rPr>
        <w:t>.</w:t>
      </w:r>
    </w:p>
    <w:p w:rsidR="00FA3D1C" w:rsidRPr="00537ECB" w:rsidRDefault="00FA3D1C" w:rsidP="00F55240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1.3.4. </w:t>
      </w:r>
      <w:r w:rsidRPr="00537ECB">
        <w:rPr>
          <w:rFonts w:ascii="Arial" w:hAnsi="Arial" w:cs="Arial"/>
          <w:sz w:val="24"/>
          <w:szCs w:val="24"/>
        </w:rPr>
        <w:t>Сведения о месте нахождения, контактных телефонах и графике работы Администрации Белоярского городского поселения и многофункци</w:t>
      </w:r>
      <w:r w:rsidR="00583B23">
        <w:rPr>
          <w:rFonts w:ascii="Arial" w:hAnsi="Arial" w:cs="Arial"/>
          <w:sz w:val="24"/>
          <w:szCs w:val="24"/>
        </w:rPr>
        <w:t>онального центра</w:t>
      </w:r>
      <w:r w:rsidRPr="00537ECB">
        <w:rPr>
          <w:rFonts w:ascii="Arial" w:hAnsi="Arial" w:cs="Arial"/>
          <w:sz w:val="24"/>
          <w:szCs w:val="24"/>
        </w:rPr>
        <w:t>:</w:t>
      </w:r>
    </w:p>
    <w:p w:rsidR="00FA3D1C" w:rsidRPr="00537ECB" w:rsidRDefault="00FA3D1C" w:rsidP="00F55240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37ECB">
        <w:rPr>
          <w:rFonts w:ascii="Arial" w:hAnsi="Arial" w:cs="Arial"/>
          <w:sz w:val="24"/>
          <w:szCs w:val="24"/>
        </w:rPr>
        <w:t>Место нахождения Администрации Б</w:t>
      </w:r>
      <w:r w:rsidR="00583B23">
        <w:rPr>
          <w:rFonts w:ascii="Arial" w:hAnsi="Arial" w:cs="Arial"/>
          <w:sz w:val="24"/>
          <w:szCs w:val="24"/>
        </w:rPr>
        <w:t xml:space="preserve">елоярского городского поселения - </w:t>
      </w:r>
      <w:r w:rsidRPr="00537ECB">
        <w:rPr>
          <w:rFonts w:ascii="Arial" w:hAnsi="Arial" w:cs="Arial"/>
          <w:sz w:val="24"/>
          <w:szCs w:val="24"/>
        </w:rPr>
        <w:t>636500, Россия, Томская обл., Верхнекетский р-он, р.п. Белый Яр, ул. Гагарина, д.47, стр. 1.</w:t>
      </w:r>
    </w:p>
    <w:p w:rsidR="00FA3D1C" w:rsidRPr="00537ECB" w:rsidRDefault="00583B23" w:rsidP="00F55240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работы: понедельник – пятница с</w:t>
      </w:r>
      <w:r w:rsidR="00FA3D1C" w:rsidRPr="00537ECB">
        <w:rPr>
          <w:rFonts w:ascii="Arial" w:hAnsi="Arial" w:cs="Arial"/>
          <w:sz w:val="24"/>
          <w:szCs w:val="24"/>
        </w:rPr>
        <w:t xml:space="preserve"> 8.45 до 18.00 час. (перерыв с 12.45 до 14.00 час); суббота и воскресенье - выходные дни.</w:t>
      </w:r>
    </w:p>
    <w:p w:rsidR="00FA3D1C" w:rsidRPr="00537ECB" w:rsidRDefault="00583B23" w:rsidP="00F55240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</w:t>
      </w:r>
      <w:r w:rsidR="00FA3D1C" w:rsidRPr="00537ECB">
        <w:rPr>
          <w:rFonts w:ascii="Arial" w:hAnsi="Arial" w:cs="Arial"/>
          <w:sz w:val="24"/>
          <w:szCs w:val="24"/>
        </w:rPr>
        <w:t>: (38-258) 2-56-82</w:t>
      </w:r>
    </w:p>
    <w:p w:rsidR="00FA3D1C" w:rsidRDefault="00FA3D1C" w:rsidP="00F55240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37ECB">
        <w:rPr>
          <w:rFonts w:ascii="Arial" w:hAnsi="Arial" w:cs="Arial"/>
          <w:sz w:val="24"/>
          <w:szCs w:val="24"/>
        </w:rPr>
        <w:t>Адрес электронной</w:t>
      </w:r>
      <w:r>
        <w:rPr>
          <w:rFonts w:ascii="Arial" w:hAnsi="Arial" w:cs="Arial"/>
          <w:sz w:val="24"/>
          <w:szCs w:val="24"/>
        </w:rPr>
        <w:t xml:space="preserve"> почты: upravdel.admbel@mail.ru</w:t>
      </w:r>
    </w:p>
    <w:p w:rsidR="00FA3D1C" w:rsidRPr="00537ECB" w:rsidRDefault="00583B23" w:rsidP="00F55240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83B23">
        <w:rPr>
          <w:rFonts w:ascii="Arial" w:hAnsi="Arial" w:cs="Arial"/>
          <w:sz w:val="24"/>
          <w:szCs w:val="24"/>
        </w:rPr>
        <w:t xml:space="preserve">Место нахождения </w:t>
      </w:r>
      <w:r w:rsidR="00FA3D1C" w:rsidRPr="00537ECB">
        <w:rPr>
          <w:rFonts w:ascii="Arial" w:hAnsi="Arial" w:cs="Arial"/>
          <w:sz w:val="24"/>
          <w:szCs w:val="24"/>
        </w:rPr>
        <w:t xml:space="preserve">МФЦ – </w:t>
      </w:r>
      <w:r>
        <w:rPr>
          <w:rFonts w:ascii="Arial" w:hAnsi="Arial" w:cs="Arial"/>
          <w:sz w:val="24"/>
          <w:szCs w:val="24"/>
        </w:rPr>
        <w:t xml:space="preserve">636500, </w:t>
      </w:r>
      <w:r w:rsidR="00FA3D1C" w:rsidRPr="00537ECB">
        <w:rPr>
          <w:rFonts w:ascii="Arial" w:hAnsi="Arial" w:cs="Arial"/>
          <w:sz w:val="24"/>
          <w:szCs w:val="24"/>
        </w:rPr>
        <w:t>Томская область, Верхнекетский район, р.п. Белый Яр, Таёжная ул., 9.</w:t>
      </w:r>
    </w:p>
    <w:p w:rsidR="00FA3D1C" w:rsidRPr="00537ECB" w:rsidRDefault="00FA3D1C" w:rsidP="00F55240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37ECB">
        <w:rPr>
          <w:rFonts w:ascii="Arial" w:hAnsi="Arial" w:cs="Arial"/>
          <w:sz w:val="24"/>
          <w:szCs w:val="24"/>
        </w:rPr>
        <w:t xml:space="preserve">График работы: понедельник - пятница </w:t>
      </w:r>
      <w:r w:rsidR="00583B23">
        <w:rPr>
          <w:rFonts w:ascii="Arial" w:hAnsi="Arial" w:cs="Arial"/>
          <w:sz w:val="24"/>
          <w:szCs w:val="24"/>
        </w:rPr>
        <w:t xml:space="preserve">с </w:t>
      </w:r>
      <w:r w:rsidRPr="00537ECB">
        <w:rPr>
          <w:rFonts w:ascii="Arial" w:hAnsi="Arial" w:cs="Arial"/>
          <w:sz w:val="24"/>
          <w:szCs w:val="24"/>
        </w:rPr>
        <w:t>09:00–18:00; суббота 09:00–13:00</w:t>
      </w:r>
      <w:r w:rsidR="008B78CA">
        <w:rPr>
          <w:rFonts w:ascii="Arial" w:hAnsi="Arial" w:cs="Arial"/>
          <w:sz w:val="24"/>
          <w:szCs w:val="24"/>
        </w:rPr>
        <w:t>, воскресенье – выходной день.</w:t>
      </w:r>
    </w:p>
    <w:p w:rsidR="00FA3D1C" w:rsidRPr="00537ECB" w:rsidRDefault="00FA3D1C" w:rsidP="00F55240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37ECB">
        <w:rPr>
          <w:rFonts w:ascii="Arial" w:hAnsi="Arial" w:cs="Arial"/>
          <w:sz w:val="24"/>
          <w:szCs w:val="24"/>
        </w:rPr>
        <w:t>Контактный телефон</w:t>
      </w:r>
      <w:r w:rsidR="008B78CA">
        <w:rPr>
          <w:rFonts w:ascii="Arial" w:hAnsi="Arial" w:cs="Arial"/>
          <w:sz w:val="24"/>
          <w:szCs w:val="24"/>
        </w:rPr>
        <w:t>:</w:t>
      </w:r>
      <w:r w:rsidRPr="00537ECB">
        <w:rPr>
          <w:rFonts w:ascii="Arial" w:hAnsi="Arial" w:cs="Arial"/>
          <w:sz w:val="24"/>
          <w:szCs w:val="24"/>
        </w:rPr>
        <w:t xml:space="preserve"> 8 (800) 350-08-50</w:t>
      </w:r>
      <w:r>
        <w:rPr>
          <w:rFonts w:ascii="Arial" w:hAnsi="Arial" w:cs="Arial"/>
          <w:sz w:val="24"/>
          <w:szCs w:val="24"/>
        </w:rPr>
        <w:t>.</w:t>
      </w:r>
    </w:p>
    <w:p w:rsidR="00FA3D1C" w:rsidRPr="00A71D44" w:rsidRDefault="00FA3D1C" w:rsidP="00F43D04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rFonts w:ascii="Arial" w:hAnsi="Arial" w:cs="Arial"/>
          <w:b/>
          <w:bCs/>
          <w:lang w:val="ru-RU"/>
        </w:rPr>
      </w:pPr>
      <w:r w:rsidRPr="00A71D44">
        <w:rPr>
          <w:rFonts w:ascii="Arial" w:hAnsi="Arial" w:cs="Arial"/>
          <w:b/>
          <w:bCs/>
        </w:rPr>
        <w:lastRenderedPageBreak/>
        <w:t>II</w:t>
      </w:r>
      <w:r w:rsidRPr="00A71D44">
        <w:rPr>
          <w:rFonts w:ascii="Arial" w:hAnsi="Arial" w:cs="Arial"/>
          <w:b/>
          <w:bCs/>
          <w:lang w:val="ru-RU"/>
        </w:rPr>
        <w:t xml:space="preserve">. Стандарт </w:t>
      </w:r>
      <w:r w:rsidRPr="00A71D44">
        <w:rPr>
          <w:rFonts w:ascii="Arial" w:hAnsi="Arial" w:cs="Arial"/>
          <w:b/>
          <w:lang w:val="ru-RU"/>
        </w:rPr>
        <w:t>предоставления</w:t>
      </w:r>
      <w:r w:rsidRPr="00A71D44">
        <w:rPr>
          <w:rFonts w:ascii="Arial" w:hAnsi="Arial" w:cs="Arial"/>
          <w:b/>
          <w:bCs/>
          <w:lang w:val="ru-RU"/>
        </w:rPr>
        <w:t xml:space="preserve"> муниципальной услуги</w:t>
      </w:r>
    </w:p>
    <w:p w:rsidR="00FA3D1C" w:rsidRPr="002B21F6" w:rsidRDefault="00FA3D1C" w:rsidP="00F43D04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ascii="Arial" w:hAnsi="Arial" w:cs="Arial"/>
          <w:b/>
          <w:lang w:val="ru-RU"/>
        </w:rPr>
      </w:pPr>
      <w:r w:rsidRPr="002B21F6">
        <w:rPr>
          <w:rFonts w:ascii="Arial" w:hAnsi="Arial" w:cs="Arial"/>
          <w:b/>
          <w:lang w:val="ru-RU"/>
        </w:rPr>
        <w:t>2.1. Наименование муниципальной услуги</w:t>
      </w:r>
    </w:p>
    <w:p w:rsidR="00FA3D1C" w:rsidRPr="00A71D44" w:rsidRDefault="00FA3D1C" w:rsidP="00F55240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16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2.1.1. Установление сервитута в отношении земельного участка, находящегося в государственной или муниципальной собственности.</w:t>
      </w:r>
    </w:p>
    <w:p w:rsidR="00FA3D1C" w:rsidRPr="002B21F6" w:rsidRDefault="00FA3D1C" w:rsidP="00F43D04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ascii="Arial" w:hAnsi="Arial" w:cs="Arial"/>
          <w:b/>
          <w:lang w:val="ru-RU"/>
        </w:rPr>
      </w:pPr>
      <w:r w:rsidRPr="002B21F6">
        <w:rPr>
          <w:rFonts w:ascii="Arial" w:hAnsi="Arial" w:cs="Arial"/>
          <w:b/>
          <w:lang w:val="ru-RU"/>
        </w:rPr>
        <w:t>2.2. Наименование органа местного самоуправления, предоставляющего муниципальную услугу</w:t>
      </w:r>
    </w:p>
    <w:p w:rsidR="00FA3D1C" w:rsidRPr="00A71D44" w:rsidRDefault="00FA3D1C" w:rsidP="00F55240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2.2.1. Органом, уполномоченным на предоставление муниципальной услуги, является </w:t>
      </w:r>
      <w:r>
        <w:rPr>
          <w:rFonts w:ascii="Arial" w:hAnsi="Arial" w:cs="Arial"/>
          <w:sz w:val="24"/>
          <w:szCs w:val="24"/>
        </w:rPr>
        <w:t>Администрация</w:t>
      </w:r>
      <w:r w:rsidRPr="002B21F6">
        <w:rPr>
          <w:rFonts w:ascii="Arial" w:hAnsi="Arial" w:cs="Arial"/>
          <w:sz w:val="24"/>
          <w:szCs w:val="24"/>
        </w:rPr>
        <w:t xml:space="preserve"> Белоярского городского поселения </w:t>
      </w:r>
      <w:r w:rsidRPr="00A71D44">
        <w:rPr>
          <w:rFonts w:ascii="Arial" w:hAnsi="Arial" w:cs="Arial"/>
          <w:sz w:val="24"/>
          <w:szCs w:val="24"/>
        </w:rPr>
        <w:t>(далее - орган, предоставляющий муниципальную услугу).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2.2.2. При предоставлении муниципальной услуги орган, предоставляющий муниципальную услугу осуществляет взаимодействие с:</w:t>
      </w:r>
    </w:p>
    <w:p w:rsidR="00FA3D1C" w:rsidRPr="00A71D44" w:rsidRDefault="00FA3D1C" w:rsidP="00F55240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 картографии;</w:t>
      </w:r>
    </w:p>
    <w:p w:rsidR="00FA3D1C" w:rsidRPr="00A71D44" w:rsidRDefault="00FA3D1C" w:rsidP="00F55240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Управлением Федеральной налоговой службы по </w:t>
      </w:r>
      <w:r>
        <w:rPr>
          <w:rFonts w:ascii="Arial" w:hAnsi="Arial" w:cs="Arial"/>
          <w:sz w:val="24"/>
          <w:szCs w:val="24"/>
        </w:rPr>
        <w:t>Томской области</w:t>
      </w:r>
      <w:r w:rsidRPr="00A71D44">
        <w:rPr>
          <w:rFonts w:ascii="Arial" w:hAnsi="Arial" w:cs="Arial"/>
          <w:sz w:val="24"/>
          <w:szCs w:val="24"/>
        </w:rPr>
        <w:t>;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Style w:val="afa"/>
          <w:rFonts w:ascii="Arial" w:hAnsi="Arial" w:cs="Arial"/>
          <w:b w:val="0"/>
          <w:bCs w:val="0"/>
          <w:lang w:val="ru-RU"/>
        </w:rPr>
      </w:pPr>
      <w:r w:rsidRPr="00A71D44">
        <w:rPr>
          <w:rFonts w:ascii="Arial" w:hAnsi="Arial" w:cs="Arial"/>
          <w:lang w:val="ru-RU"/>
        </w:rPr>
        <w:t xml:space="preserve">Управлением Росреестра по </w:t>
      </w:r>
      <w:r>
        <w:rPr>
          <w:rFonts w:ascii="Arial" w:hAnsi="Arial" w:cs="Arial"/>
          <w:lang w:val="ru-RU"/>
        </w:rPr>
        <w:t>Томской области</w:t>
      </w:r>
      <w:r w:rsidRPr="00A71D44">
        <w:rPr>
          <w:rFonts w:ascii="Arial" w:hAnsi="Arial" w:cs="Arial"/>
          <w:lang w:val="ru-RU"/>
        </w:rPr>
        <w:t>.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bookmarkStart w:id="1" w:name="Par61"/>
      <w:bookmarkEnd w:id="1"/>
      <w:r w:rsidRPr="00A71D44">
        <w:rPr>
          <w:rFonts w:ascii="Arial" w:hAnsi="Arial" w:cs="Arial"/>
          <w:lang w:val="ru-RU"/>
        </w:rPr>
        <w:t>2.2.3. 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FA3D1C" w:rsidRPr="002B21F6" w:rsidRDefault="00FA3D1C" w:rsidP="00F43D04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ascii="Arial" w:hAnsi="Arial" w:cs="Arial"/>
          <w:b/>
          <w:lang w:val="ru-RU"/>
        </w:rPr>
      </w:pPr>
      <w:r w:rsidRPr="002B21F6">
        <w:rPr>
          <w:rFonts w:ascii="Arial" w:hAnsi="Arial" w:cs="Arial"/>
          <w:b/>
          <w:lang w:val="ru-RU"/>
        </w:rPr>
        <w:t xml:space="preserve">2.3. Описание результата предоставления </w:t>
      </w:r>
      <w:r w:rsidR="00BF01CA">
        <w:rPr>
          <w:rFonts w:ascii="Arial" w:hAnsi="Arial" w:cs="Arial"/>
          <w:b/>
          <w:lang w:val="ru-RU"/>
        </w:rPr>
        <w:br/>
      </w:r>
      <w:r w:rsidRPr="002B21F6">
        <w:rPr>
          <w:rFonts w:ascii="Arial" w:hAnsi="Arial" w:cs="Arial"/>
          <w:b/>
          <w:lang w:val="ru-RU"/>
        </w:rPr>
        <w:t>муниципальной услуги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2.3.1. Результатом предоставления муниципальной услуги является: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решение об установлении сервитута;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уведомление о возможности заключения соглашения об установлении сервитута в предложенных заявителем границах;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предложение о заключении соглашения об установлении сервитута в иных границах, с приложением схемы границ сервитута на кадастровом плане территории;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проект соглашения об установлении сервитута; </w:t>
      </w:r>
    </w:p>
    <w:p w:rsidR="00FA3D1C" w:rsidRPr="00A71D44" w:rsidRDefault="00FA3D1C" w:rsidP="00F55240">
      <w:pPr>
        <w:spacing w:after="100" w:after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1D44">
        <w:rPr>
          <w:rFonts w:ascii="Arial" w:hAnsi="Arial" w:cs="Arial"/>
          <w:color w:val="000000"/>
          <w:sz w:val="24"/>
          <w:szCs w:val="24"/>
        </w:rPr>
        <w:t>решение об</w:t>
      </w:r>
      <w:r>
        <w:rPr>
          <w:rFonts w:ascii="Arial" w:hAnsi="Arial" w:cs="Arial"/>
          <w:color w:val="000000"/>
          <w:sz w:val="24"/>
          <w:szCs w:val="24"/>
        </w:rPr>
        <w:t xml:space="preserve"> отказе в установлении сервитута.</w:t>
      </w:r>
    </w:p>
    <w:p w:rsidR="00FA3D1C" w:rsidRPr="002B21F6" w:rsidRDefault="00FA3D1C" w:rsidP="00F43D04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ascii="Arial" w:hAnsi="Arial" w:cs="Arial"/>
          <w:b/>
          <w:lang w:val="ru-RU"/>
        </w:rPr>
      </w:pPr>
      <w:r w:rsidRPr="002B21F6">
        <w:rPr>
          <w:rFonts w:ascii="Arial" w:hAnsi="Arial" w:cs="Arial"/>
          <w:b/>
          <w:lang w:val="ru-RU"/>
        </w:rPr>
        <w:t>2.4. Срок предоставления муниципальной услуги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2.4.1. Срок предоставления муниципальной услуги определяется в соответствии с статьями 39.23, 39.43 Земельного кодекса Российской Федерации.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lastRenderedPageBreak/>
        <w:t>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FA3D1C" w:rsidRPr="002B21F6" w:rsidRDefault="00FA3D1C" w:rsidP="00F43D04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ascii="Arial" w:hAnsi="Arial" w:cs="Arial"/>
          <w:b/>
          <w:lang w:val="ru-RU"/>
        </w:rPr>
      </w:pPr>
      <w:r w:rsidRPr="002B21F6">
        <w:rPr>
          <w:rFonts w:ascii="Arial" w:hAnsi="Arial" w:cs="Arial"/>
          <w:b/>
          <w:lang w:val="ru-RU"/>
        </w:rPr>
        <w:t>2.5. Перечень нормативных правовых актов,</w:t>
      </w:r>
      <w:r w:rsidR="00BF01CA">
        <w:rPr>
          <w:rFonts w:ascii="Arial" w:hAnsi="Arial" w:cs="Arial"/>
          <w:b/>
          <w:lang w:val="ru-RU"/>
        </w:rPr>
        <w:br/>
      </w:r>
      <w:r w:rsidRPr="002B21F6">
        <w:rPr>
          <w:rFonts w:ascii="Arial" w:hAnsi="Arial" w:cs="Arial"/>
          <w:b/>
          <w:lang w:val="ru-RU"/>
        </w:rPr>
        <w:t xml:space="preserve"> регулирующих отношения, возникающие в связи </w:t>
      </w:r>
      <w:r w:rsidR="00BF01CA">
        <w:rPr>
          <w:rFonts w:ascii="Arial" w:hAnsi="Arial" w:cs="Arial"/>
          <w:b/>
          <w:lang w:val="ru-RU"/>
        </w:rPr>
        <w:br/>
      </w:r>
      <w:r w:rsidRPr="002B21F6">
        <w:rPr>
          <w:rFonts w:ascii="Arial" w:hAnsi="Arial" w:cs="Arial"/>
          <w:b/>
          <w:lang w:val="ru-RU"/>
        </w:rPr>
        <w:t>с предоставлением муниципальной услуги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2.5.1. Предоставление муниципальной услуги осуществляется в соответствии с: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Земельным </w:t>
      </w:r>
      <w:hyperlink r:id="rId9" w:history="1">
        <w:r w:rsidRPr="00A71D44">
          <w:rPr>
            <w:rStyle w:val="af7"/>
            <w:rFonts w:ascii="Arial" w:hAnsi="Arial" w:cs="Arial"/>
            <w:color w:val="auto"/>
            <w:sz w:val="24"/>
            <w:szCs w:val="24"/>
            <w:u w:val="none"/>
          </w:rPr>
          <w:t>кодекс</w:t>
        </w:r>
      </w:hyperlink>
      <w:r w:rsidRPr="00A71D44">
        <w:rPr>
          <w:rFonts w:ascii="Arial" w:hAnsi="Arial" w:cs="Arial"/>
          <w:sz w:val="24"/>
          <w:szCs w:val="24"/>
        </w:rPr>
        <w:t>ом Российской Федерации;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Федеральным </w:t>
      </w:r>
      <w:hyperlink r:id="rId10" w:history="1">
        <w:r w:rsidRPr="00A71D44">
          <w:rPr>
            <w:rStyle w:val="af7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A71D44">
        <w:rPr>
          <w:rFonts w:ascii="Arial" w:hAnsi="Arial" w:cs="Arial"/>
          <w:sz w:val="24"/>
          <w:szCs w:val="24"/>
        </w:rPr>
        <w:t>ом от 25 октября 2001 г. № 137-ФЗ «О введении в действие Земельного кодекса Российской Федерации»;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Гражданским кодексом Российской Федерации (часть первая);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Градостроительным кодексом Российской Федерации;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Федеральным законом от 13 июля 215 г. № 218-ФЗ «О государственной регистрации недвижимости»;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Федеральным </w:t>
      </w:r>
      <w:hyperlink r:id="rId11" w:history="1">
        <w:r w:rsidRPr="00A71D44">
          <w:rPr>
            <w:rStyle w:val="af7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A71D44">
        <w:rPr>
          <w:rFonts w:ascii="Arial" w:hAnsi="Arial" w:cs="Arial"/>
          <w:sz w:val="24"/>
          <w:szCs w:val="24"/>
        </w:rPr>
        <w:t>ом от 06 октября 2003 г. № 131-ФЗ «Об общих принципах организации местного самоуправления в Российской Федерации»;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Федеральным </w:t>
      </w:r>
      <w:hyperlink r:id="rId12" w:history="1">
        <w:r w:rsidRPr="00A71D44">
          <w:rPr>
            <w:rStyle w:val="af7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A71D44">
        <w:rPr>
          <w:rFonts w:ascii="Arial" w:hAnsi="Arial" w:cs="Arial"/>
          <w:sz w:val="24"/>
          <w:szCs w:val="24"/>
        </w:rPr>
        <w:t>ом от 27 июля 2010 г. № 210-ФЗ «Об организации предоставления государственных и муниципальных услуг»;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Федеральным законом от 27 июля 2006 г. № 152-ФЗ «О персональных данных»;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Федеральным законом от 24 ноября 1995 г. № 181-ФЗ «О социальной защите инвалидов в Российской Федерации»;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Федеральным законно от 06 апреля 2011 г. № 63 «Об электронной подписи»;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Приказом Минэкономразвития Российской Федерации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Приказом Министерства экономического развития Российской Федерации от 10 октября 2018 г. № 542 «Об утверждении требований к форме ходатайства об установлении </w:t>
      </w:r>
      <w:r>
        <w:rPr>
          <w:rFonts w:ascii="Arial" w:hAnsi="Arial" w:cs="Arial"/>
          <w:sz w:val="24"/>
          <w:szCs w:val="24"/>
        </w:rPr>
        <w:t xml:space="preserve">публичного </w:t>
      </w:r>
      <w:r w:rsidRPr="00A71D44">
        <w:rPr>
          <w:rFonts w:ascii="Arial" w:hAnsi="Arial" w:cs="Arial"/>
          <w:sz w:val="24"/>
          <w:szCs w:val="24"/>
        </w:rPr>
        <w:t>сервитута, содержанию обоснования необходимости устано</w:t>
      </w:r>
      <w:r>
        <w:rPr>
          <w:rFonts w:ascii="Arial" w:hAnsi="Arial" w:cs="Arial"/>
          <w:sz w:val="24"/>
          <w:szCs w:val="24"/>
        </w:rPr>
        <w:t xml:space="preserve">вления публичного </w:t>
      </w:r>
      <w:r w:rsidRPr="00A71D44">
        <w:rPr>
          <w:rFonts w:ascii="Arial" w:hAnsi="Arial" w:cs="Arial"/>
          <w:sz w:val="24"/>
          <w:szCs w:val="24"/>
        </w:rPr>
        <w:t>сервитута»;</w:t>
      </w:r>
    </w:p>
    <w:p w:rsidR="00FA3D1C" w:rsidRDefault="00FA3D1C" w:rsidP="00F55240">
      <w:pPr>
        <w:pStyle w:val="a5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Уставом муниципального образования Белоярское городское поселение Верхнекетского района Томской области</w:t>
      </w:r>
      <w:r w:rsidRPr="00A71D44">
        <w:rPr>
          <w:rFonts w:ascii="Arial" w:hAnsi="Arial" w:cs="Arial"/>
          <w:sz w:val="24"/>
          <w:szCs w:val="24"/>
        </w:rPr>
        <w:t>;</w:t>
      </w:r>
    </w:p>
    <w:p w:rsidR="00FA3D1C" w:rsidRDefault="00FA3D1C" w:rsidP="00F55240">
      <w:pPr>
        <w:pStyle w:val="a5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Pr="002B21F6">
        <w:rPr>
          <w:rFonts w:ascii="Arial" w:hAnsi="Arial" w:cs="Arial"/>
          <w:sz w:val="24"/>
          <w:szCs w:val="24"/>
        </w:rPr>
        <w:t>остановлением Администрации Белоярского городского поселения от 21.11.2022 № 551 «Об утверждении перечня муниципальных услуг»</w:t>
      </w:r>
      <w:r>
        <w:rPr>
          <w:rFonts w:ascii="Arial" w:hAnsi="Arial" w:cs="Arial"/>
          <w:sz w:val="24"/>
          <w:szCs w:val="24"/>
        </w:rPr>
        <w:t>.</w:t>
      </w:r>
    </w:p>
    <w:p w:rsidR="00FA3D1C" w:rsidRPr="00A71D44" w:rsidRDefault="00FA3D1C" w:rsidP="00F55240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2.5.2. Перечень нормативных правовых актов, регулирующих отношения, возникающие в связи с предоставлением услуги, размещен:</w:t>
      </w:r>
    </w:p>
    <w:p w:rsidR="00FA3D1C" w:rsidRPr="00A71D44" w:rsidRDefault="00FA3D1C" w:rsidP="00F55240">
      <w:pPr>
        <w:spacing w:line="360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на официальном сайте </w:t>
      </w:r>
      <w:r>
        <w:rPr>
          <w:rFonts w:ascii="Arial" w:hAnsi="Arial" w:cs="Arial"/>
          <w:sz w:val="24"/>
          <w:szCs w:val="24"/>
        </w:rPr>
        <w:t>муниципального образования Белоярское городское поселение https://vkt-belyar.ru;</w:t>
      </w:r>
    </w:p>
    <w:p w:rsidR="00FA3D1C" w:rsidRPr="00A71D44" w:rsidRDefault="00FA3D1C" w:rsidP="00F55240">
      <w:pPr>
        <w:spacing w:line="360" w:lineRule="exac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на Едином портале </w:t>
      </w:r>
      <w:hyperlink r:id="rId13" w:history="1">
        <w:r w:rsidRPr="00A71D44">
          <w:rPr>
            <w:rStyle w:val="af7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A71D44">
          <w:rPr>
            <w:rStyle w:val="af7"/>
            <w:rFonts w:ascii="Arial" w:hAnsi="Arial" w:cs="Arial"/>
            <w:color w:val="000000" w:themeColor="text1"/>
            <w:sz w:val="24"/>
            <w:szCs w:val="24"/>
            <w:u w:val="none"/>
          </w:rPr>
          <w:t>://</w:t>
        </w:r>
        <w:r w:rsidRPr="00A71D44">
          <w:rPr>
            <w:rStyle w:val="af7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A71D44">
          <w:rPr>
            <w:rStyle w:val="af7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A71D44">
          <w:rPr>
            <w:rStyle w:val="af7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gosuslugi</w:t>
        </w:r>
        <w:r w:rsidRPr="00A71D44">
          <w:rPr>
            <w:rStyle w:val="af7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A71D44">
          <w:rPr>
            <w:rStyle w:val="af7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A3D1C" w:rsidRPr="002B21F6" w:rsidRDefault="00FA3D1C" w:rsidP="00F43D04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ascii="Arial" w:eastAsia="Andale Sans UI" w:hAnsi="Arial" w:cs="Arial"/>
          <w:b/>
          <w:kern w:val="3"/>
          <w:sz w:val="24"/>
          <w:szCs w:val="24"/>
          <w:lang w:eastAsia="en-US" w:bidi="en-US"/>
        </w:rPr>
      </w:pPr>
      <w:r w:rsidRPr="002B21F6">
        <w:rPr>
          <w:rFonts w:ascii="Arial" w:eastAsia="Andale Sans UI" w:hAnsi="Arial" w:cs="Arial"/>
          <w:b/>
          <w:kern w:val="3"/>
          <w:sz w:val="24"/>
          <w:szCs w:val="24"/>
          <w:lang w:eastAsia="en-US" w:bidi="en-US"/>
        </w:rPr>
        <w:t xml:space="preserve">2.6. Исчерпывающий перечень документов, </w:t>
      </w:r>
      <w:r w:rsidR="00BF01CA">
        <w:rPr>
          <w:rFonts w:ascii="Arial" w:eastAsia="Andale Sans UI" w:hAnsi="Arial" w:cs="Arial"/>
          <w:b/>
          <w:kern w:val="3"/>
          <w:sz w:val="24"/>
          <w:szCs w:val="24"/>
          <w:lang w:eastAsia="en-US" w:bidi="en-US"/>
        </w:rPr>
        <w:br/>
      </w:r>
      <w:r w:rsidRPr="002B21F6">
        <w:rPr>
          <w:rFonts w:ascii="Arial" w:eastAsia="Andale Sans UI" w:hAnsi="Arial" w:cs="Arial"/>
          <w:b/>
          <w:kern w:val="3"/>
          <w:sz w:val="24"/>
          <w:szCs w:val="24"/>
          <w:lang w:eastAsia="en-US" w:bidi="en-US"/>
        </w:rPr>
        <w:t xml:space="preserve">необходимых в соответствии с нормативными </w:t>
      </w:r>
      <w:r w:rsidR="00BF01CA">
        <w:rPr>
          <w:rFonts w:ascii="Arial" w:eastAsia="Andale Sans UI" w:hAnsi="Arial" w:cs="Arial"/>
          <w:b/>
          <w:kern w:val="3"/>
          <w:sz w:val="24"/>
          <w:szCs w:val="24"/>
          <w:lang w:eastAsia="en-US" w:bidi="en-US"/>
        </w:rPr>
        <w:br/>
      </w:r>
      <w:r w:rsidRPr="002B21F6">
        <w:rPr>
          <w:rFonts w:ascii="Arial" w:eastAsia="Andale Sans UI" w:hAnsi="Arial" w:cs="Arial"/>
          <w:b/>
          <w:kern w:val="3"/>
          <w:sz w:val="24"/>
          <w:szCs w:val="24"/>
          <w:lang w:eastAsia="en-US" w:bidi="en-US"/>
        </w:rPr>
        <w:t>правовыми актами для предоставления</w:t>
      </w:r>
      <w:r w:rsidR="00BF01CA">
        <w:rPr>
          <w:rFonts w:ascii="Arial" w:eastAsia="Andale Sans UI" w:hAnsi="Arial" w:cs="Arial"/>
          <w:b/>
          <w:kern w:val="3"/>
          <w:sz w:val="24"/>
          <w:szCs w:val="24"/>
          <w:lang w:eastAsia="en-US" w:bidi="en-US"/>
        </w:rPr>
        <w:br/>
      </w:r>
      <w:r w:rsidRPr="002B21F6">
        <w:rPr>
          <w:rFonts w:ascii="Arial" w:eastAsia="Andale Sans UI" w:hAnsi="Arial" w:cs="Arial"/>
          <w:b/>
          <w:kern w:val="3"/>
          <w:sz w:val="24"/>
          <w:szCs w:val="24"/>
          <w:lang w:eastAsia="en-US" w:bidi="en-US"/>
        </w:rPr>
        <w:t xml:space="preserve"> муниципальной услуги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2.6.1. 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FA3D1C" w:rsidRPr="00A71D44" w:rsidRDefault="00FA3D1C" w:rsidP="00F552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2.6.1.1.  заявление на предоставление муниципальной услуги, согласно приложению 1 к настоящему административному регламенту;</w:t>
      </w:r>
    </w:p>
    <w:p w:rsidR="00FA3D1C" w:rsidRPr="00A71D44" w:rsidRDefault="00FA3D1C" w:rsidP="00F552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2.6.1.2. документ, удостоверяющий личность Заявителя (Заявителей), (представляется копия с предъявлением подлинника);</w:t>
      </w:r>
    </w:p>
    <w:p w:rsidR="00FA3D1C" w:rsidRPr="00A71D44" w:rsidRDefault="00FA3D1C" w:rsidP="00F552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2.6.1.3. документ, удостоверяющих права (полномочия) представителя физического или юридического лица, если с заявлением обращается представитель Заявителя (Заявителей) (представляется копия с предъявлением подлинника);</w:t>
      </w:r>
    </w:p>
    <w:p w:rsidR="00FA3D1C" w:rsidRPr="00A71D44" w:rsidRDefault="00FA3D1C" w:rsidP="00F552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2.6.1.4. Сведения о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A71D44">
        <w:rPr>
          <w:rFonts w:ascii="Arial" w:hAnsi="Arial" w:cs="Arial"/>
          <w:sz w:val="24"/>
          <w:szCs w:val="24"/>
        </w:rPr>
        <w:t>сервитута, включающее графическое описание местоположения границ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2.6.1.5. 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сервитута, об условиях реконструкции, в том числе переноса или снова указанных линейного объекта, сооружен</w:t>
      </w:r>
      <w:r>
        <w:rPr>
          <w:rFonts w:ascii="Arial" w:hAnsi="Arial" w:cs="Arial"/>
          <w:sz w:val="24"/>
          <w:szCs w:val="24"/>
        </w:rPr>
        <w:t xml:space="preserve">ия в случае, если осуществление </w:t>
      </w:r>
      <w:r w:rsidRPr="00A71D44">
        <w:rPr>
          <w:rFonts w:ascii="Arial" w:hAnsi="Arial" w:cs="Arial"/>
          <w:sz w:val="24"/>
          <w:szCs w:val="24"/>
        </w:rPr>
        <w:t>сервитута повлечет необходимость реконструкции или снова указанных линейного объекта, сооружения;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2.6.1.6. Документы, подтверждающие право на инженерное сооружение, если под</w:t>
      </w:r>
      <w:r>
        <w:rPr>
          <w:rFonts w:ascii="Arial" w:hAnsi="Arial" w:cs="Arial"/>
          <w:sz w:val="24"/>
          <w:szCs w:val="24"/>
        </w:rPr>
        <w:t xml:space="preserve">ано ходатайство об установлении </w:t>
      </w:r>
      <w:r w:rsidRPr="00A71D44">
        <w:rPr>
          <w:rFonts w:ascii="Arial" w:hAnsi="Arial" w:cs="Arial"/>
          <w:sz w:val="24"/>
          <w:szCs w:val="24"/>
        </w:rPr>
        <w:t>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недвижимости;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2.6.1.7. Кадастровый план территории либо фрагмент, на котором приводится изображение сравнительных вариантов размещения инженерного сооружения;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2.6.1.8. Договор о подключении (технологическом присоединении) к электрическим сетям, тепловым сетям, водопроводным сетям, сетям водоснабжения </w:t>
      </w:r>
      <w:r w:rsidRPr="00A71D44">
        <w:rPr>
          <w:rFonts w:ascii="Arial" w:hAnsi="Arial" w:cs="Arial"/>
          <w:sz w:val="24"/>
          <w:szCs w:val="24"/>
        </w:rPr>
        <w:lastRenderedPageBreak/>
        <w:t>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сооружения;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2.6.1.9. Проект организации строительства объекта;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2.6.2.1. Выписки из Единого государственного реестра недвижимости об основных характеристиках и зарегистрированных правах на объекты недвижимости (объекты капитального строительства на исходном земельном участке (при наличии) и исходный земельный участок);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2.6.2.2. 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об утверждении схемы расположения земельного участка или земельных участков на кадастровом плане территории.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2.6.2.3. Сведения о правообладателях земельных участках, в отношении которых под</w:t>
      </w:r>
      <w:r>
        <w:rPr>
          <w:rFonts w:ascii="Arial" w:hAnsi="Arial" w:cs="Arial"/>
          <w:lang w:val="ru-RU"/>
        </w:rPr>
        <w:t xml:space="preserve">ано ходатайство об установлении </w:t>
      </w:r>
      <w:r w:rsidRPr="00A71D44">
        <w:rPr>
          <w:rFonts w:ascii="Arial" w:hAnsi="Arial" w:cs="Arial"/>
          <w:lang w:val="ru-RU"/>
        </w:rPr>
        <w:t>сервитута;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2.6.2.4. Сведения из Единого государственного реестра недвижимости об инженерном сооружении;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2.6.3. Орган, предоставляющий муниципальную услугу, не вправе требовать от заявителя: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2.6.3.1.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 xml:space="preserve">2.6.3.2.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  № 210-ФЗ государственных и муниципальных услуг, в соответствии с нормативными правовыми актами Российской Федерации, нормативными правовыми </w:t>
      </w:r>
      <w:r w:rsidRPr="00A71D44">
        <w:rPr>
          <w:rFonts w:ascii="Arial" w:hAnsi="Arial" w:cs="Arial"/>
          <w:lang w:val="ru-RU"/>
        </w:rPr>
        <w:lastRenderedPageBreak/>
        <w:t>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документов;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eastAsia="Times New Roman" w:hAnsi="Arial" w:cs="Arial"/>
          <w:kern w:val="0"/>
          <w:lang w:val="ru-RU" w:eastAsia="ru-RU" w:bidi="ar-SA"/>
        </w:rPr>
        <w:t>2.6.3.3.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отказе в предоставлении услуги, за исключением случаев</w:t>
      </w:r>
      <w:r w:rsidRPr="00A71D44">
        <w:rPr>
          <w:rFonts w:ascii="Arial" w:hAnsi="Arial" w:cs="Arial"/>
          <w:kern w:val="0"/>
          <w:lang w:val="ru-RU" w:eastAsia="ru-RU" w:bidi="ar-SA"/>
        </w:rPr>
        <w:t xml:space="preserve">, предусмотренных </w:t>
      </w:r>
      <w:hyperlink r:id="rId14" w:history="1">
        <w:r w:rsidRPr="00A71D44">
          <w:rPr>
            <w:rStyle w:val="af7"/>
            <w:rFonts w:ascii="Arial" w:hAnsi="Arial" w:cs="Arial"/>
            <w:color w:val="auto"/>
            <w:kern w:val="0"/>
            <w:u w:val="none"/>
            <w:lang w:val="ru-RU" w:eastAsia="ru-RU" w:bidi="ar-SA"/>
          </w:rPr>
          <w:t>пунктом 4 части 1 статьи 7</w:t>
        </w:r>
      </w:hyperlink>
      <w:r w:rsidRPr="00A71D44">
        <w:rPr>
          <w:rFonts w:ascii="Arial" w:hAnsi="Arial" w:cs="Arial"/>
          <w:kern w:val="0"/>
          <w:lang w:val="ru-RU" w:eastAsia="ru-RU" w:bidi="ar-SA"/>
        </w:rPr>
        <w:t xml:space="preserve"> Федерального закона № 210-ФЗ</w:t>
      </w:r>
      <w:r w:rsidRPr="00A71D44">
        <w:rPr>
          <w:rFonts w:ascii="Arial" w:eastAsia="Times New Roman" w:hAnsi="Arial" w:cs="Arial"/>
          <w:kern w:val="0"/>
          <w:lang w:val="ru-RU" w:eastAsia="ru-RU" w:bidi="ar-SA"/>
        </w:rPr>
        <w:t>.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2.6.4. Заявитель вправе представить документы, указанные в пункте 2.6.1 административного регламента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2.6.5. В заявлении о заключении соглашения об установлении сервитута с указанием цели и предполагаемого срока действия сервитута указываются: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для заявителя - физического лица: ФИО, адрес регистрации, адрес фактического проживания, паспортные данные, контактный телефон, адрес электронной почты;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для заявителя - индивидуального предпринимателя: ФИО, адрес регистрации, паспортные данные, ИНН, КПП, ОГРНИП, контактный телефон, адрес электронной почты;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для заявителя - юридического лица: полное наименование, адрес места нахождения, почтовый адрес, ИНН, КПП, ОГРН заявителя, контактный телефон, адрес электронной почты;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для представителя заявителя: ФИО, адрес регистрации, адрес фактического проживания, паспортные данные, реквизиты документа, на основании которого представитель уполномочен действовать от имени заявителя, контактный телефон, адрес электронной почты;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кадастровый номер, категория, площадь, адрес земельного участка или земельных участков, которые предполагается образовать и (или) изменить (или: при отсутствии адреса земельного участка иное описание местоположения земельного участка и (или) земельных участков);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кадастровый номер, категория, площадь, адрес исходного земельного участка, являющегося муниципальной собственностью (или: при отсутствии адреса земельного участка иное описание местоположения земельного участка);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 территориальная зона, в границах которой образуется земельный участок и (или) земельные участки (или: вид разрешенного использования образуемого земельного участка и (или) земельных участков);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сведения о документах территориального планирования;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цель использования земельного участка и (или) земельных участков;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lastRenderedPageBreak/>
        <w:t>способ получения результата муниципальной услуги;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перечень прилагаемых к заявлению документов;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указание должности (при наличии) лица, подписавшего заявление;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подпись заявителя либо его уполномоченного представителя;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2.6.6. 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2.6.6.1. отсутствие подчисток, приписок и исправлений текста, зачеркнутых слов и иных неоговоренных исправлений;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2.6.6.2. отсутствие повреждений, наличие которых не позволяет однозначно истолковать их содержание.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2.6.7. 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 xml:space="preserve">2.6.7.1. соответствие запроса (заявления) и каждого прилагаемого к нему документа, направляемого в электронной форме, требованиям Федерального </w:t>
      </w:r>
      <w:hyperlink r:id="rId15" w:history="1">
        <w:r w:rsidRPr="00A71D44">
          <w:rPr>
            <w:rStyle w:val="af7"/>
            <w:rFonts w:ascii="Arial" w:hAnsi="Arial" w:cs="Arial"/>
            <w:color w:val="auto"/>
            <w:u w:val="none"/>
            <w:lang w:val="ru-RU"/>
          </w:rPr>
          <w:t>закона</w:t>
        </w:r>
      </w:hyperlink>
      <w:r w:rsidRPr="00A71D44">
        <w:rPr>
          <w:rFonts w:ascii="Arial" w:hAnsi="Arial" w:cs="Arial"/>
          <w:lang w:val="ru-RU"/>
        </w:rPr>
        <w:t xml:space="preserve"> от 06 апреля 2011 г. № 63-ФЗ «Об электронной подписи» и принятым в соответствии с ним иным нормативным правовым актам.</w:t>
      </w:r>
    </w:p>
    <w:p w:rsidR="00FA3D1C" w:rsidRPr="002B21F6" w:rsidRDefault="00FA3D1C" w:rsidP="00F43D04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ascii="Arial" w:hAnsi="Arial" w:cs="Arial"/>
          <w:b/>
          <w:lang w:val="ru-RU"/>
        </w:rPr>
      </w:pPr>
      <w:r w:rsidRPr="002B21F6">
        <w:rPr>
          <w:rFonts w:ascii="Arial" w:hAnsi="Arial" w:cs="Arial"/>
          <w:b/>
          <w:lang w:val="ru-RU"/>
        </w:rPr>
        <w:t xml:space="preserve">2.7. Исчерпывающий перечень оснований </w:t>
      </w:r>
      <w:r w:rsidR="00BF01CA">
        <w:rPr>
          <w:rFonts w:ascii="Arial" w:hAnsi="Arial" w:cs="Arial"/>
          <w:b/>
          <w:lang w:val="ru-RU"/>
        </w:rPr>
        <w:br/>
      </w:r>
      <w:r w:rsidRPr="002B21F6">
        <w:rPr>
          <w:rFonts w:ascii="Arial" w:hAnsi="Arial" w:cs="Arial"/>
          <w:b/>
          <w:lang w:val="ru-RU"/>
        </w:rPr>
        <w:t>для отказа в приеме документов, необходимых</w:t>
      </w:r>
      <w:r w:rsidR="00BF01CA">
        <w:rPr>
          <w:rFonts w:ascii="Arial" w:hAnsi="Arial" w:cs="Arial"/>
          <w:b/>
          <w:lang w:val="ru-RU"/>
        </w:rPr>
        <w:br/>
      </w:r>
      <w:r w:rsidRPr="002B21F6">
        <w:rPr>
          <w:rFonts w:ascii="Arial" w:hAnsi="Arial" w:cs="Arial"/>
          <w:b/>
          <w:lang w:val="ru-RU"/>
        </w:rPr>
        <w:t xml:space="preserve"> для предоставления муниципальной услуги</w:t>
      </w:r>
    </w:p>
    <w:p w:rsidR="00FA3D1C" w:rsidRPr="00A71D44" w:rsidRDefault="00FA3D1C" w:rsidP="00F55240">
      <w:pPr>
        <w:pStyle w:val="Standard"/>
        <w:keepNext/>
        <w:keepLines/>
        <w:widowControl/>
        <w:spacing w:line="360" w:lineRule="exact"/>
        <w:ind w:firstLine="709"/>
        <w:outlineLvl w:val="1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2.7.1. Оснований для отказа в приеме документов, необходимых для предоставления муниципальной услуги, отсутствуют.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FA3D1C" w:rsidRPr="002B21F6" w:rsidRDefault="00FA3D1C" w:rsidP="00F43D04">
      <w:pPr>
        <w:tabs>
          <w:tab w:val="left" w:pos="1701"/>
        </w:tabs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2B21F6">
        <w:rPr>
          <w:rFonts w:ascii="Arial" w:hAnsi="Arial" w:cs="Arial"/>
          <w:b/>
          <w:sz w:val="24"/>
          <w:szCs w:val="24"/>
        </w:rPr>
        <w:t xml:space="preserve">2.8. Исчерпывающий перечень оснований для </w:t>
      </w:r>
      <w:r w:rsidR="00BF01CA">
        <w:rPr>
          <w:rFonts w:ascii="Arial" w:hAnsi="Arial" w:cs="Arial"/>
          <w:b/>
          <w:sz w:val="24"/>
          <w:szCs w:val="24"/>
        </w:rPr>
        <w:br/>
      </w:r>
      <w:r w:rsidRPr="002B21F6">
        <w:rPr>
          <w:rFonts w:ascii="Arial" w:hAnsi="Arial" w:cs="Arial"/>
          <w:b/>
          <w:sz w:val="24"/>
          <w:szCs w:val="24"/>
        </w:rPr>
        <w:t>приостановления предоставления муниципальной услуги</w:t>
      </w:r>
    </w:p>
    <w:p w:rsidR="00FA3D1C" w:rsidRPr="00A71D44" w:rsidRDefault="00FA3D1C" w:rsidP="00F55240">
      <w:pPr>
        <w:tabs>
          <w:tab w:val="left" w:pos="1701"/>
        </w:tabs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FA3D1C" w:rsidRPr="00A71D44" w:rsidRDefault="00FA3D1C" w:rsidP="00F55240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2.8.1. Оснований для приостановления предоставления государственной услуги действующим законодательством не предусмотрено.</w:t>
      </w:r>
    </w:p>
    <w:p w:rsidR="00FA3D1C" w:rsidRPr="002B21F6" w:rsidRDefault="00FA3D1C" w:rsidP="00F43D04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ascii="Arial" w:hAnsi="Arial" w:cs="Arial"/>
          <w:b/>
          <w:lang w:val="ru-RU"/>
        </w:rPr>
      </w:pPr>
      <w:r w:rsidRPr="002B21F6">
        <w:rPr>
          <w:rFonts w:ascii="Arial" w:hAnsi="Arial" w:cs="Arial"/>
          <w:b/>
          <w:lang w:val="ru-RU"/>
        </w:rPr>
        <w:t>2.9. Исчерпывающий перечень оснований для отказа в предоставлении муниципальной услуги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2.9.1. Содержащееся в ходатайстве об установлении сервитута обоснование необходимости установления сервитута не соответствует требованиям, установленным в соответствии с пунктами 2 и 3 статьи 39.41 Земельного кодекса Российской Федерации;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2.9.2. Не соблюдены условия установления сервитута, предусмотренные статьями 23 и 39.39 Земельного кодекса Российской Федерации;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2.9.3.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</w:t>
      </w:r>
      <w:r w:rsidRPr="00A71D44">
        <w:rPr>
          <w:rFonts w:ascii="Arial" w:hAnsi="Arial" w:cs="Arial"/>
          <w:sz w:val="24"/>
          <w:szCs w:val="24"/>
        </w:rPr>
        <w:lastRenderedPageBreak/>
        <w:t>определенных землях, территориях, в определенных зонах, в границах которых предлагается установить публичный сервитут;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2.9.4. Осуществление деятельности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2.9.5. Осуществление деятельности, для обеспечения которой под</w:t>
      </w:r>
      <w:r>
        <w:rPr>
          <w:rFonts w:ascii="Arial" w:hAnsi="Arial" w:cs="Arial"/>
          <w:sz w:val="24"/>
          <w:szCs w:val="24"/>
        </w:rPr>
        <w:t xml:space="preserve">ано ходатайство об установлении </w:t>
      </w:r>
      <w:r w:rsidRPr="00A71D44">
        <w:rPr>
          <w:rFonts w:ascii="Arial" w:hAnsi="Arial" w:cs="Arial"/>
          <w:sz w:val="24"/>
          <w:szCs w:val="24"/>
        </w:rPr>
        <w:t>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2.9.6. Границы </w:t>
      </w:r>
      <w:r w:rsidRPr="00A71D44">
        <w:rPr>
          <w:rFonts w:ascii="Arial" w:hAnsi="Arial" w:cs="Arial"/>
          <w:sz w:val="24"/>
          <w:szCs w:val="24"/>
        </w:rPr>
        <w:t>сервитута не соответствуют предусмотренной документацией по планировке территории зоне размещения инженерное сооружения в целях, предусмотренных подпунктами 1,3 и 4 статьи 39.37 Земельного кодекса Российской Федерации;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2.9.7. Установление </w:t>
      </w:r>
      <w:r w:rsidRPr="00A71D44">
        <w:rPr>
          <w:rFonts w:ascii="Arial" w:hAnsi="Arial" w:cs="Arial"/>
          <w:sz w:val="24"/>
          <w:szCs w:val="24"/>
        </w:rPr>
        <w:t>сервитута в границах, указанных в ходатайстве, препятствует размещению объектов, предусмотренных утвержденным проектом планировки территории;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2.9.8.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2.9.9.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2.9.10. Заявление подано в орган местного самоуправления или в организацию, в полномочиях которых не входит предоставление услуги;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2.9.11. Установлено, что планируемое на условиях сервитута использование земельного участке не допускается в соответствии с федеральными законами;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2.9.12. 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FA3D1C" w:rsidRPr="002B21F6" w:rsidRDefault="00FA3D1C" w:rsidP="00F43D04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ascii="Arial" w:hAnsi="Arial" w:cs="Arial"/>
          <w:b/>
          <w:lang w:val="ru-RU"/>
        </w:rPr>
      </w:pPr>
      <w:r w:rsidRPr="002B21F6">
        <w:rPr>
          <w:rFonts w:ascii="Arial" w:hAnsi="Arial" w:cs="Arial"/>
          <w:b/>
          <w:lang w:val="ru-RU"/>
        </w:rPr>
        <w:lastRenderedPageBreak/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2.10.1. Услуги, необходимые и обязательные для предоставления государственной услуги, отсутствуют.</w:t>
      </w:r>
    </w:p>
    <w:p w:rsidR="00FA3D1C" w:rsidRPr="002B21F6" w:rsidRDefault="00FA3D1C" w:rsidP="00F43D04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ascii="Arial" w:hAnsi="Arial" w:cs="Arial"/>
          <w:b/>
          <w:lang w:val="ru-RU"/>
        </w:rPr>
      </w:pPr>
      <w:r w:rsidRPr="002B21F6">
        <w:rPr>
          <w:rFonts w:ascii="Arial" w:hAnsi="Arial" w:cs="Arial"/>
          <w:b/>
          <w:lang w:val="ru-RU"/>
        </w:rPr>
        <w:t>2.11.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A3D1C" w:rsidRPr="00A71D44" w:rsidRDefault="00FA3D1C" w:rsidP="00F552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2.11.1. Предоставление муниципальной услуги осуществляется бесплатно.</w:t>
      </w:r>
    </w:p>
    <w:p w:rsidR="00FA3D1C" w:rsidRPr="002B21F6" w:rsidRDefault="00FA3D1C" w:rsidP="00F43D04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ascii="Arial" w:hAnsi="Arial" w:cs="Arial"/>
          <w:b/>
          <w:lang w:val="ru-RU"/>
        </w:rPr>
      </w:pPr>
      <w:r w:rsidRPr="002B21F6">
        <w:rPr>
          <w:rFonts w:ascii="Arial" w:hAnsi="Arial" w:cs="Arial"/>
          <w:b/>
          <w:lang w:val="ru-RU"/>
        </w:rPr>
        <w:t>2.12.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2.12.1. 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2.12.2. 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FA3D1C" w:rsidRPr="002B21F6" w:rsidRDefault="00FA3D1C" w:rsidP="00F43D04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ascii="Arial" w:hAnsi="Arial" w:cs="Arial"/>
          <w:b/>
          <w:lang w:val="ru-RU"/>
        </w:rPr>
      </w:pPr>
      <w:r w:rsidRPr="002B21F6">
        <w:rPr>
          <w:rFonts w:ascii="Arial" w:hAnsi="Arial" w:cs="Arial"/>
          <w:b/>
          <w:lang w:val="ru-RU"/>
        </w:rPr>
        <w:t>2.13. Срок и порядок регистрации запроса о предоставлении муниципальной услуги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2.13.1. 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поданное в орган, уполномоченный на предоставление муниципальной услуги, подлежит регистрации в день его поступления.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2.13.2. 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FA3D1C" w:rsidRPr="002B21F6" w:rsidRDefault="00FA3D1C" w:rsidP="00F43D04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ascii="Arial" w:hAnsi="Arial" w:cs="Arial"/>
          <w:b/>
          <w:lang w:val="ru-RU"/>
        </w:rPr>
      </w:pPr>
      <w:r w:rsidRPr="002B21F6">
        <w:rPr>
          <w:rFonts w:ascii="Arial" w:hAnsi="Arial" w:cs="Arial"/>
          <w:b/>
          <w:lang w:val="ru-RU"/>
        </w:rPr>
        <w:lastRenderedPageBreak/>
        <w:t>2.14.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2.14.1.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2.14.2. Прием заявителей осуществляется в специально выделенных для этих целей помещениях.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номера кабинета (окна);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Места ожидания должны быть оборудованы стульями, кресельными секциями, скамьями (</w:t>
      </w:r>
      <w:proofErr w:type="spellStart"/>
      <w:r w:rsidRPr="00A71D44">
        <w:rPr>
          <w:rFonts w:ascii="Arial" w:hAnsi="Arial" w:cs="Arial"/>
          <w:lang w:val="ru-RU"/>
        </w:rPr>
        <w:t>банкетками</w:t>
      </w:r>
      <w:proofErr w:type="spellEnd"/>
      <w:r w:rsidRPr="00A71D44">
        <w:rPr>
          <w:rFonts w:ascii="Arial" w:hAnsi="Arial" w:cs="Arial"/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FA3D1C" w:rsidRPr="00A71D44" w:rsidRDefault="00FA3D1C" w:rsidP="00F55240">
      <w:pPr>
        <w:pStyle w:val="Standard"/>
        <w:spacing w:line="360" w:lineRule="exact"/>
        <w:ind w:firstLine="709"/>
        <w:jc w:val="both"/>
        <w:rPr>
          <w:rFonts w:ascii="Arial" w:hAnsi="Arial" w:cs="Arial"/>
          <w:color w:val="000000"/>
          <w:lang w:val="ru-RU"/>
        </w:rPr>
      </w:pPr>
      <w:r w:rsidRPr="00A71D44">
        <w:rPr>
          <w:rFonts w:ascii="Arial" w:hAnsi="Arial" w:cs="Arial"/>
          <w:lang w:val="ru-RU"/>
        </w:rPr>
        <w:t>2.14.3.</w:t>
      </w:r>
      <w:r w:rsidRPr="00A71D44">
        <w:rPr>
          <w:rFonts w:ascii="Arial" w:hAnsi="Arial" w:cs="Arial"/>
          <w:color w:val="000000"/>
          <w:lang w:val="ru-RU"/>
        </w:rPr>
        <w:t xml:space="preserve"> </w:t>
      </w:r>
      <w:r w:rsidRPr="00A71D44">
        <w:rPr>
          <w:rFonts w:ascii="Arial" w:hAnsi="Arial" w:cs="Arial"/>
          <w:bCs/>
          <w:color w:val="000000"/>
          <w:lang w:val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A71D44">
        <w:rPr>
          <w:rFonts w:ascii="Arial" w:hAnsi="Arial" w:cs="Arial"/>
          <w:color w:val="000000"/>
          <w:lang w:val="ru-RU"/>
        </w:rPr>
        <w:t>Тексты информационных материалов, которые размещаются на информационных стендах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A3D1C" w:rsidRPr="00A71D44" w:rsidRDefault="00FA3D1C" w:rsidP="00F55240">
      <w:pPr>
        <w:pStyle w:val="Standard"/>
        <w:widowControl/>
        <w:spacing w:line="360" w:lineRule="exact"/>
        <w:ind w:firstLine="709"/>
        <w:jc w:val="both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2.14.4. </w:t>
      </w:r>
      <w:r w:rsidRPr="00A71D44">
        <w:rPr>
          <w:rFonts w:ascii="Arial" w:hAnsi="Arial" w:cs="Arial"/>
          <w:kern w:val="0"/>
          <w:lang w:val="ru-RU" w:eastAsia="ru-RU" w:bidi="ar-SA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FA3D1C" w:rsidRPr="002B21F6" w:rsidRDefault="00FA3D1C" w:rsidP="00F43D04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rFonts w:ascii="Arial" w:hAnsi="Arial" w:cs="Arial"/>
          <w:b/>
          <w:lang w:val="ru-RU"/>
        </w:rPr>
      </w:pPr>
      <w:r w:rsidRPr="002B21F6">
        <w:rPr>
          <w:rFonts w:ascii="Arial" w:hAnsi="Arial" w:cs="Arial"/>
          <w:b/>
          <w:lang w:val="ru-RU"/>
        </w:rPr>
        <w:lastRenderedPageBreak/>
        <w:t>2.15. Показатели доступности и качества муниципальной услуги</w:t>
      </w:r>
    </w:p>
    <w:p w:rsidR="00FA3D1C" w:rsidRPr="00A71D44" w:rsidRDefault="00FA3D1C" w:rsidP="00F55240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</w:pPr>
      <w:r w:rsidRPr="00A71D44"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  <w:t>2.15.1. Показатели доступности и качества предоставления муниципальной услуги:</w:t>
      </w:r>
    </w:p>
    <w:p w:rsidR="00FA3D1C" w:rsidRPr="00A71D44" w:rsidRDefault="00FA3D1C" w:rsidP="00F55240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</w:pPr>
      <w:r w:rsidRPr="00A71D44"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  <w:t>2.15.1.1. 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- не более 15 минут;</w:t>
      </w:r>
    </w:p>
    <w:p w:rsidR="00FA3D1C" w:rsidRPr="00A71D44" w:rsidRDefault="00FA3D1C" w:rsidP="00F55240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</w:pPr>
      <w:r w:rsidRPr="00A71D44"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  <w:t>2.15.1.2. 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FA3D1C" w:rsidRPr="00A71D44" w:rsidRDefault="00FA3D1C" w:rsidP="00F55240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</w:pPr>
      <w:r w:rsidRPr="00A71D44"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  <w:t>2.15.1.3. возможность получения информации о ходе предоставления муниципальной услуги,</w:t>
      </w:r>
      <w:r w:rsidRPr="00A71D44">
        <w:rPr>
          <w:rFonts w:ascii="Arial" w:hAnsi="Arial" w:cs="Arial"/>
          <w:sz w:val="24"/>
          <w:szCs w:val="24"/>
        </w:rPr>
        <w:t xml:space="preserve"> в том числе с использованием информационно-коммуникационных технологий</w:t>
      </w:r>
      <w:r w:rsidRPr="00A71D44"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  <w:t>;</w:t>
      </w:r>
    </w:p>
    <w:p w:rsidR="00FA3D1C" w:rsidRPr="00A71D44" w:rsidRDefault="00FA3D1C" w:rsidP="00F55240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</w:pPr>
      <w:r w:rsidRPr="00A71D44"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  <w:t>2.15.1.4. соответствие мест предоставления муниципальной услуги (мест ожидания, мест для заполнения документов) требованиям подраздела 2.14. административного регламента.</w:t>
      </w:r>
    </w:p>
    <w:p w:rsidR="00FA3D1C" w:rsidRPr="002B21F6" w:rsidRDefault="00FA3D1C" w:rsidP="00F43D04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ascii="Arial" w:hAnsi="Arial" w:cs="Arial"/>
          <w:b/>
          <w:lang w:val="ru-RU"/>
        </w:rPr>
      </w:pPr>
      <w:r w:rsidRPr="002B21F6">
        <w:rPr>
          <w:rFonts w:ascii="Arial" w:hAnsi="Arial" w:cs="Arial"/>
          <w:b/>
          <w:lang w:val="ru-RU"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A3D1C" w:rsidRPr="00A71D44" w:rsidRDefault="00FA3D1C" w:rsidP="00F55240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2.16.1. Информация о муниципальной услуге:</w:t>
      </w:r>
    </w:p>
    <w:p w:rsidR="00FA3D1C" w:rsidRPr="00A71D44" w:rsidRDefault="00FA3D1C" w:rsidP="00F55240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2.16.1.1. 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FA3D1C" w:rsidRPr="00A71D44" w:rsidRDefault="00FA3D1C" w:rsidP="00F55240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2.16.1.2. размещена на Едином портале, официальном сайте.</w:t>
      </w:r>
    </w:p>
    <w:p w:rsidR="00FA3D1C" w:rsidRPr="00A71D44" w:rsidRDefault="00FA3D1C" w:rsidP="00F55240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2.16.2. Заявитель (его представитель) вправе направить документы, указанные в пункте 2.6.1 административного регламента, в электронной форме следующими способами:</w:t>
      </w:r>
    </w:p>
    <w:p w:rsidR="00FA3D1C" w:rsidRPr="00A71D44" w:rsidRDefault="00FA3D1C" w:rsidP="00F55240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2.16.2.1. через Единый портал;</w:t>
      </w:r>
    </w:p>
    <w:p w:rsidR="00FA3D1C" w:rsidRPr="00A71D44" w:rsidRDefault="00FA3D1C" w:rsidP="00F55240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2.16.2.2. через официальный сайт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Pr="00A71D44">
        <w:rPr>
          <w:rFonts w:ascii="Arial" w:hAnsi="Arial" w:cs="Arial"/>
          <w:sz w:val="24"/>
          <w:szCs w:val="24"/>
        </w:rPr>
        <w:t>.</w:t>
      </w:r>
    </w:p>
    <w:p w:rsidR="00FA3D1C" w:rsidRPr="00A71D44" w:rsidRDefault="00FA3D1C" w:rsidP="00F55240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2.16.3.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FA3D1C" w:rsidRPr="00A71D44" w:rsidRDefault="00FA3D1C" w:rsidP="00F55240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2.16.4. Заявитель вправе подать документы, указанные в подразделе 2.6 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FA3D1C" w:rsidRPr="00A71D44" w:rsidRDefault="00FA3D1C" w:rsidP="00F43D04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rFonts w:ascii="Arial" w:hAnsi="Arial" w:cs="Arial"/>
          <w:b/>
          <w:lang w:val="ru-RU"/>
        </w:rPr>
      </w:pPr>
      <w:r w:rsidRPr="00A71D44">
        <w:rPr>
          <w:rFonts w:ascii="Arial" w:hAnsi="Arial" w:cs="Arial"/>
          <w:b/>
          <w:lang w:val="ru-RU"/>
        </w:rPr>
        <w:lastRenderedPageBreak/>
        <w:t xml:space="preserve">III. Состав, последовательность и сроки выполнения </w:t>
      </w:r>
      <w:r w:rsidR="00F55240">
        <w:rPr>
          <w:rFonts w:ascii="Arial" w:hAnsi="Arial" w:cs="Arial"/>
          <w:b/>
          <w:lang w:val="ru-RU"/>
        </w:rPr>
        <w:br/>
      </w:r>
      <w:r w:rsidRPr="00A71D44">
        <w:rPr>
          <w:rFonts w:ascii="Arial" w:hAnsi="Arial" w:cs="Arial"/>
          <w:b/>
          <w:lang w:val="ru-RU"/>
        </w:rPr>
        <w:t xml:space="preserve">административных процедур (действий), требования </w:t>
      </w:r>
      <w:r w:rsidR="00F55240">
        <w:rPr>
          <w:rFonts w:ascii="Arial" w:hAnsi="Arial" w:cs="Arial"/>
          <w:b/>
          <w:lang w:val="ru-RU"/>
        </w:rPr>
        <w:br/>
      </w:r>
      <w:r w:rsidRPr="00A71D44">
        <w:rPr>
          <w:rFonts w:ascii="Arial" w:hAnsi="Arial" w:cs="Arial"/>
          <w:b/>
          <w:lang w:val="ru-RU"/>
        </w:rPr>
        <w:t xml:space="preserve">к порядку их выполнения, в том числе особенности </w:t>
      </w:r>
      <w:r w:rsidR="00F55240">
        <w:rPr>
          <w:rFonts w:ascii="Arial" w:hAnsi="Arial" w:cs="Arial"/>
          <w:b/>
          <w:lang w:val="ru-RU"/>
        </w:rPr>
        <w:br/>
      </w:r>
      <w:r w:rsidRPr="00A71D44">
        <w:rPr>
          <w:rFonts w:ascii="Arial" w:hAnsi="Arial" w:cs="Arial"/>
          <w:b/>
          <w:lang w:val="ru-RU"/>
        </w:rPr>
        <w:t xml:space="preserve">выполнения административных процедур (действий) в </w:t>
      </w:r>
      <w:r w:rsidR="00F55240">
        <w:rPr>
          <w:rFonts w:ascii="Arial" w:hAnsi="Arial" w:cs="Arial"/>
          <w:b/>
          <w:lang w:val="ru-RU"/>
        </w:rPr>
        <w:br/>
      </w:r>
      <w:r w:rsidRPr="00A71D44">
        <w:rPr>
          <w:rFonts w:ascii="Arial" w:hAnsi="Arial" w:cs="Arial"/>
          <w:b/>
          <w:lang w:val="ru-RU"/>
        </w:rPr>
        <w:t>электронной форме, а также особенности</w:t>
      </w:r>
      <w:r w:rsidR="00F55240">
        <w:rPr>
          <w:rFonts w:ascii="Arial" w:hAnsi="Arial" w:cs="Arial"/>
          <w:b/>
          <w:lang w:val="ru-RU"/>
        </w:rPr>
        <w:t xml:space="preserve"> </w:t>
      </w:r>
      <w:r w:rsidRPr="00A71D44">
        <w:rPr>
          <w:rFonts w:ascii="Arial" w:hAnsi="Arial" w:cs="Arial"/>
          <w:b/>
          <w:lang w:val="ru-RU"/>
        </w:rPr>
        <w:t>выполнения</w:t>
      </w:r>
      <w:r w:rsidR="00F55240">
        <w:rPr>
          <w:rFonts w:ascii="Arial" w:hAnsi="Arial" w:cs="Arial"/>
          <w:b/>
          <w:lang w:val="ru-RU"/>
        </w:rPr>
        <w:br/>
      </w:r>
      <w:r w:rsidRPr="00A71D44">
        <w:rPr>
          <w:rFonts w:ascii="Arial" w:hAnsi="Arial" w:cs="Arial"/>
          <w:b/>
          <w:lang w:val="ru-RU"/>
        </w:rPr>
        <w:t xml:space="preserve"> административных процедур в многофункциональных центрах</w:t>
      </w:r>
    </w:p>
    <w:p w:rsidR="00FA3D1C" w:rsidRPr="00A71D44" w:rsidRDefault="00FA3D1C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FA3D1C" w:rsidRPr="002B21F6" w:rsidRDefault="00FA3D1C" w:rsidP="00B5202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2B21F6">
        <w:rPr>
          <w:rFonts w:ascii="Arial" w:hAnsi="Arial" w:cs="Arial"/>
          <w:b/>
          <w:sz w:val="24"/>
          <w:szCs w:val="24"/>
        </w:rPr>
        <w:t xml:space="preserve">3.1. Организация предоставления муниципальной услуги </w:t>
      </w:r>
      <w:r w:rsidR="00F55240">
        <w:rPr>
          <w:rFonts w:ascii="Arial" w:hAnsi="Arial" w:cs="Arial"/>
          <w:b/>
          <w:sz w:val="24"/>
          <w:szCs w:val="24"/>
        </w:rPr>
        <w:br/>
      </w:r>
      <w:r w:rsidRPr="002B21F6">
        <w:rPr>
          <w:rFonts w:ascii="Arial" w:hAnsi="Arial" w:cs="Arial"/>
          <w:b/>
          <w:sz w:val="24"/>
          <w:szCs w:val="24"/>
        </w:rPr>
        <w:t>включает в себя следующие административные процедуры:</w:t>
      </w:r>
    </w:p>
    <w:p w:rsidR="00FA3D1C" w:rsidRPr="00A71D44" w:rsidRDefault="00FA3D1C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3.1.1. проверка, прием, регистрация заявления о предоставлении муниципальной услуги и документов, необходимых для предоставления муниципальной услуги.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3.1.2. получ</w:t>
      </w:r>
      <w:r>
        <w:rPr>
          <w:rFonts w:ascii="Arial" w:hAnsi="Arial" w:cs="Arial"/>
          <w:sz w:val="24"/>
          <w:szCs w:val="24"/>
        </w:rPr>
        <w:t>ение сведений посредством СМЭВ;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3.1.3. оповещение правообладателей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3.1.4. рассмотрение документов, необходимых для предоставления муниципальной услуги, и принятие решения о предоставлении (об отказе в предоставлении) муниципальной услуги;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3.1.5. выдача (направление) Заявителю (представителю Заявителя) решения о предоставлении (об отказе в предоставлении) муниципальной услуги;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3.1.6. Исправление допущенных опечаток и ошибок в выданных в результате предоставления муниципальной услуги документах.</w:t>
      </w:r>
    </w:p>
    <w:p w:rsidR="00FA3D1C" w:rsidRPr="008718A0" w:rsidRDefault="00FA3D1C" w:rsidP="00B52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ascii="Arial" w:hAnsi="Arial" w:cs="Arial"/>
          <w:b/>
          <w:lang w:val="ru-RU"/>
        </w:rPr>
      </w:pPr>
      <w:r w:rsidRPr="008718A0">
        <w:rPr>
          <w:rFonts w:ascii="Arial" w:hAnsi="Arial" w:cs="Arial"/>
          <w:b/>
          <w:lang w:val="ru-RU"/>
        </w:rPr>
        <w:t>3.2. Прием и регистрация заявления и документов, необходимых для предоставления муниципальной услуги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3.2.1. Основанием для начала административной процедуры является подача заявления о предоставлении муниципальной услуги и документов, необходимых для предоставления муниципальной услуги.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заявителем:</w:t>
      </w:r>
    </w:p>
    <w:p w:rsidR="00FA3D1C" w:rsidRPr="00A71D44" w:rsidRDefault="00FA3D1C" w:rsidP="00F55240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</w:pPr>
      <w:r w:rsidRPr="00A71D44"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  <w:t>при личном обращении в орган, предоставляющий муниципальную услугу;</w:t>
      </w:r>
    </w:p>
    <w:p w:rsidR="00FA3D1C" w:rsidRPr="00A71D44" w:rsidRDefault="00FA3D1C" w:rsidP="00F55240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</w:pPr>
      <w:r w:rsidRPr="00A71D44"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  <w:t>почтовым отправлением;</w:t>
      </w:r>
    </w:p>
    <w:p w:rsidR="00FA3D1C" w:rsidRPr="00A71D44" w:rsidRDefault="00FA3D1C" w:rsidP="00F55240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</w:pPr>
      <w:r w:rsidRPr="00A71D44"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  <w:t xml:space="preserve">в электронной форме </w:t>
      </w:r>
      <w:r w:rsidRPr="00A71D44">
        <w:rPr>
          <w:rFonts w:ascii="Arial" w:hAnsi="Arial" w:cs="Arial"/>
          <w:sz w:val="24"/>
          <w:szCs w:val="24"/>
        </w:rPr>
        <w:t>в порядке, предусмотренном настоящим административным регламентом</w:t>
      </w:r>
      <w:r w:rsidRPr="00A71D44"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  <w:t>;</w:t>
      </w:r>
    </w:p>
    <w:p w:rsidR="00FA3D1C" w:rsidRPr="00A71D44" w:rsidRDefault="00FA3D1C" w:rsidP="00F55240">
      <w:pPr>
        <w:widowControl w:val="0"/>
        <w:suppressAutoHyphens/>
        <w:autoSpaceDE w:val="0"/>
        <w:autoSpaceDN w:val="0"/>
        <w:spacing w:line="360" w:lineRule="exact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</w:pPr>
      <w:r w:rsidRPr="00A71D44"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  <w:t>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3.2.2. Ответственный за исполнение административной процедуры по приему и регистрации заявления и документов, необходимых для предоставления муниципальной услуги (далее – ответственный за прием заявления), выполняет следующие действия: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lastRenderedPageBreak/>
        <w:t>3.2.2.1. проверяет представленные документы на соответствие требованиям пунктов 2.6.1, 2.6.2 административного регламента.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При установлении несоответствия представленных документов требованиям регламента, ответственный за прием заявления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По требованию заявителя ответственный за прием заявления готовит письменный мотивированный отказ в приеме документов.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3.2.2.2. регистрирует заявление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FA3D1C" w:rsidRPr="00A71D44" w:rsidRDefault="00FA3D1C" w:rsidP="00F55240">
      <w:pPr>
        <w:pStyle w:val="ConsPlusNormal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3.2.3. При поступлении заявления и приложенных документов через Единый портал, официальный сайт</w:t>
      </w:r>
      <w:r>
        <w:rPr>
          <w:rFonts w:ascii="Arial" w:hAnsi="Arial" w:cs="Arial"/>
          <w:sz w:val="24"/>
          <w:szCs w:val="24"/>
        </w:rPr>
        <w:t xml:space="preserve"> </w:t>
      </w:r>
      <w:r w:rsidR="00B5202D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>,</w:t>
      </w:r>
      <w:r w:rsidRPr="00A71D44">
        <w:rPr>
          <w:rFonts w:ascii="Arial" w:hAnsi="Arial" w:cs="Arial"/>
          <w:sz w:val="24"/>
          <w:szCs w:val="24"/>
        </w:rPr>
        <w:t xml:space="preserve"> получение заявления и прилагаемых к нему документов подтверждается путем направления заявителю </w:t>
      </w:r>
      <w:hyperlink r:id="rId16" w:anchor="P794" w:history="1">
        <w:r w:rsidRPr="00A71D44">
          <w:rPr>
            <w:rStyle w:val="af7"/>
            <w:rFonts w:ascii="Arial" w:hAnsi="Arial" w:cs="Arial"/>
            <w:color w:val="auto"/>
            <w:sz w:val="24"/>
            <w:szCs w:val="24"/>
            <w:u w:val="none"/>
          </w:rPr>
          <w:t>уведомления</w:t>
        </w:r>
      </w:hyperlink>
      <w:r w:rsidRPr="00A71D44">
        <w:rPr>
          <w:rFonts w:ascii="Arial" w:hAnsi="Arial" w:cs="Arial"/>
          <w:sz w:val="24"/>
          <w:szCs w:val="24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 Уведомление направляется по указанному в заявлении адресу электронной почты и/или в личный кабинет заявителя на Едином портале, официальном сайте.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При установлении несоответствия представленных заявления и документов требованиям, предусмотренным пунктами 2.6.6, 2.6.7 административного регламента, заявитель получает информацию, свидетельствующую об отказе в принятии заявления и документов, по указанному в заявлении адресу электронной почты и/или на Едином портале, официальном сайте.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3.2.4. Прием заявления 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3.2.5. Административная процедура выполняется в день поступления заявления в орган, предоставляющий услугу.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3.2.6. Результатом административной процедуры является регистрация запроса о предоставлении муниципальной услуги и документов заявителя в </w:t>
      </w:r>
      <w:r w:rsidRPr="00A71D44">
        <w:rPr>
          <w:rFonts w:ascii="Arial" w:hAnsi="Arial" w:cs="Arial"/>
          <w:sz w:val="24"/>
          <w:szCs w:val="24"/>
        </w:rPr>
        <w:lastRenderedPageBreak/>
        <w:t xml:space="preserve">установленном порядке или отказ в приеме документов по основаниям, установленным подразделом 2.7 административного регламента. 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FA3D1C" w:rsidRPr="008718A0" w:rsidRDefault="00FA3D1C" w:rsidP="00B5202D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718A0">
        <w:rPr>
          <w:rFonts w:ascii="Arial" w:hAnsi="Arial" w:cs="Arial"/>
          <w:b/>
          <w:sz w:val="24"/>
          <w:szCs w:val="24"/>
        </w:rPr>
        <w:t xml:space="preserve">3.3. Рассмотрение документов, принятие решения об </w:t>
      </w:r>
      <w:r w:rsidR="00F55240">
        <w:rPr>
          <w:rFonts w:ascii="Arial" w:hAnsi="Arial" w:cs="Arial"/>
          <w:b/>
          <w:sz w:val="24"/>
          <w:szCs w:val="24"/>
        </w:rPr>
        <w:br/>
      </w:r>
      <w:r w:rsidRPr="008718A0">
        <w:rPr>
          <w:rFonts w:ascii="Arial" w:hAnsi="Arial" w:cs="Arial"/>
          <w:b/>
          <w:sz w:val="24"/>
          <w:szCs w:val="24"/>
        </w:rPr>
        <w:t xml:space="preserve">установлении сервитута в отношении земельного участка, </w:t>
      </w:r>
      <w:r w:rsidR="00F55240">
        <w:rPr>
          <w:rFonts w:ascii="Arial" w:hAnsi="Arial" w:cs="Arial"/>
          <w:b/>
          <w:sz w:val="24"/>
          <w:szCs w:val="24"/>
        </w:rPr>
        <w:br/>
      </w:r>
      <w:r w:rsidRPr="008718A0">
        <w:rPr>
          <w:rFonts w:ascii="Arial" w:hAnsi="Arial" w:cs="Arial"/>
          <w:b/>
          <w:sz w:val="24"/>
          <w:szCs w:val="24"/>
        </w:rPr>
        <w:t xml:space="preserve">находящегося в государственной или муниципальной </w:t>
      </w:r>
      <w:r w:rsidR="00F55240">
        <w:rPr>
          <w:rFonts w:ascii="Arial" w:hAnsi="Arial" w:cs="Arial"/>
          <w:b/>
          <w:sz w:val="24"/>
          <w:szCs w:val="24"/>
        </w:rPr>
        <w:br/>
      </w:r>
      <w:r w:rsidRPr="008718A0">
        <w:rPr>
          <w:rFonts w:ascii="Arial" w:hAnsi="Arial" w:cs="Arial"/>
          <w:b/>
          <w:sz w:val="24"/>
          <w:szCs w:val="24"/>
        </w:rPr>
        <w:t>собственности (об отказе в установлении сервитута)</w:t>
      </w:r>
    </w:p>
    <w:p w:rsidR="00FA3D1C" w:rsidRPr="00A71D44" w:rsidRDefault="00FA3D1C" w:rsidP="00F55240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3.3.1. Основанием для начала административной процедуры является получение ответственным за исполнение административной процедуры по рассмотрению документов, необходимых для предоставления муниципальной услуги, зарегистрированного заявления о предоставлении муниципальной услуги и документов, необходимых для предоставления муниципальной услуги.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3.3.2. Ответственными за исполнение административной процедуры является специалист</w:t>
      </w:r>
      <w:r>
        <w:rPr>
          <w:rFonts w:ascii="Arial" w:hAnsi="Arial" w:cs="Arial"/>
          <w:sz w:val="24"/>
          <w:szCs w:val="24"/>
        </w:rPr>
        <w:t>ы</w:t>
      </w:r>
      <w:r w:rsidRPr="00A71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Белоярского городского поселения, предоставляющие</w:t>
      </w:r>
      <w:r w:rsidRPr="00A71D44">
        <w:rPr>
          <w:rFonts w:ascii="Arial" w:hAnsi="Arial" w:cs="Arial"/>
          <w:sz w:val="24"/>
          <w:szCs w:val="24"/>
        </w:rPr>
        <w:t xml:space="preserve"> муниципальную услугу, в соответстви</w:t>
      </w:r>
      <w:r>
        <w:rPr>
          <w:rFonts w:ascii="Arial" w:hAnsi="Arial" w:cs="Arial"/>
          <w:sz w:val="24"/>
          <w:szCs w:val="24"/>
        </w:rPr>
        <w:t xml:space="preserve">и с должностными обязанностями </w:t>
      </w:r>
      <w:r w:rsidRPr="00A71D44">
        <w:rPr>
          <w:rFonts w:ascii="Arial" w:hAnsi="Arial" w:cs="Arial"/>
          <w:sz w:val="24"/>
          <w:szCs w:val="24"/>
        </w:rPr>
        <w:t>(далее соответственно – ответственный за рассмотрение документов, специалист).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3.3.3. Ответственный за рассмотрение документов: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3.3.3.1. 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2.6.1 административного регламента;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3.3.3.2. проверяет наличие или отсутствие оснований, предусмотренных пунктом 2.9 административного регламента;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3.3.3.3. при отсутствии оснований, предусмотренных пунктом 2.9 административного регламента, - обеспечивает подготовку, согласование, подписание проекта решения об </w:t>
      </w:r>
      <w:r>
        <w:rPr>
          <w:rFonts w:ascii="Arial" w:hAnsi="Arial" w:cs="Arial"/>
          <w:sz w:val="24"/>
          <w:szCs w:val="24"/>
        </w:rPr>
        <w:t xml:space="preserve">установлении сервитута </w:t>
      </w:r>
      <w:r w:rsidRPr="00A71D44">
        <w:rPr>
          <w:rFonts w:ascii="Arial" w:hAnsi="Arial" w:cs="Arial"/>
          <w:sz w:val="24"/>
          <w:szCs w:val="24"/>
        </w:rPr>
        <w:t xml:space="preserve">земельного участка, находящегося в государственной или муниципальной собственности. 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bCs/>
          <w:sz w:val="24"/>
          <w:szCs w:val="24"/>
        </w:rPr>
        <w:t xml:space="preserve">3.3.3.4. </w:t>
      </w:r>
      <w:r w:rsidRPr="00A71D44">
        <w:rPr>
          <w:rFonts w:ascii="Arial" w:hAnsi="Arial" w:cs="Arial"/>
          <w:sz w:val="24"/>
          <w:szCs w:val="24"/>
        </w:rPr>
        <w:t xml:space="preserve">при наличии оснований, предусмотренных пунктом 2.9 административного регламента - обеспечивает подготовку и подписание </w:t>
      </w:r>
      <w:r w:rsidRPr="00A71D44">
        <w:rPr>
          <w:rFonts w:ascii="Arial" w:hAnsi="Arial" w:cs="Arial"/>
          <w:color w:val="000000"/>
          <w:sz w:val="24"/>
          <w:szCs w:val="24"/>
        </w:rPr>
        <w:t>решения об отказе в установлении сервитута</w:t>
      </w:r>
      <w:r w:rsidRPr="00A71D44">
        <w:rPr>
          <w:rFonts w:ascii="Arial" w:hAnsi="Arial" w:cs="Arial"/>
          <w:sz w:val="24"/>
          <w:szCs w:val="24"/>
        </w:rPr>
        <w:t>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3.3.4. Руководитель подписывает решение об установлении сервитута земельного участка, находящегося в государственной или муниципальной собственности (</w:t>
      </w:r>
      <w:r w:rsidRPr="00A71D44">
        <w:rPr>
          <w:rFonts w:ascii="Arial" w:hAnsi="Arial" w:cs="Arial"/>
          <w:color w:val="000000"/>
          <w:sz w:val="24"/>
          <w:szCs w:val="24"/>
        </w:rPr>
        <w:t>решение об отказе в установлении сервитута</w:t>
      </w:r>
      <w:r w:rsidRPr="00A71D44">
        <w:rPr>
          <w:rFonts w:ascii="Arial" w:hAnsi="Arial" w:cs="Arial"/>
          <w:sz w:val="24"/>
          <w:szCs w:val="24"/>
        </w:rPr>
        <w:t>).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3.3.5. Результатом административной процедуры является решения: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решение об установлении сервитута;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уведомление о возможности заключения соглашения об установлении сервитута в предложенных заявителем границах;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предложение о заключении соглашения об установлении сервитута в иных границах, с приложением схемы границ сервитута на кадастровом плане территории;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проект соглашения об установлении сервитута; </w:t>
      </w:r>
    </w:p>
    <w:p w:rsidR="00FA3D1C" w:rsidRPr="00A71D44" w:rsidRDefault="00FA3D1C" w:rsidP="00F55240">
      <w:pPr>
        <w:spacing w:after="100" w:after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1D44">
        <w:rPr>
          <w:rFonts w:ascii="Arial" w:hAnsi="Arial" w:cs="Arial"/>
          <w:color w:val="000000"/>
          <w:sz w:val="24"/>
          <w:szCs w:val="24"/>
        </w:rPr>
        <w:lastRenderedPageBreak/>
        <w:t>решение об отказе в установлении сервитута.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3.3.6. Максимальный срок выполнения административной процедуры определяется в соответствии со статьями 39.23, 39.43 Земельного кодекса Российской Федерации.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3.3.7. Направление заявителю результата предоставления муниципальной услуги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bCs/>
          <w:sz w:val="24"/>
          <w:szCs w:val="24"/>
        </w:rPr>
        <w:t xml:space="preserve">3.3.8. Основанием для начала административной процедуры является </w:t>
      </w:r>
      <w:r w:rsidRPr="00A71D44">
        <w:rPr>
          <w:rFonts w:ascii="Arial" w:hAnsi="Arial" w:cs="Arial"/>
          <w:sz w:val="24"/>
          <w:szCs w:val="24"/>
        </w:rPr>
        <w:t>поступление ре</w:t>
      </w:r>
      <w:r>
        <w:rPr>
          <w:rFonts w:ascii="Arial" w:hAnsi="Arial" w:cs="Arial"/>
          <w:sz w:val="24"/>
          <w:szCs w:val="24"/>
        </w:rPr>
        <w:t xml:space="preserve">шения об установлении сервитута </w:t>
      </w:r>
      <w:r w:rsidRPr="00A71D44">
        <w:rPr>
          <w:rFonts w:ascii="Arial" w:hAnsi="Arial" w:cs="Arial"/>
          <w:sz w:val="24"/>
          <w:szCs w:val="24"/>
        </w:rPr>
        <w:t>земельного участка, находящегося в государственной или муниципальной собственности (</w:t>
      </w:r>
      <w:r w:rsidRPr="00A71D44">
        <w:rPr>
          <w:rFonts w:ascii="Arial" w:hAnsi="Arial" w:cs="Arial"/>
          <w:color w:val="000000"/>
          <w:sz w:val="24"/>
          <w:szCs w:val="24"/>
        </w:rPr>
        <w:t>решения об отказе в установлении сервитута)</w:t>
      </w:r>
      <w:r w:rsidRPr="00A71D44">
        <w:rPr>
          <w:rFonts w:ascii="Arial" w:hAnsi="Arial" w:cs="Arial"/>
          <w:sz w:val="24"/>
          <w:szCs w:val="24"/>
        </w:rPr>
        <w:t xml:space="preserve"> специалисту, ответственному за выдачу результата предоставления муниципальной услуги.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bCs/>
          <w:sz w:val="24"/>
          <w:szCs w:val="24"/>
        </w:rPr>
        <w:t xml:space="preserve">3.3.9. Специалист, ответственный </w:t>
      </w:r>
      <w:r w:rsidRPr="00A71D44">
        <w:rPr>
          <w:rFonts w:ascii="Arial" w:hAnsi="Arial" w:cs="Arial"/>
          <w:sz w:val="24"/>
          <w:szCs w:val="24"/>
        </w:rPr>
        <w:t>за выдачу результата предоставления муниципальной услуги,</w:t>
      </w:r>
      <w:r w:rsidRPr="00A71D44">
        <w:rPr>
          <w:rFonts w:ascii="Arial" w:hAnsi="Arial" w:cs="Arial"/>
          <w:bCs/>
          <w:sz w:val="24"/>
          <w:szCs w:val="24"/>
        </w:rPr>
        <w:t xml:space="preserve"> обеспечивает выдачу (направление) заявителю </w:t>
      </w:r>
      <w:r w:rsidRPr="00A71D44">
        <w:rPr>
          <w:rFonts w:ascii="Arial" w:hAnsi="Arial" w:cs="Arial"/>
          <w:sz w:val="24"/>
          <w:szCs w:val="24"/>
        </w:rPr>
        <w:t>ре</w:t>
      </w:r>
      <w:r>
        <w:rPr>
          <w:rFonts w:ascii="Arial" w:hAnsi="Arial" w:cs="Arial"/>
          <w:sz w:val="24"/>
          <w:szCs w:val="24"/>
        </w:rPr>
        <w:t xml:space="preserve">шения об установлении сервитута </w:t>
      </w:r>
      <w:r w:rsidRPr="00A71D44">
        <w:rPr>
          <w:rFonts w:ascii="Arial" w:hAnsi="Arial" w:cs="Arial"/>
          <w:sz w:val="24"/>
          <w:szCs w:val="24"/>
        </w:rPr>
        <w:t>земельного участка, находящегося в государственной или муниципальной собственности (</w:t>
      </w:r>
      <w:r w:rsidRPr="00A71D44">
        <w:rPr>
          <w:rFonts w:ascii="Arial" w:hAnsi="Arial" w:cs="Arial"/>
          <w:color w:val="000000"/>
          <w:sz w:val="24"/>
          <w:szCs w:val="24"/>
        </w:rPr>
        <w:t>решения об отказе в установлении сервитута</w:t>
      </w:r>
      <w:r w:rsidRPr="00A71D44">
        <w:rPr>
          <w:rFonts w:ascii="Arial" w:hAnsi="Arial" w:cs="Arial"/>
          <w:sz w:val="24"/>
          <w:szCs w:val="24"/>
        </w:rPr>
        <w:t xml:space="preserve">) </w:t>
      </w:r>
      <w:r w:rsidRPr="00A71D44">
        <w:rPr>
          <w:rFonts w:ascii="Arial" w:hAnsi="Arial" w:cs="Arial"/>
          <w:bCs/>
          <w:sz w:val="24"/>
          <w:szCs w:val="24"/>
        </w:rPr>
        <w:t xml:space="preserve">способом, указанным в заявлении о предоставлении </w:t>
      </w:r>
      <w:r w:rsidRPr="00A71D44">
        <w:rPr>
          <w:rFonts w:ascii="Arial" w:hAnsi="Arial" w:cs="Arial"/>
          <w:sz w:val="24"/>
          <w:szCs w:val="24"/>
        </w:rPr>
        <w:t>муниципальной</w:t>
      </w:r>
      <w:r w:rsidRPr="00A71D44">
        <w:rPr>
          <w:rFonts w:ascii="Arial" w:hAnsi="Arial" w:cs="Arial"/>
          <w:bCs/>
          <w:sz w:val="24"/>
          <w:szCs w:val="24"/>
        </w:rPr>
        <w:t xml:space="preserve"> услуги, в том числе в электронной форме.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bCs/>
          <w:sz w:val="24"/>
          <w:szCs w:val="24"/>
        </w:rPr>
        <w:t>3.3.10. </w:t>
      </w:r>
      <w:r w:rsidRPr="00A71D44">
        <w:rPr>
          <w:rFonts w:ascii="Arial" w:hAnsi="Arial" w:cs="Arial"/>
          <w:sz w:val="24"/>
          <w:szCs w:val="24"/>
        </w:rPr>
        <w:t xml:space="preserve"> Максимальный срок выполнения административной процедуры определяется в соответствии со статьями 39.23, 39.43 Земельного кодекса Российской Федерации.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bCs/>
          <w:sz w:val="24"/>
          <w:szCs w:val="24"/>
        </w:rPr>
        <w:t>3.3.11. </w:t>
      </w:r>
      <w:r w:rsidRPr="00A71D44">
        <w:rPr>
          <w:rFonts w:ascii="Arial" w:hAnsi="Arial" w:cs="Arial"/>
          <w:sz w:val="24"/>
          <w:szCs w:val="24"/>
        </w:rPr>
        <w:t>Результатом административной процедуры является (выдача) направление заявителю результата предоставления муниципальной услуги</w:t>
      </w:r>
      <w:r w:rsidRPr="00A71D44">
        <w:rPr>
          <w:rFonts w:ascii="Arial" w:hAnsi="Arial" w:cs="Arial"/>
          <w:bCs/>
          <w:sz w:val="24"/>
          <w:szCs w:val="24"/>
        </w:rPr>
        <w:t>.</w:t>
      </w:r>
    </w:p>
    <w:p w:rsidR="00FA3D1C" w:rsidRPr="008718A0" w:rsidRDefault="00FA3D1C" w:rsidP="00B52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ascii="Arial" w:hAnsi="Arial" w:cs="Arial"/>
          <w:b/>
          <w:lang w:val="ru-RU"/>
        </w:rPr>
      </w:pPr>
      <w:r w:rsidRPr="008718A0">
        <w:rPr>
          <w:rFonts w:ascii="Arial" w:hAnsi="Arial" w:cs="Arial"/>
          <w:b/>
          <w:lang w:val="ru-RU"/>
        </w:rPr>
        <w:t xml:space="preserve">3.4. Исправление допущенных опечаток и ошибок </w:t>
      </w:r>
      <w:r w:rsidR="00F55240">
        <w:rPr>
          <w:rFonts w:ascii="Arial" w:hAnsi="Arial" w:cs="Arial"/>
          <w:b/>
          <w:lang w:val="ru-RU"/>
        </w:rPr>
        <w:br/>
      </w:r>
      <w:r w:rsidRPr="008718A0">
        <w:rPr>
          <w:rFonts w:ascii="Arial" w:hAnsi="Arial" w:cs="Arial"/>
          <w:b/>
          <w:lang w:val="ru-RU"/>
        </w:rPr>
        <w:t>в выданных в результате предоставления муниципальной</w:t>
      </w:r>
      <w:r w:rsidR="00F55240">
        <w:rPr>
          <w:rFonts w:ascii="Arial" w:hAnsi="Arial" w:cs="Arial"/>
          <w:b/>
          <w:lang w:val="ru-RU"/>
        </w:rPr>
        <w:br/>
      </w:r>
      <w:r w:rsidRPr="008718A0">
        <w:rPr>
          <w:rFonts w:ascii="Arial" w:hAnsi="Arial" w:cs="Arial"/>
          <w:b/>
          <w:lang w:val="ru-RU"/>
        </w:rPr>
        <w:t xml:space="preserve"> услуги документах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3.4.1. Основанием для начала административной процедуры является получение органом, предоставляющем муниципальную услугу,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3.4.2. 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почте, по электронной почте.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3.4.3. 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lastRenderedPageBreak/>
        <w:t>3.4.4. Ответственный за исполнение административной процедуры: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3.4.4.1. проверяет поступившее заявление на предмет наличия опечаток и ошибок в выданном в результате предоставления муниципальной услуги документах;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3.4.4.2. в случае наличия опечаток и ошибок в выданном в результате предоставления муниципальной услуги документе – обеспечивает их устранение; 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3.4.4.3. в случае отсутствия опечаток и ошибок в выданном в результате предоставления муниципальной услуги документе – готовит уведомление об отсутствии опечаток и ошибок и передает уведомление на подпись руководителю органа, предоставляющего муниципальную услугу.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3.4.4.4.  Максимальный срок выполнения административной процедуры определяется в соответствии со статьями 39.23, 39.43 Земельного кодекса Российской Федерации.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3.4.4.5. Результатом выполнения административной процедуры является </w:t>
      </w:r>
      <w:r>
        <w:rPr>
          <w:rFonts w:ascii="Arial" w:hAnsi="Arial" w:cs="Arial"/>
          <w:sz w:val="24"/>
          <w:szCs w:val="24"/>
        </w:rPr>
        <w:t xml:space="preserve">решение об установлении </w:t>
      </w:r>
      <w:r w:rsidRPr="00A71D44">
        <w:rPr>
          <w:rFonts w:ascii="Arial" w:hAnsi="Arial" w:cs="Arial"/>
          <w:sz w:val="24"/>
          <w:szCs w:val="24"/>
        </w:rPr>
        <w:t>сервитута;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об установлении </w:t>
      </w:r>
      <w:r w:rsidRPr="00A71D44">
        <w:rPr>
          <w:rFonts w:ascii="Arial" w:hAnsi="Arial" w:cs="Arial"/>
          <w:sz w:val="24"/>
          <w:szCs w:val="24"/>
        </w:rPr>
        <w:t>сервитута;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уведомление о возможности заключения соглашения об установлении сервитута в предложенных заявителем границах;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предложение о заключении соглашения об установлении сервитута в иных границах, с приложением схемы границ сервитута на кадастровом плане территории;</w:t>
      </w:r>
    </w:p>
    <w:p w:rsidR="00FA3D1C" w:rsidRPr="00A71D44" w:rsidRDefault="00FA3D1C" w:rsidP="00F5524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проект соглашения об установлении сервитута; </w:t>
      </w:r>
    </w:p>
    <w:p w:rsidR="00FA3D1C" w:rsidRPr="00A71D44" w:rsidRDefault="00FA3D1C" w:rsidP="00F55240">
      <w:pPr>
        <w:spacing w:after="100" w:after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71D44">
        <w:rPr>
          <w:rFonts w:ascii="Arial" w:hAnsi="Arial" w:cs="Arial"/>
          <w:color w:val="000000"/>
          <w:sz w:val="24"/>
          <w:szCs w:val="24"/>
        </w:rPr>
        <w:t>решение об отказе в установлении сервитута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FA3D1C" w:rsidRPr="00A71D44" w:rsidRDefault="00FA3D1C" w:rsidP="00B5202D">
      <w:pPr>
        <w:pStyle w:val="Standard"/>
        <w:spacing w:before="160" w:after="160" w:line="240" w:lineRule="exact"/>
        <w:jc w:val="center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b/>
          <w:shd w:val="clear" w:color="auto" w:fill="FFFFFF"/>
        </w:rPr>
        <w:t>IV</w:t>
      </w:r>
      <w:r w:rsidRPr="00A71D44">
        <w:rPr>
          <w:rFonts w:ascii="Arial" w:hAnsi="Arial" w:cs="Arial"/>
          <w:b/>
          <w:shd w:val="clear" w:color="auto" w:fill="FFFFFF"/>
          <w:lang w:val="ru-RU"/>
        </w:rPr>
        <w:t xml:space="preserve">. Формы контроля за </w:t>
      </w:r>
      <w:r w:rsidRPr="00A71D44">
        <w:rPr>
          <w:rFonts w:ascii="Arial" w:hAnsi="Arial" w:cs="Arial"/>
          <w:b/>
          <w:bCs/>
          <w:shd w:val="clear" w:color="auto" w:fill="FFFFFF"/>
          <w:lang w:val="ru-RU"/>
        </w:rPr>
        <w:t>исполнением</w:t>
      </w:r>
      <w:r w:rsidR="00F55240">
        <w:rPr>
          <w:rFonts w:ascii="Arial" w:hAnsi="Arial" w:cs="Arial"/>
          <w:b/>
          <w:bCs/>
          <w:shd w:val="clear" w:color="auto" w:fill="FFFFFF"/>
          <w:lang w:val="ru-RU"/>
        </w:rPr>
        <w:br/>
      </w:r>
      <w:r w:rsidRPr="00A71D44">
        <w:rPr>
          <w:rFonts w:ascii="Arial" w:hAnsi="Arial" w:cs="Arial"/>
          <w:b/>
          <w:bCs/>
          <w:shd w:val="clear" w:color="auto" w:fill="FFFFFF"/>
          <w:lang w:val="ru-RU"/>
        </w:rPr>
        <w:t xml:space="preserve"> административного регламента</w:t>
      </w:r>
    </w:p>
    <w:p w:rsidR="00FA3D1C" w:rsidRPr="00A71D44" w:rsidRDefault="00FA3D1C" w:rsidP="00F55240">
      <w:pPr>
        <w:pStyle w:val="Standard"/>
        <w:spacing w:before="240" w:after="240" w:line="240" w:lineRule="exact"/>
        <w:ind w:firstLine="709"/>
        <w:jc w:val="center"/>
        <w:rPr>
          <w:rFonts w:ascii="Arial" w:hAnsi="Arial" w:cs="Arial"/>
          <w:lang w:val="ru-RU"/>
        </w:rPr>
      </w:pPr>
      <w:r w:rsidRPr="00A71D44">
        <w:rPr>
          <w:rFonts w:ascii="Arial" w:hAnsi="Arial" w:cs="Arial"/>
          <w:lang w:val="ru-RU"/>
        </w:rPr>
        <w:t>4.1.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A3D1C" w:rsidRPr="00A71D44" w:rsidRDefault="00FA3D1C" w:rsidP="00F55240">
      <w:pPr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 xml:space="preserve">4.1.1. Общий контроль предоставления </w:t>
      </w:r>
      <w:r w:rsidRPr="00A71D44">
        <w:rPr>
          <w:rFonts w:ascii="Arial" w:hAnsi="Arial" w:cs="Arial"/>
          <w:sz w:val="24"/>
          <w:szCs w:val="24"/>
        </w:rPr>
        <w:t xml:space="preserve">муниципальной </w:t>
      </w:r>
      <w:r w:rsidRPr="00A71D44">
        <w:rPr>
          <w:rFonts w:ascii="Arial" w:eastAsia="Calibri" w:hAnsi="Arial" w:cs="Arial"/>
          <w:sz w:val="24"/>
          <w:szCs w:val="24"/>
        </w:rPr>
        <w:t xml:space="preserve">услуги возложен на </w:t>
      </w:r>
      <w:r>
        <w:rPr>
          <w:rFonts w:ascii="Arial" w:eastAsia="Calibri" w:hAnsi="Arial" w:cs="Arial"/>
          <w:sz w:val="24"/>
          <w:szCs w:val="24"/>
        </w:rPr>
        <w:t>Главу Белоярского городского поселения</w:t>
      </w:r>
      <w:r w:rsidRPr="00A71D44">
        <w:rPr>
          <w:rFonts w:ascii="Arial" w:hAnsi="Arial" w:cs="Arial"/>
          <w:sz w:val="24"/>
          <w:szCs w:val="24"/>
        </w:rPr>
        <w:t>.</w:t>
      </w:r>
    </w:p>
    <w:p w:rsidR="00FA3D1C" w:rsidRPr="00A71D44" w:rsidRDefault="00FA3D1C" w:rsidP="00F55240">
      <w:pPr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rFonts w:ascii="Arial" w:eastAsia="Calibri" w:hAnsi="Arial" w:cs="Arial"/>
          <w:sz w:val="24"/>
          <w:szCs w:val="24"/>
        </w:rPr>
        <w:t>специалистом Администрации Белоярского городского поселения</w:t>
      </w:r>
      <w:r w:rsidRPr="00A71D44">
        <w:rPr>
          <w:rFonts w:ascii="Arial" w:hAnsi="Arial" w:cs="Arial"/>
          <w:sz w:val="24"/>
          <w:szCs w:val="24"/>
        </w:rPr>
        <w:t>.</w:t>
      </w:r>
    </w:p>
    <w:p w:rsidR="00FA3D1C" w:rsidRPr="00A71D44" w:rsidRDefault="00FA3D1C" w:rsidP="00F55240">
      <w:pPr>
        <w:spacing w:after="16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4.1.3. Текущий контроль соблюдения и исполнения положений настоящего Регламента осуществляется </w:t>
      </w:r>
      <w:r>
        <w:rPr>
          <w:rFonts w:ascii="Arial" w:hAnsi="Arial" w:cs="Arial"/>
          <w:sz w:val="24"/>
          <w:szCs w:val="24"/>
        </w:rPr>
        <w:t>Главой Белоярского городского поселения</w:t>
      </w:r>
      <w:r w:rsidRPr="00A71D44">
        <w:rPr>
          <w:rFonts w:ascii="Arial" w:hAnsi="Arial" w:cs="Arial"/>
          <w:sz w:val="24"/>
          <w:szCs w:val="24"/>
        </w:rPr>
        <w:t>, предоставляющего муниципальную услугу,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FA3D1C" w:rsidRPr="00A71D44" w:rsidRDefault="00FA3D1C" w:rsidP="00F55240">
      <w:pPr>
        <w:spacing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FA3D1C" w:rsidRPr="008718A0" w:rsidRDefault="00FA3D1C" w:rsidP="00B5202D">
      <w:pPr>
        <w:spacing w:line="240" w:lineRule="exact"/>
        <w:ind w:hanging="142"/>
        <w:jc w:val="center"/>
        <w:rPr>
          <w:rFonts w:ascii="Arial" w:hAnsi="Arial" w:cs="Arial"/>
          <w:b/>
          <w:sz w:val="24"/>
          <w:szCs w:val="24"/>
        </w:rPr>
      </w:pPr>
      <w:r w:rsidRPr="008718A0">
        <w:rPr>
          <w:rFonts w:ascii="Arial" w:hAnsi="Arial" w:cs="Arial"/>
          <w:b/>
          <w:sz w:val="24"/>
          <w:szCs w:val="24"/>
        </w:rPr>
        <w:t>4.2. Порядок и периодичность осуществления плановых</w:t>
      </w:r>
      <w:r w:rsidR="00F55240">
        <w:rPr>
          <w:rFonts w:ascii="Arial" w:hAnsi="Arial" w:cs="Arial"/>
          <w:b/>
          <w:sz w:val="24"/>
          <w:szCs w:val="24"/>
        </w:rPr>
        <w:br/>
      </w:r>
      <w:r w:rsidRPr="008718A0">
        <w:rPr>
          <w:rFonts w:ascii="Arial" w:hAnsi="Arial" w:cs="Arial"/>
          <w:b/>
          <w:sz w:val="24"/>
          <w:szCs w:val="24"/>
        </w:rPr>
        <w:t xml:space="preserve"> и внеплановых проверок полноты и качества предоставления</w:t>
      </w:r>
      <w:r w:rsidR="00F55240">
        <w:rPr>
          <w:rFonts w:ascii="Arial" w:hAnsi="Arial" w:cs="Arial"/>
          <w:b/>
          <w:sz w:val="24"/>
          <w:szCs w:val="24"/>
        </w:rPr>
        <w:br/>
      </w:r>
      <w:r w:rsidRPr="008718A0">
        <w:rPr>
          <w:rFonts w:ascii="Arial" w:hAnsi="Arial" w:cs="Arial"/>
          <w:b/>
          <w:sz w:val="24"/>
          <w:szCs w:val="24"/>
        </w:rPr>
        <w:t xml:space="preserve"> муниципальной услуги, в том числе порядок и формы контроля</w:t>
      </w:r>
      <w:r w:rsidR="00F55240">
        <w:rPr>
          <w:rFonts w:ascii="Arial" w:hAnsi="Arial" w:cs="Arial"/>
          <w:b/>
          <w:sz w:val="24"/>
          <w:szCs w:val="24"/>
        </w:rPr>
        <w:br/>
      </w:r>
      <w:r w:rsidRPr="008718A0">
        <w:rPr>
          <w:rFonts w:ascii="Arial" w:hAnsi="Arial" w:cs="Arial"/>
          <w:b/>
          <w:sz w:val="24"/>
          <w:szCs w:val="24"/>
        </w:rPr>
        <w:t xml:space="preserve"> за полнотой и качеством предоставления муниципальной услуги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4.2.2. </w:t>
      </w:r>
      <w:r w:rsidRPr="00A71D44">
        <w:rPr>
          <w:rFonts w:ascii="Arial" w:eastAsia="Calibri" w:hAnsi="Arial" w:cs="Arial"/>
          <w:sz w:val="24"/>
          <w:szCs w:val="24"/>
        </w:rPr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FA3D1C" w:rsidRPr="00A71D44" w:rsidRDefault="00FA3D1C" w:rsidP="00F55240">
      <w:pPr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FA3D1C" w:rsidRPr="00A71D44" w:rsidRDefault="00FA3D1C" w:rsidP="00F55240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>4.2.3.1.</w:t>
      </w:r>
      <w:r w:rsidRPr="00A71D44">
        <w:rPr>
          <w:rFonts w:ascii="Arial" w:eastAsia="Calibri" w:hAnsi="Arial" w:cs="Arial"/>
          <w:sz w:val="24"/>
          <w:szCs w:val="24"/>
        </w:rPr>
        <w:tab/>
        <w:t>поступление информации о нарушении положений административного регламента;</w:t>
      </w:r>
    </w:p>
    <w:p w:rsidR="00FA3D1C" w:rsidRPr="00A71D44" w:rsidRDefault="00FA3D1C" w:rsidP="00F55240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>4.2.3.2.</w:t>
      </w:r>
      <w:r w:rsidRPr="00A71D44">
        <w:rPr>
          <w:rFonts w:ascii="Arial" w:eastAsia="Calibri" w:hAnsi="Arial" w:cs="Arial"/>
          <w:sz w:val="24"/>
          <w:szCs w:val="24"/>
        </w:rPr>
        <w:tab/>
      </w:r>
      <w:r w:rsidRPr="00A71D44">
        <w:rPr>
          <w:rFonts w:ascii="Arial" w:hAnsi="Arial" w:cs="Arial"/>
          <w:sz w:val="24"/>
          <w:szCs w:val="24"/>
        </w:rPr>
        <w:t>поручение руководителя органа, предоставляющего муниципальную услугу.</w:t>
      </w:r>
    </w:p>
    <w:p w:rsidR="00FA3D1C" w:rsidRPr="00A71D44" w:rsidRDefault="00FA3D1C" w:rsidP="00F55240">
      <w:pPr>
        <w:suppressLineNumbers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FA3D1C" w:rsidRPr="00A71D44" w:rsidRDefault="00FA3D1C" w:rsidP="00F55240">
      <w:pPr>
        <w:suppressLineNumbers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</w:t>
      </w:r>
      <w:hyperlink r:id="rId17" w:history="1">
        <w:r w:rsidRPr="00A71D44">
          <w:rPr>
            <w:rStyle w:val="af7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A71D44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FA3D1C" w:rsidRPr="008718A0" w:rsidRDefault="00FA3D1C" w:rsidP="00B52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ascii="Arial" w:hAnsi="Arial" w:cs="Arial"/>
          <w:b/>
          <w:lang w:val="ru-RU"/>
        </w:rPr>
      </w:pPr>
      <w:r w:rsidRPr="008718A0">
        <w:rPr>
          <w:rFonts w:ascii="Arial" w:hAnsi="Arial" w:cs="Arial"/>
          <w:b/>
          <w:lang w:val="ru-RU"/>
        </w:rPr>
        <w:t xml:space="preserve">4.3. Ответственность должностных лиц органа, </w:t>
      </w:r>
      <w:r w:rsidR="00F55240">
        <w:rPr>
          <w:rFonts w:ascii="Arial" w:hAnsi="Arial" w:cs="Arial"/>
          <w:b/>
          <w:lang w:val="ru-RU"/>
        </w:rPr>
        <w:br/>
      </w:r>
      <w:r w:rsidRPr="008718A0">
        <w:rPr>
          <w:rFonts w:ascii="Arial" w:hAnsi="Arial" w:cs="Arial"/>
          <w:b/>
          <w:lang w:val="ru-RU"/>
        </w:rPr>
        <w:t>предоставляющего муниципальную услугу, за решения</w:t>
      </w:r>
      <w:r w:rsidR="00F55240">
        <w:rPr>
          <w:rFonts w:ascii="Arial" w:hAnsi="Arial" w:cs="Arial"/>
          <w:b/>
          <w:lang w:val="ru-RU"/>
        </w:rPr>
        <w:br/>
      </w:r>
      <w:r w:rsidRPr="008718A0">
        <w:rPr>
          <w:rFonts w:ascii="Arial" w:hAnsi="Arial" w:cs="Arial"/>
          <w:b/>
          <w:lang w:val="ru-RU"/>
        </w:rPr>
        <w:t xml:space="preserve"> и действия (бездействие), принимаемые (осуществляемые)</w:t>
      </w:r>
      <w:r w:rsidR="00F55240">
        <w:rPr>
          <w:rFonts w:ascii="Arial" w:hAnsi="Arial" w:cs="Arial"/>
          <w:b/>
          <w:lang w:val="ru-RU"/>
        </w:rPr>
        <w:br/>
      </w:r>
      <w:r w:rsidRPr="008718A0">
        <w:rPr>
          <w:rFonts w:ascii="Arial" w:hAnsi="Arial" w:cs="Arial"/>
          <w:b/>
          <w:lang w:val="ru-RU"/>
        </w:rPr>
        <w:t xml:space="preserve"> ими в ходе предоставления муниципальной услуги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4.3.1.</w:t>
      </w:r>
      <w:r w:rsidRPr="00A71D44">
        <w:rPr>
          <w:rFonts w:ascii="Arial" w:eastAsia="Calibri" w:hAnsi="Arial" w:cs="Arial"/>
          <w:sz w:val="24"/>
          <w:szCs w:val="24"/>
        </w:rPr>
        <w:t xml:space="preserve"> Должностные лица, муниципальные служащие </w:t>
      </w:r>
      <w:r w:rsidRPr="00A71D44">
        <w:rPr>
          <w:rFonts w:ascii="Arial" w:hAnsi="Arial" w:cs="Arial"/>
          <w:sz w:val="24"/>
          <w:szCs w:val="24"/>
        </w:rPr>
        <w:t>органа, предоставляющего муниципальную услугу,</w:t>
      </w:r>
      <w:r w:rsidRPr="00A71D44">
        <w:rPr>
          <w:rFonts w:ascii="Arial" w:eastAsia="Calibri" w:hAnsi="Arial" w:cs="Arial"/>
          <w:sz w:val="24"/>
          <w:szCs w:val="24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 xml:space="preserve">4.3.2. Персональная ответственность должностных лиц, муниципальных служащих </w:t>
      </w:r>
      <w:r w:rsidRPr="00A71D44">
        <w:rPr>
          <w:rFonts w:ascii="Arial" w:hAnsi="Arial" w:cs="Arial"/>
          <w:sz w:val="24"/>
          <w:szCs w:val="24"/>
        </w:rPr>
        <w:t>органа, предоставляющего муниципальную услугу</w:t>
      </w:r>
      <w:r w:rsidRPr="00A71D44">
        <w:rPr>
          <w:rFonts w:ascii="Arial" w:eastAsia="Calibri" w:hAnsi="Arial" w:cs="Arial"/>
          <w:sz w:val="24"/>
          <w:szCs w:val="24"/>
        </w:rPr>
        <w:t xml:space="preserve"> закрепляется в должностных инструкциях в соответствии с требованиями законодательства</w:t>
      </w:r>
      <w:r w:rsidRPr="00A71D44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A71D44">
        <w:rPr>
          <w:rFonts w:ascii="Arial" w:eastAsia="Calibri" w:hAnsi="Arial" w:cs="Arial"/>
          <w:sz w:val="24"/>
          <w:szCs w:val="24"/>
        </w:rPr>
        <w:t xml:space="preserve">. </w:t>
      </w:r>
    </w:p>
    <w:p w:rsidR="00FA3D1C" w:rsidRPr="00FA3D1C" w:rsidRDefault="00FA3D1C" w:rsidP="00B52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ascii="Arial" w:hAnsi="Arial" w:cs="Arial"/>
          <w:b/>
          <w:lang w:val="ru-RU"/>
        </w:rPr>
      </w:pPr>
      <w:r w:rsidRPr="00FA3D1C">
        <w:rPr>
          <w:rFonts w:ascii="Arial" w:hAnsi="Arial" w:cs="Arial"/>
          <w:b/>
          <w:lang w:val="ru-RU"/>
        </w:rPr>
        <w:lastRenderedPageBreak/>
        <w:t xml:space="preserve">4.4. Положения, характеризующие требования к порядку </w:t>
      </w:r>
      <w:r w:rsidR="00F55240">
        <w:rPr>
          <w:rFonts w:ascii="Arial" w:hAnsi="Arial" w:cs="Arial"/>
          <w:b/>
          <w:lang w:val="ru-RU"/>
        </w:rPr>
        <w:br/>
      </w:r>
      <w:r w:rsidRPr="00FA3D1C">
        <w:rPr>
          <w:rFonts w:ascii="Arial" w:hAnsi="Arial" w:cs="Arial"/>
          <w:b/>
          <w:lang w:val="ru-RU"/>
        </w:rPr>
        <w:t xml:space="preserve">и формам контроля за предоставлением муниципальной </w:t>
      </w:r>
      <w:r w:rsidR="00F55240">
        <w:rPr>
          <w:rFonts w:ascii="Arial" w:hAnsi="Arial" w:cs="Arial"/>
          <w:b/>
          <w:lang w:val="ru-RU"/>
        </w:rPr>
        <w:br/>
      </w:r>
      <w:r w:rsidRPr="00FA3D1C">
        <w:rPr>
          <w:rFonts w:ascii="Arial" w:hAnsi="Arial" w:cs="Arial"/>
          <w:b/>
          <w:lang w:val="ru-RU"/>
        </w:rPr>
        <w:t>услуги, в том числе со стороны граждан, их объединений и организаций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 xml:space="preserve">4.4.1. Контроль за предоставлением муниципальной услуги, в том числе </w:t>
      </w:r>
      <w:r w:rsidRPr="00A71D44">
        <w:rPr>
          <w:rFonts w:ascii="Arial" w:hAnsi="Arial" w:cs="Arial"/>
          <w:sz w:val="24"/>
          <w:szCs w:val="24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 xml:space="preserve">4.4.2.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A71D44">
        <w:rPr>
          <w:rFonts w:ascii="Arial" w:hAnsi="Arial" w:cs="Arial"/>
          <w:sz w:val="24"/>
          <w:szCs w:val="24"/>
        </w:rPr>
        <w:t xml:space="preserve">орган, предоставляющий муниципальную услугу, </w:t>
      </w:r>
      <w:r w:rsidRPr="00A71D44">
        <w:rPr>
          <w:rFonts w:ascii="Arial" w:eastAsia="Calibri" w:hAnsi="Arial" w:cs="Arial"/>
          <w:sz w:val="24"/>
          <w:szCs w:val="24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A3D1C" w:rsidRPr="00F55240" w:rsidRDefault="00FA3D1C" w:rsidP="00B5202D">
      <w:pPr>
        <w:autoSpaceDE w:val="0"/>
        <w:adjustRightInd w:val="0"/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A71D44">
        <w:rPr>
          <w:rFonts w:ascii="Arial" w:hAnsi="Arial" w:cs="Arial"/>
          <w:b/>
          <w:sz w:val="24"/>
          <w:szCs w:val="24"/>
        </w:rPr>
        <w:t>V.</w:t>
      </w:r>
      <w:r w:rsidRPr="00A71D44">
        <w:rPr>
          <w:rFonts w:ascii="Arial" w:hAnsi="Arial" w:cs="Arial"/>
          <w:sz w:val="24"/>
          <w:szCs w:val="24"/>
        </w:rPr>
        <w:t xml:space="preserve"> </w:t>
      </w:r>
      <w:r w:rsidRPr="00A71D44">
        <w:rPr>
          <w:rFonts w:ascii="Arial" w:hAnsi="Arial" w:cs="Arial"/>
          <w:b/>
          <w:bCs/>
          <w:sz w:val="24"/>
          <w:szCs w:val="24"/>
        </w:rPr>
        <w:t xml:space="preserve">Досудебный (внесудебный) порядок обжалования </w:t>
      </w:r>
      <w:r w:rsidR="00F55240">
        <w:rPr>
          <w:rFonts w:ascii="Arial" w:hAnsi="Arial" w:cs="Arial"/>
          <w:b/>
          <w:bCs/>
          <w:sz w:val="24"/>
          <w:szCs w:val="24"/>
        </w:rPr>
        <w:br/>
      </w:r>
      <w:r w:rsidRPr="00A71D44">
        <w:rPr>
          <w:rFonts w:ascii="Arial" w:hAnsi="Arial" w:cs="Arial"/>
          <w:b/>
          <w:bCs/>
          <w:sz w:val="24"/>
          <w:szCs w:val="24"/>
        </w:rPr>
        <w:t>решений и действий (бездействия) органа, предоставляющего</w:t>
      </w:r>
      <w:r w:rsidR="00F55240">
        <w:rPr>
          <w:rFonts w:ascii="Arial" w:hAnsi="Arial" w:cs="Arial"/>
          <w:b/>
          <w:bCs/>
          <w:sz w:val="24"/>
          <w:szCs w:val="24"/>
        </w:rPr>
        <w:br/>
      </w:r>
      <w:r w:rsidRPr="00A71D44">
        <w:rPr>
          <w:rFonts w:ascii="Arial" w:hAnsi="Arial" w:cs="Arial"/>
          <w:b/>
          <w:bCs/>
          <w:sz w:val="24"/>
          <w:szCs w:val="24"/>
        </w:rPr>
        <w:t xml:space="preserve"> муниципальную услугу, его должностных лиц, муниципальных </w:t>
      </w:r>
      <w:r w:rsidR="00F55240">
        <w:rPr>
          <w:rFonts w:ascii="Arial" w:hAnsi="Arial" w:cs="Arial"/>
          <w:b/>
          <w:bCs/>
          <w:sz w:val="24"/>
          <w:szCs w:val="24"/>
        </w:rPr>
        <w:br/>
      </w:r>
      <w:r w:rsidRPr="00A71D44">
        <w:rPr>
          <w:rFonts w:ascii="Arial" w:hAnsi="Arial" w:cs="Arial"/>
          <w:b/>
          <w:bCs/>
          <w:sz w:val="24"/>
          <w:szCs w:val="24"/>
        </w:rPr>
        <w:t>служащих, МФЦ, его работников,</w:t>
      </w:r>
      <w:r w:rsidRPr="00A71D44">
        <w:rPr>
          <w:rFonts w:ascii="Arial" w:hAnsi="Arial" w:cs="Arial"/>
          <w:b/>
          <w:sz w:val="24"/>
          <w:szCs w:val="24"/>
        </w:rPr>
        <w:t xml:space="preserve"> </w:t>
      </w:r>
      <w:r w:rsidRPr="00A71D44">
        <w:rPr>
          <w:rFonts w:ascii="Arial" w:hAnsi="Arial" w:cs="Arial"/>
          <w:b/>
          <w:bCs/>
          <w:sz w:val="24"/>
          <w:szCs w:val="24"/>
        </w:rPr>
        <w:t xml:space="preserve">организаций, привлеченных </w:t>
      </w:r>
      <w:r w:rsidR="00F55240">
        <w:rPr>
          <w:rFonts w:ascii="Arial" w:hAnsi="Arial" w:cs="Arial"/>
          <w:b/>
          <w:bCs/>
          <w:sz w:val="24"/>
          <w:szCs w:val="24"/>
        </w:rPr>
        <w:br/>
      </w:r>
      <w:r w:rsidRPr="00A71D44">
        <w:rPr>
          <w:rFonts w:ascii="Arial" w:hAnsi="Arial" w:cs="Arial"/>
          <w:b/>
          <w:bCs/>
          <w:sz w:val="24"/>
          <w:szCs w:val="24"/>
        </w:rPr>
        <w:t xml:space="preserve">МФЦ в </w:t>
      </w:r>
      <w:hyperlink r:id="rId18" w:history="1">
        <w:r w:rsidRPr="00A71D44">
          <w:rPr>
            <w:rStyle w:val="af7"/>
            <w:rFonts w:ascii="Arial" w:hAnsi="Arial" w:cs="Arial"/>
            <w:b/>
            <w:color w:val="auto"/>
            <w:sz w:val="24"/>
            <w:szCs w:val="24"/>
            <w:u w:val="none"/>
          </w:rPr>
          <w:t xml:space="preserve">соответствии с </w:t>
        </w:r>
        <w:r w:rsidRPr="00A71D44">
          <w:rPr>
            <w:rStyle w:val="af7"/>
            <w:rFonts w:ascii="Arial" w:hAnsi="Arial" w:cs="Arial"/>
            <w:b/>
            <w:bCs/>
            <w:color w:val="auto"/>
            <w:sz w:val="24"/>
            <w:szCs w:val="24"/>
            <w:u w:val="none"/>
          </w:rPr>
          <w:t>частью 1.1 статьи 16</w:t>
        </w:r>
      </w:hyperlink>
      <w:r w:rsidRPr="00A71D44">
        <w:rPr>
          <w:rFonts w:ascii="Arial" w:hAnsi="Arial" w:cs="Arial"/>
          <w:b/>
          <w:bCs/>
          <w:sz w:val="24"/>
          <w:szCs w:val="24"/>
        </w:rPr>
        <w:t xml:space="preserve"> Федерального</w:t>
      </w:r>
      <w:r w:rsidR="00F55240">
        <w:rPr>
          <w:rFonts w:ascii="Arial" w:hAnsi="Arial" w:cs="Arial"/>
          <w:b/>
          <w:bCs/>
          <w:sz w:val="24"/>
          <w:szCs w:val="24"/>
        </w:rPr>
        <w:br/>
      </w:r>
      <w:r w:rsidRPr="00A71D44">
        <w:rPr>
          <w:rFonts w:ascii="Arial" w:hAnsi="Arial" w:cs="Arial"/>
          <w:b/>
          <w:bCs/>
          <w:sz w:val="24"/>
          <w:szCs w:val="24"/>
        </w:rPr>
        <w:t xml:space="preserve"> закона № 210-ФЗ</w:t>
      </w:r>
      <w:r w:rsidRPr="00A71D44">
        <w:rPr>
          <w:rFonts w:ascii="Arial" w:hAnsi="Arial" w:cs="Arial"/>
          <w:b/>
          <w:sz w:val="24"/>
          <w:szCs w:val="24"/>
        </w:rPr>
        <w:t>, их работников</w:t>
      </w:r>
    </w:p>
    <w:p w:rsidR="00FA3D1C" w:rsidRPr="008718A0" w:rsidRDefault="00FA3D1C" w:rsidP="00B520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ascii="Arial" w:hAnsi="Arial" w:cs="Arial"/>
          <w:b/>
          <w:lang w:val="ru-RU"/>
        </w:rPr>
      </w:pPr>
      <w:r w:rsidRPr="008718A0">
        <w:rPr>
          <w:rFonts w:ascii="Arial" w:hAnsi="Arial" w:cs="Arial"/>
          <w:b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FA3D1C" w:rsidRPr="00A71D44" w:rsidRDefault="00FA3D1C" w:rsidP="00F55240">
      <w:pPr>
        <w:spacing w:after="16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>5.1.1. 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A71D44">
        <w:rPr>
          <w:rFonts w:ascii="Arial" w:hAnsi="Arial" w:cs="Arial"/>
          <w:sz w:val="24"/>
          <w:szCs w:val="24"/>
        </w:rPr>
        <w:t xml:space="preserve"> МФЦ, его работников, </w:t>
      </w:r>
      <w:r w:rsidRPr="00A71D44">
        <w:rPr>
          <w:rFonts w:ascii="Arial" w:hAnsi="Arial" w:cs="Arial"/>
          <w:bCs/>
          <w:sz w:val="24"/>
          <w:szCs w:val="24"/>
        </w:rPr>
        <w:t xml:space="preserve">организаций, привлеченных МФЦ в соответствии с </w:t>
      </w:r>
      <w:hyperlink r:id="rId19" w:history="1">
        <w:r w:rsidRPr="00A71D44">
          <w:rPr>
            <w:rStyle w:val="af7"/>
            <w:rFonts w:ascii="Arial" w:hAnsi="Arial" w:cs="Arial"/>
            <w:bCs/>
            <w:color w:val="auto"/>
            <w:sz w:val="24"/>
            <w:szCs w:val="24"/>
            <w:u w:val="none"/>
          </w:rPr>
          <w:t>частью 1.1 статьи 16</w:t>
        </w:r>
      </w:hyperlink>
      <w:r w:rsidRPr="00A71D44">
        <w:rPr>
          <w:rFonts w:ascii="Arial" w:hAnsi="Arial" w:cs="Arial"/>
          <w:bCs/>
          <w:sz w:val="24"/>
          <w:szCs w:val="24"/>
        </w:rPr>
        <w:t xml:space="preserve"> Федерального закона № 210-ФЗ</w:t>
      </w:r>
      <w:r w:rsidRPr="00A71D44">
        <w:rPr>
          <w:rFonts w:ascii="Arial" w:hAnsi="Arial" w:cs="Arial"/>
          <w:sz w:val="24"/>
          <w:szCs w:val="24"/>
        </w:rPr>
        <w:t xml:space="preserve"> (далее – привлекаемые организации), их работников в досудебном (внесудебном) порядке.</w:t>
      </w:r>
    </w:p>
    <w:p w:rsidR="00FA3D1C" w:rsidRPr="008718A0" w:rsidRDefault="00FA3D1C" w:rsidP="00F55240">
      <w:pPr>
        <w:pStyle w:val="Standard"/>
        <w:keepNext/>
        <w:keepLines/>
        <w:widowControl/>
        <w:spacing w:before="360" w:after="360" w:line="240" w:lineRule="exact"/>
        <w:ind w:left="851" w:right="425" w:firstLine="709"/>
        <w:jc w:val="center"/>
        <w:outlineLvl w:val="1"/>
        <w:rPr>
          <w:rFonts w:ascii="Arial" w:hAnsi="Arial" w:cs="Arial"/>
          <w:b/>
          <w:lang w:val="ru-RU"/>
        </w:rPr>
      </w:pPr>
      <w:r w:rsidRPr="008718A0">
        <w:rPr>
          <w:rFonts w:ascii="Arial" w:hAnsi="Arial" w:cs="Arial"/>
          <w:b/>
          <w:lang w:val="ru-RU"/>
        </w:rPr>
        <w:lastRenderedPageBreak/>
        <w:t xml:space="preserve">5.2. Орган, предоставляющий муниципальную услугу, </w:t>
      </w:r>
      <w:r w:rsidR="00F55240">
        <w:rPr>
          <w:rFonts w:ascii="Arial" w:hAnsi="Arial" w:cs="Arial"/>
          <w:b/>
          <w:lang w:val="ru-RU"/>
        </w:rPr>
        <w:br/>
      </w:r>
      <w:r w:rsidRPr="008718A0">
        <w:rPr>
          <w:rFonts w:ascii="Arial" w:hAnsi="Arial" w:cs="Arial"/>
          <w:b/>
          <w:lang w:val="ru-RU"/>
        </w:rPr>
        <w:t xml:space="preserve">организация и уполномоченные на рассмотрение жалобы </w:t>
      </w:r>
      <w:r w:rsidR="00F55240">
        <w:rPr>
          <w:rFonts w:ascii="Arial" w:hAnsi="Arial" w:cs="Arial"/>
          <w:b/>
          <w:lang w:val="ru-RU"/>
        </w:rPr>
        <w:br/>
      </w:r>
      <w:r w:rsidRPr="008718A0">
        <w:rPr>
          <w:rFonts w:ascii="Arial" w:hAnsi="Arial" w:cs="Arial"/>
          <w:b/>
          <w:lang w:val="ru-RU"/>
        </w:rPr>
        <w:t xml:space="preserve">должностные лица, муниципальные служащие, которым </w:t>
      </w:r>
      <w:r w:rsidR="00F55240">
        <w:rPr>
          <w:rFonts w:ascii="Arial" w:hAnsi="Arial" w:cs="Arial"/>
          <w:b/>
          <w:lang w:val="ru-RU"/>
        </w:rPr>
        <w:br/>
      </w:r>
      <w:r w:rsidRPr="008718A0">
        <w:rPr>
          <w:rFonts w:ascii="Arial" w:hAnsi="Arial" w:cs="Arial"/>
          <w:b/>
          <w:lang w:val="ru-RU"/>
        </w:rPr>
        <w:t>может быть направлена жалоба</w:t>
      </w:r>
    </w:p>
    <w:p w:rsidR="00FA3D1C" w:rsidRPr="00A71D44" w:rsidRDefault="00FA3D1C" w:rsidP="00F55240">
      <w:pPr>
        <w:autoSpaceDE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5.2.1. </w:t>
      </w:r>
      <w:r w:rsidRPr="00A71D44">
        <w:rPr>
          <w:rFonts w:ascii="Arial" w:eastAsia="Calibri" w:hAnsi="Arial" w:cs="Arial"/>
          <w:sz w:val="24"/>
          <w:szCs w:val="24"/>
        </w:rPr>
        <w:t xml:space="preserve">Жалоба на решение и действие (бездействие) </w:t>
      </w:r>
      <w:r w:rsidRPr="00A71D44">
        <w:rPr>
          <w:rFonts w:ascii="Arial" w:hAnsi="Arial" w:cs="Arial"/>
          <w:sz w:val="24"/>
          <w:szCs w:val="24"/>
        </w:rPr>
        <w:t xml:space="preserve">органа, </w:t>
      </w:r>
      <w:r w:rsidRPr="00A71D44">
        <w:rPr>
          <w:rFonts w:ascii="Arial" w:eastAsia="Calibri" w:hAnsi="Arial" w:cs="Arial"/>
          <w:sz w:val="24"/>
          <w:szCs w:val="24"/>
        </w:rPr>
        <w:t>предоставляющего муниципальную услугу, должностного лица, муниципального служащего, подается в орган, уполномоченный на рассмотрение жалоб.</w:t>
      </w:r>
    </w:p>
    <w:p w:rsidR="00FA3D1C" w:rsidRDefault="00FA3D1C" w:rsidP="00F55240">
      <w:pPr>
        <w:autoSpaceDE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 xml:space="preserve">5.2.2. Жалоба на решение, принятое руководителем </w:t>
      </w:r>
      <w:r w:rsidRPr="00A71D44">
        <w:rPr>
          <w:rFonts w:ascii="Arial" w:hAnsi="Arial" w:cs="Arial"/>
          <w:sz w:val="24"/>
          <w:szCs w:val="24"/>
        </w:rPr>
        <w:t>органа, предоставляющего муниципальную услугу,</w:t>
      </w:r>
      <w:r w:rsidRPr="00A71D44">
        <w:rPr>
          <w:rFonts w:ascii="Arial" w:eastAsia="Calibri" w:hAnsi="Arial" w:cs="Arial"/>
          <w:sz w:val="24"/>
          <w:szCs w:val="24"/>
        </w:rPr>
        <w:t xml:space="preserve"> подается Администрацию </w:t>
      </w:r>
      <w:r>
        <w:rPr>
          <w:rFonts w:ascii="Arial" w:eastAsia="Calibri" w:hAnsi="Arial" w:cs="Arial"/>
          <w:sz w:val="24"/>
          <w:szCs w:val="24"/>
        </w:rPr>
        <w:t>Белоярского городского поселения</w:t>
      </w:r>
      <w:r w:rsidRPr="00A71D44">
        <w:rPr>
          <w:rFonts w:ascii="Arial" w:eastAsia="Calibri" w:hAnsi="Arial" w:cs="Arial"/>
          <w:sz w:val="24"/>
          <w:szCs w:val="24"/>
        </w:rPr>
        <w:t>.</w:t>
      </w:r>
    </w:p>
    <w:p w:rsidR="00FA3D1C" w:rsidRPr="008718A0" w:rsidRDefault="00FA3D1C" w:rsidP="00F55240">
      <w:pPr>
        <w:autoSpaceDE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5.2.3</w:t>
      </w:r>
      <w:r w:rsidRPr="00A71D44">
        <w:rPr>
          <w:rFonts w:ascii="Arial" w:hAnsi="Arial" w:cs="Arial"/>
          <w:sz w:val="24"/>
          <w:szCs w:val="24"/>
        </w:rPr>
        <w:t>. Жалобы на решения и действия (бездействие) работника МФЦ подается руководителю МФЦ.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5.2.4</w:t>
      </w:r>
      <w:r w:rsidRPr="00A71D44">
        <w:rPr>
          <w:rFonts w:ascii="Arial" w:hAnsi="Arial" w:cs="Arial"/>
          <w:sz w:val="24"/>
          <w:szCs w:val="24"/>
        </w:rPr>
        <w:t>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FA3D1C" w:rsidRPr="008718A0" w:rsidRDefault="00FA3D1C" w:rsidP="00F55240">
      <w:pPr>
        <w:pStyle w:val="Standard"/>
        <w:keepNext/>
        <w:keepLines/>
        <w:widowControl/>
        <w:spacing w:before="360" w:after="360" w:line="240" w:lineRule="exact"/>
        <w:ind w:left="851" w:right="425" w:firstLine="709"/>
        <w:jc w:val="center"/>
        <w:outlineLvl w:val="1"/>
        <w:rPr>
          <w:rFonts w:ascii="Arial" w:hAnsi="Arial" w:cs="Arial"/>
          <w:b/>
          <w:lang w:val="ru-RU"/>
        </w:rPr>
      </w:pPr>
      <w:r w:rsidRPr="008718A0">
        <w:rPr>
          <w:rFonts w:ascii="Arial" w:hAnsi="Arial" w:cs="Arial"/>
          <w:b/>
          <w:lang w:val="ru-RU"/>
        </w:rPr>
        <w:t>5.3. Способы информирования заявителей о</w:t>
      </w:r>
      <w:r w:rsidR="00F55240">
        <w:rPr>
          <w:rFonts w:ascii="Arial" w:hAnsi="Arial" w:cs="Arial"/>
          <w:b/>
          <w:lang w:val="ru-RU"/>
        </w:rPr>
        <w:br/>
      </w:r>
      <w:r w:rsidRPr="008718A0">
        <w:rPr>
          <w:rFonts w:ascii="Arial" w:hAnsi="Arial" w:cs="Arial"/>
          <w:b/>
          <w:lang w:val="ru-RU"/>
        </w:rPr>
        <w:t xml:space="preserve"> порядке подачи и рассмотрения жалобы, в том числе с </w:t>
      </w:r>
      <w:r w:rsidR="00F55240">
        <w:rPr>
          <w:rFonts w:ascii="Arial" w:hAnsi="Arial" w:cs="Arial"/>
          <w:b/>
          <w:lang w:val="ru-RU"/>
        </w:rPr>
        <w:br/>
      </w:r>
      <w:r w:rsidRPr="008718A0">
        <w:rPr>
          <w:rFonts w:ascii="Arial" w:hAnsi="Arial" w:cs="Arial"/>
          <w:b/>
          <w:lang w:val="ru-RU"/>
        </w:rPr>
        <w:t xml:space="preserve">использованием Единого портала государственных </w:t>
      </w:r>
      <w:r w:rsidR="00F55240">
        <w:rPr>
          <w:rFonts w:ascii="Arial" w:hAnsi="Arial" w:cs="Arial"/>
          <w:b/>
          <w:lang w:val="ru-RU"/>
        </w:rPr>
        <w:br/>
      </w:r>
      <w:r w:rsidRPr="008718A0">
        <w:rPr>
          <w:rFonts w:ascii="Arial" w:hAnsi="Arial" w:cs="Arial"/>
          <w:b/>
          <w:lang w:val="ru-RU"/>
        </w:rPr>
        <w:t>и муниципальных услуг (функций)</w:t>
      </w:r>
    </w:p>
    <w:p w:rsidR="00FA3D1C" w:rsidRPr="00A71D44" w:rsidRDefault="00FA3D1C" w:rsidP="00F55240">
      <w:pPr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5.3.1. Орган, предос</w:t>
      </w:r>
      <w:r>
        <w:rPr>
          <w:rFonts w:ascii="Arial" w:hAnsi="Arial" w:cs="Arial"/>
          <w:sz w:val="24"/>
          <w:szCs w:val="24"/>
        </w:rPr>
        <w:t>тавляющий муниципальную услугу</w:t>
      </w:r>
      <w:r w:rsidRPr="00A71D44">
        <w:rPr>
          <w:rFonts w:ascii="Arial" w:hAnsi="Arial" w:cs="Arial"/>
          <w:sz w:val="24"/>
          <w:szCs w:val="24"/>
        </w:rPr>
        <w:t xml:space="preserve">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A71D44">
        <w:rPr>
          <w:rFonts w:ascii="Arial" w:eastAsia="Calibri" w:hAnsi="Arial" w:cs="Arial"/>
          <w:sz w:val="24"/>
          <w:szCs w:val="24"/>
        </w:rPr>
        <w:t xml:space="preserve">муниципальных служащих, МФЦ, его работников, привлекаемых организаций, их работников </w:t>
      </w:r>
      <w:r w:rsidRPr="00A71D44">
        <w:rPr>
          <w:rFonts w:ascii="Arial" w:hAnsi="Arial" w:cs="Arial"/>
          <w:sz w:val="24"/>
          <w:szCs w:val="24"/>
        </w:rPr>
        <w:t>посредством размещения информации:</w:t>
      </w:r>
    </w:p>
    <w:p w:rsidR="00FA3D1C" w:rsidRPr="00A71D44" w:rsidRDefault="00FA3D1C" w:rsidP="00F55240">
      <w:pPr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5.3.1.1. на Едином портале;</w:t>
      </w:r>
    </w:p>
    <w:p w:rsidR="00FA3D1C" w:rsidRPr="00A71D44" w:rsidRDefault="00FA3D1C" w:rsidP="00F55240">
      <w:pPr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5.3.1.2. на официальном сайте </w:t>
      </w:r>
      <w:r>
        <w:rPr>
          <w:rFonts w:ascii="Arial" w:hAnsi="Arial" w:cs="Arial"/>
          <w:sz w:val="24"/>
          <w:szCs w:val="24"/>
        </w:rPr>
        <w:t>Администрации</w:t>
      </w:r>
      <w:r w:rsidRPr="00A71D44">
        <w:rPr>
          <w:rFonts w:ascii="Arial" w:hAnsi="Arial" w:cs="Arial"/>
          <w:sz w:val="24"/>
          <w:szCs w:val="24"/>
        </w:rPr>
        <w:t>;</w:t>
      </w:r>
    </w:p>
    <w:p w:rsidR="00FA3D1C" w:rsidRPr="00A71D44" w:rsidRDefault="00FA3D1C" w:rsidP="00F55240">
      <w:pPr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5.3.1.3. на стендах в местах предоставления муниципальных услуг;</w:t>
      </w:r>
    </w:p>
    <w:p w:rsidR="00FA3D1C" w:rsidRPr="008718A0" w:rsidRDefault="00FA3D1C" w:rsidP="00F55240">
      <w:pPr>
        <w:pStyle w:val="Standard"/>
        <w:keepNext/>
        <w:keepLines/>
        <w:widowControl/>
        <w:spacing w:before="360" w:after="360" w:line="240" w:lineRule="exact"/>
        <w:ind w:left="851" w:right="425" w:firstLine="709"/>
        <w:jc w:val="center"/>
        <w:outlineLvl w:val="1"/>
        <w:rPr>
          <w:rFonts w:ascii="Arial" w:hAnsi="Arial" w:cs="Arial"/>
          <w:b/>
          <w:lang w:val="ru-RU"/>
        </w:rPr>
      </w:pPr>
      <w:r w:rsidRPr="008718A0">
        <w:rPr>
          <w:rFonts w:ascii="Arial" w:hAnsi="Arial" w:cs="Arial"/>
          <w:b/>
          <w:lang w:val="ru-RU"/>
        </w:rPr>
        <w:t xml:space="preserve">5.4. Перечень нормативных правовых актов, регулирующих </w:t>
      </w:r>
      <w:r w:rsidR="00F55240">
        <w:rPr>
          <w:rFonts w:ascii="Arial" w:hAnsi="Arial" w:cs="Arial"/>
          <w:b/>
          <w:lang w:val="ru-RU"/>
        </w:rPr>
        <w:br/>
      </w:r>
      <w:r w:rsidRPr="008718A0">
        <w:rPr>
          <w:rFonts w:ascii="Arial" w:hAnsi="Arial" w:cs="Arial"/>
          <w:b/>
          <w:lang w:val="ru-RU"/>
        </w:rPr>
        <w:t xml:space="preserve">порядок досудебного (внесудебного) обжалования решений </w:t>
      </w:r>
      <w:r w:rsidR="00F55240">
        <w:rPr>
          <w:rFonts w:ascii="Arial" w:hAnsi="Arial" w:cs="Arial"/>
          <w:b/>
          <w:lang w:val="ru-RU"/>
        </w:rPr>
        <w:br/>
      </w:r>
      <w:r w:rsidRPr="008718A0">
        <w:rPr>
          <w:rFonts w:ascii="Arial" w:hAnsi="Arial" w:cs="Arial"/>
          <w:b/>
          <w:lang w:val="ru-RU"/>
        </w:rPr>
        <w:t xml:space="preserve">и действий (бездействия) органа, предоставляющего </w:t>
      </w:r>
      <w:r w:rsidR="00F55240">
        <w:rPr>
          <w:rFonts w:ascii="Arial" w:hAnsi="Arial" w:cs="Arial"/>
          <w:b/>
          <w:lang w:val="ru-RU"/>
        </w:rPr>
        <w:br/>
      </w:r>
      <w:r w:rsidRPr="008718A0">
        <w:rPr>
          <w:rFonts w:ascii="Arial" w:hAnsi="Arial" w:cs="Arial"/>
          <w:b/>
          <w:lang w:val="ru-RU"/>
        </w:rPr>
        <w:t>муниципальную услугу, а также его должностных лиц,</w:t>
      </w:r>
      <w:r w:rsidR="00F55240">
        <w:rPr>
          <w:rFonts w:ascii="Arial" w:hAnsi="Arial" w:cs="Arial"/>
          <w:b/>
          <w:lang w:val="ru-RU"/>
        </w:rPr>
        <w:br/>
      </w:r>
      <w:r w:rsidRPr="008718A0">
        <w:rPr>
          <w:rFonts w:ascii="Arial" w:hAnsi="Arial" w:cs="Arial"/>
          <w:b/>
          <w:lang w:val="ru-RU"/>
        </w:rPr>
        <w:t xml:space="preserve"> муниципальных служащих</w:t>
      </w:r>
      <w:r w:rsidR="00F55240">
        <w:rPr>
          <w:rFonts w:ascii="Arial" w:hAnsi="Arial" w:cs="Arial"/>
          <w:b/>
          <w:lang w:val="ru-RU"/>
        </w:rPr>
        <w:br/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5.4.1. Федеральный закон от 27 июля 2010 г. № 210-ФЗ «Об организации предоставления государственных и муниципальных услуг»;</w:t>
      </w:r>
    </w:p>
    <w:p w:rsidR="00FA3D1C" w:rsidRPr="00A71D44" w:rsidRDefault="00FA3D1C" w:rsidP="00F55240">
      <w:pPr>
        <w:autoSpaceDE w:val="0"/>
        <w:adjustRightInd w:val="0"/>
        <w:spacing w:line="3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5.4.2. 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</w:t>
      </w:r>
      <w:r w:rsidRPr="00A71D44">
        <w:rPr>
          <w:rFonts w:ascii="Arial" w:hAnsi="Arial" w:cs="Arial"/>
          <w:sz w:val="24"/>
          <w:szCs w:val="24"/>
        </w:rPr>
        <w:lastRenderedPageBreak/>
        <w:t>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FA3D1C" w:rsidRDefault="00FA3D1C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3D1C" w:rsidRDefault="00FA3D1C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3D1C" w:rsidRDefault="00FA3D1C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3D1C" w:rsidRDefault="00FA3D1C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3D1C" w:rsidRDefault="00FA3D1C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3D1C" w:rsidRDefault="00FA3D1C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55240" w:rsidRPr="00A71D44" w:rsidRDefault="00F55240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3D1C" w:rsidRPr="00A71D44" w:rsidRDefault="00FA3D1C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3D1C" w:rsidRPr="00A71D44" w:rsidRDefault="00FA3D1C" w:rsidP="00B5202D">
      <w:pPr>
        <w:autoSpaceDE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A3D1C" w:rsidRPr="00A71D44" w:rsidRDefault="00FA3D1C" w:rsidP="00B5202D">
      <w:pPr>
        <w:pStyle w:val="ConsPlusNormal"/>
        <w:spacing w:line="240" w:lineRule="exact"/>
        <w:ind w:left="5103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</w:r>
    </w:p>
    <w:p w:rsidR="00FA3D1C" w:rsidRPr="00A71D44" w:rsidRDefault="00FA3D1C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3D1C" w:rsidRPr="00A71D44" w:rsidRDefault="00FA3D1C" w:rsidP="00B5202D">
      <w:pPr>
        <w:autoSpaceDE w:val="0"/>
        <w:autoSpaceDN w:val="0"/>
        <w:adjustRightInd w:val="0"/>
        <w:spacing w:line="240" w:lineRule="exact"/>
        <w:ind w:left="396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 Белоярского городского поселения</w:t>
      </w:r>
    </w:p>
    <w:p w:rsidR="00FA3D1C" w:rsidRPr="00A71D44" w:rsidRDefault="00FA3D1C" w:rsidP="00B5202D">
      <w:pPr>
        <w:autoSpaceDE w:val="0"/>
        <w:autoSpaceDN w:val="0"/>
        <w:adjustRightInd w:val="0"/>
        <w:spacing w:line="240" w:lineRule="exact"/>
        <w:ind w:left="3969"/>
        <w:contextualSpacing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от</w:t>
      </w:r>
    </w:p>
    <w:p w:rsidR="00FA3D1C" w:rsidRPr="00A71D44" w:rsidRDefault="00FA3D1C" w:rsidP="00B5202D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___________________________________ (ФИО)</w:t>
      </w:r>
    </w:p>
    <w:p w:rsidR="00FA3D1C" w:rsidRPr="00A71D44" w:rsidRDefault="00FA3D1C" w:rsidP="00B5202D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зарегистрированного по адресу:</w:t>
      </w:r>
    </w:p>
    <w:p w:rsidR="00FA3D1C" w:rsidRPr="00A71D44" w:rsidRDefault="00FA3D1C" w:rsidP="00B5202D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_________________________________________</w:t>
      </w:r>
    </w:p>
    <w:p w:rsidR="00FA3D1C" w:rsidRPr="00A71D44" w:rsidRDefault="00FA3D1C" w:rsidP="00B5202D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проживающего по адресу:</w:t>
      </w:r>
    </w:p>
    <w:p w:rsidR="00FA3D1C" w:rsidRPr="00A71D44" w:rsidRDefault="00FA3D1C" w:rsidP="00B5202D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_________________________________________</w:t>
      </w:r>
    </w:p>
    <w:p w:rsidR="00FA3D1C" w:rsidRPr="00A71D44" w:rsidRDefault="00FA3D1C" w:rsidP="00B5202D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паспорт: серия ___ номер ____ выдан ______</w:t>
      </w:r>
    </w:p>
    <w:p w:rsidR="00FA3D1C" w:rsidRPr="00A71D44" w:rsidRDefault="00FA3D1C" w:rsidP="00B5202D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для ИП: ИНН ______________________________</w:t>
      </w:r>
    </w:p>
    <w:p w:rsidR="00FA3D1C" w:rsidRPr="00A71D44" w:rsidRDefault="00FA3D1C" w:rsidP="00B5202D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КПП ______________________________</w:t>
      </w:r>
    </w:p>
    <w:p w:rsidR="00FA3D1C" w:rsidRPr="00A71D44" w:rsidRDefault="00FA3D1C" w:rsidP="00B5202D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ОГРНИП ______________________________</w:t>
      </w:r>
    </w:p>
    <w:p w:rsidR="00FA3D1C" w:rsidRPr="00A71D44" w:rsidRDefault="00FA3D1C" w:rsidP="00B5202D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телефон/адрес электронной почты __________</w:t>
      </w:r>
    </w:p>
    <w:p w:rsidR="00FA3D1C" w:rsidRPr="00A71D44" w:rsidRDefault="00FA3D1C" w:rsidP="00B5202D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ФИО представителя ________________________</w:t>
      </w:r>
    </w:p>
    <w:p w:rsidR="00FA3D1C" w:rsidRPr="00A71D44" w:rsidRDefault="00FA3D1C" w:rsidP="00B5202D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_________________________________________</w:t>
      </w:r>
    </w:p>
    <w:p w:rsidR="00FA3D1C" w:rsidRPr="00A71D44" w:rsidRDefault="00FA3D1C" w:rsidP="00B5202D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зарегистрированного по адресу:</w:t>
      </w:r>
    </w:p>
    <w:p w:rsidR="00FA3D1C" w:rsidRPr="00A71D44" w:rsidRDefault="00FA3D1C" w:rsidP="00B5202D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_________________________________________</w:t>
      </w:r>
    </w:p>
    <w:p w:rsidR="00FA3D1C" w:rsidRPr="00A71D44" w:rsidRDefault="00FA3D1C" w:rsidP="00B5202D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проживающего по адресу:</w:t>
      </w:r>
    </w:p>
    <w:p w:rsidR="00FA3D1C" w:rsidRPr="00A71D44" w:rsidRDefault="00FA3D1C" w:rsidP="00B5202D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_________________________________________</w:t>
      </w:r>
    </w:p>
    <w:p w:rsidR="00FA3D1C" w:rsidRPr="00A71D44" w:rsidRDefault="00FA3D1C" w:rsidP="00B5202D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паспорт:</w:t>
      </w:r>
      <w:r w:rsidR="00B5202D">
        <w:rPr>
          <w:rFonts w:ascii="Arial" w:hAnsi="Arial" w:cs="Arial"/>
          <w:sz w:val="24"/>
          <w:szCs w:val="24"/>
        </w:rPr>
        <w:t xml:space="preserve"> серия __ номер ____ выдан ___</w:t>
      </w:r>
      <w:r w:rsidRPr="00A71D44">
        <w:rPr>
          <w:rFonts w:ascii="Arial" w:hAnsi="Arial" w:cs="Arial"/>
          <w:sz w:val="24"/>
          <w:szCs w:val="24"/>
        </w:rPr>
        <w:t>__</w:t>
      </w:r>
    </w:p>
    <w:p w:rsidR="00FA3D1C" w:rsidRPr="00B5202D" w:rsidRDefault="00B5202D" w:rsidP="00B5202D">
      <w:pPr>
        <w:pStyle w:val="ConsPlusNonformat"/>
        <w:widowControl/>
        <w:ind w:left="3969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A3D1C" w:rsidRPr="00A71D44">
        <w:rPr>
          <w:rFonts w:ascii="Arial" w:hAnsi="Arial" w:cs="Arial"/>
          <w:sz w:val="24"/>
          <w:szCs w:val="24"/>
        </w:rPr>
        <w:t xml:space="preserve">документ, подтверждающий полномочия </w:t>
      </w:r>
      <w:r>
        <w:rPr>
          <w:rFonts w:ascii="Arial" w:hAnsi="Arial" w:cs="Arial"/>
          <w:sz w:val="24"/>
          <w:szCs w:val="24"/>
        </w:rPr>
        <w:t xml:space="preserve">   </w:t>
      </w:r>
      <w:r w:rsidRPr="00A71D44">
        <w:rPr>
          <w:rFonts w:ascii="Arial" w:hAnsi="Arial" w:cs="Arial"/>
          <w:sz w:val="24"/>
          <w:szCs w:val="24"/>
        </w:rPr>
        <w:t>представителя: _</w:t>
      </w:r>
      <w:r>
        <w:rPr>
          <w:rFonts w:ascii="Arial" w:hAnsi="Arial" w:cs="Arial"/>
          <w:sz w:val="24"/>
          <w:szCs w:val="24"/>
        </w:rPr>
        <w:t>________</w:t>
      </w:r>
      <w:r w:rsidR="00FA3D1C" w:rsidRPr="00A71D44">
        <w:rPr>
          <w:rFonts w:ascii="Arial" w:hAnsi="Arial" w:cs="Arial"/>
          <w:sz w:val="24"/>
          <w:szCs w:val="24"/>
        </w:rPr>
        <w:t xml:space="preserve">_______ </w:t>
      </w:r>
      <w:r w:rsidR="00FA3D1C" w:rsidRPr="00B5202D">
        <w:rPr>
          <w:rFonts w:ascii="Arial" w:hAnsi="Arial" w:cs="Arial"/>
          <w:szCs w:val="24"/>
        </w:rPr>
        <w:t>(наименование)</w:t>
      </w:r>
    </w:p>
    <w:p w:rsidR="00FA3D1C" w:rsidRPr="00B5202D" w:rsidRDefault="00B5202D" w:rsidP="00B5202D">
      <w:pPr>
        <w:pStyle w:val="ConsPlusNonformat"/>
        <w:widowControl/>
        <w:ind w:left="396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</w:t>
      </w:r>
      <w:r w:rsidR="00FA3D1C" w:rsidRPr="00B5202D">
        <w:rPr>
          <w:rFonts w:ascii="Arial" w:hAnsi="Arial" w:cs="Arial"/>
          <w:szCs w:val="24"/>
        </w:rPr>
        <w:t>________________ (дата, номер)</w:t>
      </w:r>
    </w:p>
    <w:p w:rsidR="00FA3D1C" w:rsidRPr="00A71D44" w:rsidRDefault="00FA3D1C" w:rsidP="00B5202D">
      <w:pPr>
        <w:pStyle w:val="ConsPlusNonformat"/>
        <w:widowControl/>
        <w:ind w:left="3969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Телефон/адрес электронной почты _____________</w:t>
      </w:r>
    </w:p>
    <w:p w:rsidR="00FA3D1C" w:rsidRPr="00A71D44" w:rsidRDefault="00FA3D1C" w:rsidP="00B5202D">
      <w:pPr>
        <w:pStyle w:val="ConsPlusNonformat"/>
        <w:widowControl/>
        <w:ind w:left="3969"/>
        <w:jc w:val="both"/>
        <w:rPr>
          <w:rFonts w:ascii="Arial" w:hAnsi="Arial" w:cs="Arial"/>
          <w:sz w:val="24"/>
          <w:szCs w:val="24"/>
        </w:rPr>
      </w:pPr>
      <w:bookmarkStart w:id="2" w:name="P522"/>
      <w:bookmarkEnd w:id="2"/>
    </w:p>
    <w:p w:rsidR="00FA3D1C" w:rsidRPr="00A71D44" w:rsidRDefault="00FA3D1C" w:rsidP="00F55240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FA3D1C" w:rsidRPr="00A71D44" w:rsidRDefault="00FA3D1C" w:rsidP="00F55240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1D44">
        <w:rPr>
          <w:rFonts w:ascii="Arial" w:hAnsi="Arial" w:cs="Arial"/>
          <w:b/>
          <w:sz w:val="24"/>
          <w:szCs w:val="24"/>
        </w:rPr>
        <w:t>ЗАЯВЛЕНИЕ</w:t>
      </w:r>
    </w:p>
    <w:p w:rsidR="00FA3D1C" w:rsidRPr="00A71D44" w:rsidRDefault="00FA3D1C" w:rsidP="00F55240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FA3D1C" w:rsidRPr="00A71D44" w:rsidRDefault="00FA3D1C" w:rsidP="00F55240">
      <w:pPr>
        <w:widowControl w:val="0"/>
        <w:tabs>
          <w:tab w:val="left" w:pos="0"/>
        </w:tabs>
        <w:autoSpaceDE w:val="0"/>
        <w:autoSpaceDN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>Прошу заключить соглашение об установлении сервитута</w:t>
      </w:r>
      <w:r>
        <w:rPr>
          <w:rFonts w:ascii="Arial" w:eastAsia="Calibri" w:hAnsi="Arial" w:cs="Arial"/>
          <w:sz w:val="24"/>
          <w:szCs w:val="24"/>
        </w:rPr>
        <w:t xml:space="preserve"> земельного участка, площадью</w:t>
      </w:r>
      <w:r w:rsidRPr="00A71D44">
        <w:rPr>
          <w:rFonts w:ascii="Arial" w:eastAsia="Calibri" w:hAnsi="Arial" w:cs="Arial"/>
          <w:sz w:val="24"/>
          <w:szCs w:val="24"/>
        </w:rPr>
        <w:t>____________________</w:t>
      </w:r>
      <w:r w:rsidR="00B5202D">
        <w:rPr>
          <w:rFonts w:ascii="Arial" w:eastAsia="Calibri" w:hAnsi="Arial" w:cs="Arial"/>
          <w:sz w:val="24"/>
          <w:szCs w:val="24"/>
        </w:rPr>
        <w:t>____________</w:t>
      </w:r>
      <w:r>
        <w:rPr>
          <w:rFonts w:ascii="Arial" w:eastAsia="Calibri" w:hAnsi="Arial" w:cs="Arial"/>
          <w:sz w:val="24"/>
          <w:szCs w:val="24"/>
        </w:rPr>
        <w:t>___</w:t>
      </w:r>
      <w:r w:rsidRPr="00A71D44">
        <w:rPr>
          <w:rFonts w:ascii="Arial" w:eastAsia="Calibri" w:hAnsi="Arial" w:cs="Arial"/>
          <w:sz w:val="24"/>
          <w:szCs w:val="24"/>
        </w:rPr>
        <w:t>_______________________кв.м.,</w:t>
      </w:r>
    </w:p>
    <w:p w:rsidR="00FA3D1C" w:rsidRPr="00A71D44" w:rsidRDefault="00FA3D1C" w:rsidP="00F55240">
      <w:pPr>
        <w:widowControl w:val="0"/>
        <w:tabs>
          <w:tab w:val="left" w:pos="0"/>
        </w:tabs>
        <w:autoSpaceDE w:val="0"/>
        <w:autoSpaceDN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 xml:space="preserve">расположенного по </w:t>
      </w:r>
      <w:r w:rsidR="00B5202D" w:rsidRPr="00A71D44">
        <w:rPr>
          <w:rFonts w:ascii="Arial" w:eastAsia="Calibri" w:hAnsi="Arial" w:cs="Arial"/>
          <w:sz w:val="24"/>
          <w:szCs w:val="24"/>
        </w:rPr>
        <w:t>ад</w:t>
      </w:r>
      <w:r w:rsidR="00B5202D">
        <w:rPr>
          <w:rFonts w:ascii="Arial" w:eastAsia="Calibri" w:hAnsi="Arial" w:cs="Arial"/>
          <w:sz w:val="24"/>
          <w:szCs w:val="24"/>
        </w:rPr>
        <w:t>ресу: __________________________</w:t>
      </w:r>
      <w:r>
        <w:rPr>
          <w:rFonts w:ascii="Arial" w:eastAsia="Calibri" w:hAnsi="Arial" w:cs="Arial"/>
          <w:sz w:val="24"/>
          <w:szCs w:val="24"/>
        </w:rPr>
        <w:t>_______</w:t>
      </w:r>
      <w:r w:rsidRPr="00A71D44">
        <w:rPr>
          <w:rFonts w:ascii="Arial" w:eastAsia="Calibri" w:hAnsi="Arial" w:cs="Arial"/>
          <w:sz w:val="24"/>
          <w:szCs w:val="24"/>
        </w:rPr>
        <w:t>__________</w:t>
      </w:r>
    </w:p>
    <w:p w:rsidR="00FA3D1C" w:rsidRPr="00A71D44" w:rsidRDefault="00FA3D1C" w:rsidP="00F55240">
      <w:pPr>
        <w:widowControl w:val="0"/>
        <w:tabs>
          <w:tab w:val="left" w:pos="0"/>
        </w:tabs>
        <w:autoSpaceDE w:val="0"/>
        <w:autoSpaceDN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>с кадастровым номером (кадастровым кварталом) (при наличии) ___</w:t>
      </w:r>
      <w:r>
        <w:rPr>
          <w:rFonts w:ascii="Arial" w:eastAsia="Calibri" w:hAnsi="Arial" w:cs="Arial"/>
          <w:sz w:val="24"/>
          <w:szCs w:val="24"/>
        </w:rPr>
        <w:t>__________________________________________________________________</w:t>
      </w:r>
      <w:r w:rsidR="00B5202D">
        <w:rPr>
          <w:rFonts w:ascii="Arial" w:eastAsia="Calibri" w:hAnsi="Arial" w:cs="Arial"/>
          <w:sz w:val="24"/>
          <w:szCs w:val="24"/>
        </w:rPr>
        <w:t>__</w:t>
      </w:r>
    </w:p>
    <w:p w:rsidR="00FA3D1C" w:rsidRPr="00A71D44" w:rsidRDefault="00FA3D1C" w:rsidP="00F55240">
      <w:pPr>
        <w:widowControl w:val="0"/>
        <w:tabs>
          <w:tab w:val="left" w:pos="0"/>
        </w:tabs>
        <w:autoSpaceDE w:val="0"/>
        <w:autoSpaceDN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>Основание заключения соглашения об установлении сервитута - статья 39.26 Земельного кодекса Российской Федерации.</w:t>
      </w:r>
    </w:p>
    <w:p w:rsidR="00FA3D1C" w:rsidRPr="00A71D44" w:rsidRDefault="00FA3D1C" w:rsidP="00F55240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>Цель использования земельного участка __________</w:t>
      </w:r>
      <w:r>
        <w:rPr>
          <w:rFonts w:ascii="Arial" w:eastAsia="Calibri" w:hAnsi="Arial" w:cs="Arial"/>
          <w:sz w:val="24"/>
          <w:szCs w:val="24"/>
        </w:rPr>
        <w:t>__________</w:t>
      </w:r>
      <w:r w:rsidR="00B5202D">
        <w:rPr>
          <w:rFonts w:ascii="Arial" w:eastAsia="Calibri" w:hAnsi="Arial" w:cs="Arial"/>
          <w:sz w:val="24"/>
          <w:szCs w:val="24"/>
        </w:rPr>
        <w:t>___________</w:t>
      </w:r>
      <w:r w:rsidRPr="00A71D44">
        <w:rPr>
          <w:rFonts w:ascii="Arial" w:eastAsia="Calibri" w:hAnsi="Arial" w:cs="Arial"/>
          <w:sz w:val="24"/>
          <w:szCs w:val="24"/>
        </w:rPr>
        <w:t>_</w:t>
      </w:r>
    </w:p>
    <w:p w:rsidR="00FA3D1C" w:rsidRPr="00A71D44" w:rsidRDefault="00FA3D1C" w:rsidP="00F55240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 xml:space="preserve">Срок использования земельного участка (указывается в пределах, предусмотренных Земельным </w:t>
      </w:r>
      <w:hyperlink r:id="rId20" w:history="1">
        <w:r w:rsidRPr="00A71D44">
          <w:rPr>
            <w:rFonts w:ascii="Arial" w:eastAsia="Calibri" w:hAnsi="Arial" w:cs="Arial"/>
            <w:sz w:val="24"/>
            <w:szCs w:val="24"/>
          </w:rPr>
          <w:t>кодексом</w:t>
        </w:r>
      </w:hyperlink>
      <w:r w:rsidRPr="00A71D44">
        <w:rPr>
          <w:rFonts w:ascii="Arial" w:eastAsia="Calibri" w:hAnsi="Arial" w:cs="Arial"/>
          <w:sz w:val="24"/>
          <w:szCs w:val="24"/>
        </w:rPr>
        <w:t xml:space="preserve"> Российской Федерации сроков) _____</w:t>
      </w:r>
      <w:r w:rsidR="00B5202D">
        <w:rPr>
          <w:rFonts w:ascii="Arial" w:eastAsia="Calibri" w:hAnsi="Arial" w:cs="Arial"/>
          <w:sz w:val="24"/>
          <w:szCs w:val="24"/>
        </w:rPr>
        <w:t>_____________________________</w:t>
      </w:r>
      <w:r w:rsidRPr="00A71D44">
        <w:rPr>
          <w:rFonts w:ascii="Arial" w:eastAsia="Calibri" w:hAnsi="Arial" w:cs="Arial"/>
          <w:sz w:val="24"/>
          <w:szCs w:val="24"/>
        </w:rPr>
        <w:t>___________________</w:t>
      </w:r>
      <w:r>
        <w:rPr>
          <w:rFonts w:ascii="Arial" w:eastAsia="Calibri" w:hAnsi="Arial" w:cs="Arial"/>
          <w:sz w:val="24"/>
          <w:szCs w:val="24"/>
        </w:rPr>
        <w:t>_________</w:t>
      </w:r>
      <w:r w:rsidRPr="00A71D44">
        <w:rPr>
          <w:rFonts w:ascii="Arial" w:eastAsia="Calibri" w:hAnsi="Arial" w:cs="Arial"/>
          <w:sz w:val="24"/>
          <w:szCs w:val="24"/>
        </w:rPr>
        <w:t>_________.</w:t>
      </w:r>
    </w:p>
    <w:p w:rsidR="00FA3D1C" w:rsidRPr="00A71D44" w:rsidRDefault="00FA3D1C" w:rsidP="00F55240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p w:rsidR="00FA3D1C" w:rsidRPr="00A71D44" w:rsidRDefault="00FA3D1C" w:rsidP="00F55240">
      <w:pPr>
        <w:widowControl w:val="0"/>
        <w:numPr>
          <w:ilvl w:val="0"/>
          <w:numId w:val="6"/>
        </w:numPr>
        <w:autoSpaceDE w:val="0"/>
        <w:autoSpaceDN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lastRenderedPageBreak/>
        <w:t>по почте по указанному адресу;</w:t>
      </w:r>
    </w:p>
    <w:p w:rsidR="00FA3D1C" w:rsidRPr="00A71D44" w:rsidRDefault="00FA3D1C" w:rsidP="00F55240">
      <w:pPr>
        <w:widowControl w:val="0"/>
        <w:numPr>
          <w:ilvl w:val="0"/>
          <w:numId w:val="6"/>
        </w:numPr>
        <w:autoSpaceDE w:val="0"/>
        <w:autoSpaceDN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>лично;</w:t>
      </w:r>
    </w:p>
    <w:p w:rsidR="00FA3D1C" w:rsidRPr="00A71D44" w:rsidRDefault="00FA3D1C" w:rsidP="00F55240">
      <w:pPr>
        <w:widowControl w:val="0"/>
        <w:numPr>
          <w:ilvl w:val="0"/>
          <w:numId w:val="6"/>
        </w:numPr>
        <w:autoSpaceDE w:val="0"/>
        <w:autoSpaceDN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>в виде электронного документа, размещенного на Едином портале государственных и муниципальных услуг (функций), путем направления ссылки посредством электронной почты;</w:t>
      </w:r>
    </w:p>
    <w:p w:rsidR="00FA3D1C" w:rsidRPr="00A71D44" w:rsidRDefault="00FA3D1C" w:rsidP="00F55240">
      <w:pPr>
        <w:widowControl w:val="0"/>
        <w:numPr>
          <w:ilvl w:val="0"/>
          <w:numId w:val="6"/>
        </w:numPr>
        <w:autoSpaceDE w:val="0"/>
        <w:autoSpaceDN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 xml:space="preserve"> в виде электронного документа, который направляется посредством электронной почты.</w:t>
      </w:r>
    </w:p>
    <w:p w:rsidR="00FA3D1C" w:rsidRDefault="00FA3D1C" w:rsidP="00F55240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A3D1C" w:rsidRDefault="00FA3D1C" w:rsidP="00F55240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A3D1C" w:rsidRDefault="00FA3D1C" w:rsidP="00F55240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A3D1C" w:rsidRDefault="00FA3D1C" w:rsidP="00F55240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A3D1C" w:rsidRDefault="00FA3D1C" w:rsidP="00F55240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A3D1C" w:rsidRDefault="00FA3D1C" w:rsidP="00F55240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A3D1C" w:rsidRPr="00A71D44" w:rsidRDefault="00FA3D1C" w:rsidP="00F55240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 xml:space="preserve">_____________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_____________________</w:t>
      </w:r>
    </w:p>
    <w:p w:rsidR="00FA3D1C" w:rsidRPr="00A71D44" w:rsidRDefault="00FA3D1C" w:rsidP="00F55240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71D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(дата)                                                                                   </w:t>
      </w:r>
      <w:r w:rsidRPr="00A71D44">
        <w:rPr>
          <w:rFonts w:ascii="Arial" w:eastAsia="Calibri" w:hAnsi="Arial" w:cs="Arial"/>
          <w:sz w:val="24"/>
          <w:szCs w:val="24"/>
        </w:rPr>
        <w:t xml:space="preserve"> подпись заявителя)                </w:t>
      </w:r>
    </w:p>
    <w:p w:rsidR="00FA3D1C" w:rsidRPr="00A71D44" w:rsidRDefault="00FA3D1C" w:rsidP="00F55240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A3D1C" w:rsidRPr="00A71D44" w:rsidRDefault="00FA3D1C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3D1C" w:rsidRPr="00A71D44" w:rsidRDefault="00FA3D1C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3D1C" w:rsidRPr="00A71D44" w:rsidRDefault="00FA3D1C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3D1C" w:rsidRPr="00A71D44" w:rsidRDefault="00FA3D1C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3D1C" w:rsidRPr="00A71D44" w:rsidRDefault="00FA3D1C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3D1C" w:rsidRPr="00A71D44" w:rsidRDefault="00FA3D1C" w:rsidP="00F55240">
      <w:pPr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55240" w:rsidRDefault="00F55240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B5202D" w:rsidRDefault="00B5202D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FA3D1C" w:rsidRDefault="00FA3D1C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</w:p>
    <w:p w:rsidR="00FA3D1C" w:rsidRPr="00A71D44" w:rsidRDefault="00FA3D1C" w:rsidP="00F55240">
      <w:pPr>
        <w:autoSpaceDE w:val="0"/>
        <w:adjustRightInd w:val="0"/>
        <w:ind w:left="4678" w:firstLine="709"/>
        <w:jc w:val="both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FA3D1C" w:rsidRPr="00A71D44" w:rsidRDefault="00FA3D1C" w:rsidP="00B5202D">
      <w:pPr>
        <w:pStyle w:val="ConsPlusNormal"/>
        <w:spacing w:line="240" w:lineRule="exact"/>
        <w:ind w:left="5387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 xml:space="preserve">к административному регламенту предоставления муниципальной </w:t>
      </w:r>
      <w:r>
        <w:rPr>
          <w:rFonts w:ascii="Arial" w:hAnsi="Arial" w:cs="Arial"/>
          <w:sz w:val="24"/>
          <w:szCs w:val="24"/>
        </w:rPr>
        <w:t>услуги «Установление сервитута</w:t>
      </w:r>
      <w:r w:rsidRPr="00A71D44">
        <w:rPr>
          <w:rFonts w:ascii="Arial" w:hAnsi="Arial" w:cs="Arial"/>
          <w:sz w:val="24"/>
          <w:szCs w:val="24"/>
        </w:rPr>
        <w:t xml:space="preserve"> в отношении земельного участка, находящегося в государственной или муниципальной собственности»</w:t>
      </w:r>
    </w:p>
    <w:p w:rsidR="00FA3D1C" w:rsidRPr="00A71D44" w:rsidRDefault="00FA3D1C" w:rsidP="00F55240">
      <w:pPr>
        <w:widowControl w:val="0"/>
        <w:shd w:val="clear" w:color="auto" w:fill="FFFFFF"/>
        <w:suppressAutoHyphens/>
        <w:autoSpaceDE w:val="0"/>
        <w:spacing w:line="360" w:lineRule="auto"/>
        <w:ind w:left="4679" w:firstLine="709"/>
        <w:jc w:val="both"/>
        <w:rPr>
          <w:rFonts w:ascii="Arial" w:hAnsi="Arial" w:cs="Arial"/>
          <w:sz w:val="24"/>
          <w:szCs w:val="24"/>
        </w:rPr>
      </w:pPr>
    </w:p>
    <w:p w:rsidR="00FA3D1C" w:rsidRPr="00A71D44" w:rsidRDefault="00FA3D1C" w:rsidP="00F55240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71D44">
        <w:rPr>
          <w:rFonts w:ascii="Arial" w:hAnsi="Arial" w:cs="Arial"/>
          <w:sz w:val="24"/>
          <w:szCs w:val="24"/>
        </w:rPr>
        <w:t>ФОРМА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613"/>
        <w:gridCol w:w="1781"/>
        <w:gridCol w:w="688"/>
        <w:gridCol w:w="1020"/>
        <w:gridCol w:w="1977"/>
      </w:tblGrid>
      <w:tr w:rsidR="00FA3D1C" w:rsidRPr="00A71D44" w:rsidTr="00B5202D">
        <w:tc>
          <w:tcPr>
            <w:tcW w:w="9214" w:type="dxa"/>
            <w:gridSpan w:val="6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Ходатайство об установлении сервитута</w:t>
            </w: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79" w:type="dxa"/>
            <w:gridSpan w:val="5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1D44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_____________________________________________________</w:t>
            </w:r>
          </w:p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576">
              <w:rPr>
                <w:rFonts w:ascii="Arial" w:hAnsi="Arial" w:cs="Arial"/>
                <w:szCs w:val="24"/>
              </w:rPr>
              <w:t>(наименование органа, принимающего решение об установлении сервитута)</w:t>
            </w: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79" w:type="dxa"/>
            <w:gridSpan w:val="5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Сведения о лице, представившем ходатайство об установлении сервитута (далее - Заявитель):</w:t>
            </w: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394" w:type="dxa"/>
            <w:gridSpan w:val="2"/>
          </w:tcPr>
          <w:p w:rsidR="00FA3D1C" w:rsidRPr="00A71D44" w:rsidRDefault="00FA3D1C" w:rsidP="00B520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3685" w:type="dxa"/>
            <w:gridSpan w:val="3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394" w:type="dxa"/>
            <w:gridSpan w:val="2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685" w:type="dxa"/>
            <w:gridSpan w:val="3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394" w:type="dxa"/>
            <w:gridSpan w:val="2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  <w:gridSpan w:val="3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394" w:type="dxa"/>
            <w:gridSpan w:val="2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3685" w:type="dxa"/>
            <w:gridSpan w:val="3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394" w:type="dxa"/>
            <w:gridSpan w:val="2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3685" w:type="dxa"/>
            <w:gridSpan w:val="3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394" w:type="dxa"/>
            <w:gridSpan w:val="2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  <w:gridSpan w:val="3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4394" w:type="dxa"/>
            <w:gridSpan w:val="2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3685" w:type="dxa"/>
            <w:gridSpan w:val="3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4394" w:type="dxa"/>
            <w:gridSpan w:val="2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3685" w:type="dxa"/>
            <w:gridSpan w:val="3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79" w:type="dxa"/>
            <w:gridSpan w:val="5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FA3D1C" w:rsidRPr="00A71D44" w:rsidTr="00B5202D">
        <w:tc>
          <w:tcPr>
            <w:tcW w:w="1135" w:type="dxa"/>
            <w:vMerge w:val="restart"/>
          </w:tcPr>
          <w:p w:rsidR="00FA3D1C" w:rsidRPr="00A71D44" w:rsidRDefault="00FA3D1C" w:rsidP="00B5202D">
            <w:pPr>
              <w:pStyle w:val="ConsPlusNormal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394" w:type="dxa"/>
            <w:gridSpan w:val="2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gridSpan w:val="3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C" w:rsidRPr="00A71D44" w:rsidTr="00B5202D">
        <w:tc>
          <w:tcPr>
            <w:tcW w:w="1135" w:type="dxa"/>
            <w:vMerge/>
          </w:tcPr>
          <w:p w:rsidR="00FA3D1C" w:rsidRPr="00A71D44" w:rsidRDefault="00FA3D1C" w:rsidP="00B5202D">
            <w:pPr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Имя</w:t>
            </w:r>
          </w:p>
        </w:tc>
        <w:tc>
          <w:tcPr>
            <w:tcW w:w="3685" w:type="dxa"/>
            <w:gridSpan w:val="3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C" w:rsidRPr="00A71D44" w:rsidTr="00B5202D">
        <w:tc>
          <w:tcPr>
            <w:tcW w:w="1135" w:type="dxa"/>
            <w:vMerge/>
          </w:tcPr>
          <w:p w:rsidR="00FA3D1C" w:rsidRPr="00A71D44" w:rsidRDefault="00FA3D1C" w:rsidP="00B5202D">
            <w:pPr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Отчество (при наличии)</w:t>
            </w:r>
          </w:p>
        </w:tc>
        <w:tc>
          <w:tcPr>
            <w:tcW w:w="3685" w:type="dxa"/>
            <w:gridSpan w:val="3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394" w:type="dxa"/>
            <w:gridSpan w:val="2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  <w:gridSpan w:val="3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394" w:type="dxa"/>
            <w:gridSpan w:val="2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  <w:gridSpan w:val="3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394" w:type="dxa"/>
            <w:gridSpan w:val="2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 xml:space="preserve">Наименование и реквизиты документа, подтверждающего полномочия представителя </w:t>
            </w:r>
            <w:r w:rsidRPr="00A71D44">
              <w:rPr>
                <w:rFonts w:ascii="Arial" w:hAnsi="Arial" w:cs="Arial"/>
                <w:sz w:val="24"/>
                <w:szCs w:val="24"/>
              </w:rPr>
              <w:lastRenderedPageBreak/>
              <w:t>Заявителя</w:t>
            </w:r>
          </w:p>
        </w:tc>
        <w:tc>
          <w:tcPr>
            <w:tcW w:w="3685" w:type="dxa"/>
            <w:gridSpan w:val="3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79" w:type="dxa"/>
            <w:gridSpan w:val="5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Прошу установить публичный сервитут в отношении земель и (или) земельного(</w:t>
            </w:r>
            <w:proofErr w:type="spellStart"/>
            <w:r w:rsidRPr="00A71D44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A71D44">
              <w:rPr>
                <w:rFonts w:ascii="Arial" w:hAnsi="Arial" w:cs="Arial"/>
                <w:sz w:val="24"/>
                <w:szCs w:val="24"/>
              </w:rPr>
              <w:t>) участка(</w:t>
            </w:r>
            <w:proofErr w:type="spellStart"/>
            <w:r w:rsidRPr="00A71D44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A71D44">
              <w:rPr>
                <w:rFonts w:ascii="Arial" w:hAnsi="Arial" w:cs="Arial"/>
                <w:sz w:val="24"/>
                <w:szCs w:val="24"/>
              </w:rPr>
              <w:t xml:space="preserve">) в целях (указываются цели, предусмотренные </w:t>
            </w:r>
            <w:hyperlink r:id="rId21" w:history="1">
              <w:r w:rsidRPr="00A71D44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статьей 39.37</w:t>
              </w:r>
            </w:hyperlink>
            <w:r w:rsidRPr="00A71D4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71D44">
              <w:rPr>
                <w:rFonts w:ascii="Arial" w:hAnsi="Arial" w:cs="Arial"/>
                <w:sz w:val="24"/>
                <w:szCs w:val="24"/>
              </w:rPr>
              <w:t xml:space="preserve">Земельного кодекса Российской Федерации или </w:t>
            </w:r>
            <w:hyperlink r:id="rId22" w:history="1">
              <w:r w:rsidRPr="00A71D44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статьей 3.6</w:t>
              </w:r>
            </w:hyperlink>
            <w:r w:rsidRPr="00A71D4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71D44">
              <w:rPr>
                <w:rFonts w:ascii="Arial" w:hAnsi="Arial" w:cs="Arial"/>
                <w:sz w:val="24"/>
                <w:szCs w:val="24"/>
              </w:rPr>
              <w:t>Федерального закона от 25 октября 2001 г. N 137-ФЗ "О введении в действие Земельного кодекса Российской Федерации"): ___________________________________________________________</w:t>
            </w: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79" w:type="dxa"/>
            <w:gridSpan w:val="5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Испрашиваемый срок сервитута: ___________________________________________________________</w:t>
            </w: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79" w:type="dxa"/>
            <w:gridSpan w:val="5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23" w:history="1">
              <w:r w:rsidRPr="00A71D44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подпунктом 4 пункта 1 статьи 39.41</w:t>
              </w:r>
            </w:hyperlink>
            <w:r w:rsidRPr="00A71D4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Земельного кодекса Российской </w:t>
            </w:r>
            <w:r w:rsidRPr="00A71D44">
              <w:rPr>
                <w:rFonts w:ascii="Arial" w:hAnsi="Arial" w:cs="Arial"/>
                <w:sz w:val="24"/>
                <w:szCs w:val="24"/>
              </w:rPr>
              <w:t>Федерации невозможно или существенно затруднено (при возникновении таких обстоятельств): ___________________________________________________________</w:t>
            </w: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79" w:type="dxa"/>
            <w:gridSpan w:val="5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Обоснование необходимости установления сервитута: ___________________________________________________________</w:t>
            </w: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79" w:type="dxa"/>
            <w:gridSpan w:val="5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369" w:history="1">
              <w:r w:rsidRPr="00A71D44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пунктом 2</w:t>
              </w:r>
            </w:hyperlink>
            <w:r w:rsidRPr="00A71D44">
              <w:rPr>
                <w:rFonts w:ascii="Arial" w:hAnsi="Arial" w:cs="Arial"/>
                <w:sz w:val="24"/>
                <w:szCs w:val="24"/>
              </w:rPr>
              <w:t xml:space="preserve"> настоящего ходатайства) (заполняется в случае, если ходатайство об установлении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нужд): ___________________________________________________________</w:t>
            </w:r>
          </w:p>
        </w:tc>
      </w:tr>
      <w:tr w:rsidR="00FA3D1C" w:rsidRPr="00A71D44" w:rsidTr="00B5202D">
        <w:tc>
          <w:tcPr>
            <w:tcW w:w="1135" w:type="dxa"/>
            <w:vMerge w:val="restart"/>
          </w:tcPr>
          <w:p w:rsidR="00FA3D1C" w:rsidRPr="00A71D44" w:rsidRDefault="00FA3D1C" w:rsidP="00B520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82" w:type="dxa"/>
            <w:gridSpan w:val="3"/>
            <w:vMerge w:val="restart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2997" w:type="dxa"/>
            <w:gridSpan w:val="2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C" w:rsidRPr="00A71D44" w:rsidTr="00B5202D">
        <w:tc>
          <w:tcPr>
            <w:tcW w:w="1135" w:type="dxa"/>
            <w:vMerge/>
          </w:tcPr>
          <w:p w:rsidR="00FA3D1C" w:rsidRPr="00A71D44" w:rsidRDefault="00FA3D1C" w:rsidP="00B52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vMerge/>
          </w:tcPr>
          <w:p w:rsidR="00FA3D1C" w:rsidRPr="00A71D44" w:rsidRDefault="00FA3D1C" w:rsidP="00F55240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C" w:rsidRPr="00A71D44" w:rsidTr="00B5202D">
        <w:tc>
          <w:tcPr>
            <w:tcW w:w="1135" w:type="dxa"/>
            <w:vMerge/>
          </w:tcPr>
          <w:p w:rsidR="00FA3D1C" w:rsidRPr="00A71D44" w:rsidRDefault="00FA3D1C" w:rsidP="00B520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vMerge/>
          </w:tcPr>
          <w:p w:rsidR="00FA3D1C" w:rsidRPr="00A71D44" w:rsidRDefault="00FA3D1C" w:rsidP="00F55240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gridSpan w:val="2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B520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79" w:type="dxa"/>
            <w:gridSpan w:val="5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 xml:space="preserve">Вид права, на котором инженерное сооружение принадлежит Заявителю (если подано ходатайство об </w:t>
            </w:r>
            <w:r>
              <w:rPr>
                <w:rFonts w:ascii="Arial" w:hAnsi="Arial" w:cs="Arial"/>
                <w:sz w:val="24"/>
                <w:szCs w:val="24"/>
              </w:rPr>
              <w:t>установлении</w:t>
            </w:r>
            <w:r w:rsidRPr="00A71D44">
              <w:rPr>
                <w:rFonts w:ascii="Arial" w:hAnsi="Arial" w:cs="Arial"/>
                <w:sz w:val="24"/>
                <w:szCs w:val="24"/>
              </w:rPr>
              <w:t xml:space="preserve"> сервитута в целях реконструкции или эксплуатации инженерного сооружения): ___________________________________________________________</w:t>
            </w:r>
          </w:p>
        </w:tc>
      </w:tr>
      <w:tr w:rsidR="00FA3D1C" w:rsidRPr="00A71D44" w:rsidTr="00B5202D">
        <w:tc>
          <w:tcPr>
            <w:tcW w:w="1135" w:type="dxa"/>
            <w:vMerge w:val="restart"/>
          </w:tcPr>
          <w:p w:rsidR="00FA3D1C" w:rsidRPr="00A71D44" w:rsidRDefault="00FA3D1C" w:rsidP="00B520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79" w:type="dxa"/>
            <w:gridSpan w:val="5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FA3D1C" w:rsidRPr="00A71D44" w:rsidTr="00B5202D">
        <w:tc>
          <w:tcPr>
            <w:tcW w:w="1135" w:type="dxa"/>
            <w:vMerge/>
          </w:tcPr>
          <w:p w:rsidR="00FA3D1C" w:rsidRPr="00A71D44" w:rsidRDefault="00FA3D1C" w:rsidP="00F55240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2" w:type="dxa"/>
            <w:gridSpan w:val="4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 xml:space="preserve">в виде электронного документа, который </w:t>
            </w:r>
            <w:r w:rsidRPr="00A71D44">
              <w:rPr>
                <w:rFonts w:ascii="Arial" w:hAnsi="Arial" w:cs="Arial"/>
                <w:sz w:val="24"/>
                <w:szCs w:val="24"/>
              </w:rPr>
              <w:lastRenderedPageBreak/>
              <w:t>направляется уполномоченным органом заявителю посредством электронной почты</w:t>
            </w:r>
          </w:p>
        </w:tc>
        <w:tc>
          <w:tcPr>
            <w:tcW w:w="1977" w:type="dxa"/>
            <w:vAlign w:val="center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lastRenderedPageBreak/>
              <w:t>________</w:t>
            </w:r>
            <w:r w:rsidRPr="00A71D44">
              <w:rPr>
                <w:rFonts w:ascii="Arial" w:hAnsi="Arial" w:cs="Arial"/>
                <w:sz w:val="24"/>
                <w:szCs w:val="24"/>
              </w:rPr>
              <w:lastRenderedPageBreak/>
              <w:t>__</w:t>
            </w:r>
          </w:p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(да/нет)</w:t>
            </w:r>
          </w:p>
        </w:tc>
      </w:tr>
      <w:tr w:rsidR="00FA3D1C" w:rsidRPr="00A71D44" w:rsidTr="00B5202D">
        <w:tc>
          <w:tcPr>
            <w:tcW w:w="1135" w:type="dxa"/>
            <w:vMerge/>
          </w:tcPr>
          <w:p w:rsidR="00FA3D1C" w:rsidRPr="00A71D44" w:rsidRDefault="00FA3D1C" w:rsidP="00F55240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2" w:type="dxa"/>
            <w:gridSpan w:val="4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977" w:type="dxa"/>
            <w:vAlign w:val="center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(да/нет)</w:t>
            </w: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079" w:type="dxa"/>
            <w:gridSpan w:val="5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Документы, прилагаемые к ходатайству: ___________________________________________________________</w:t>
            </w: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079" w:type="dxa"/>
            <w:gridSpan w:val="5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079" w:type="dxa"/>
            <w:gridSpan w:val="5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24" w:history="1">
              <w:r w:rsidRPr="00A71D44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статьей 39.41</w:t>
              </w:r>
            </w:hyperlink>
            <w:r w:rsidRPr="00A71D44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02" w:type="dxa"/>
            <w:gridSpan w:val="4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Подпись:</w:t>
            </w:r>
          </w:p>
        </w:tc>
        <w:tc>
          <w:tcPr>
            <w:tcW w:w="1977" w:type="dxa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Дата:</w:t>
            </w:r>
          </w:p>
        </w:tc>
      </w:tr>
      <w:tr w:rsidR="00FA3D1C" w:rsidRPr="00A71D44" w:rsidTr="00B5202D">
        <w:tc>
          <w:tcPr>
            <w:tcW w:w="1135" w:type="dxa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  <w:tcBorders>
              <w:right w:val="nil"/>
            </w:tcBorders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89" w:type="dxa"/>
            <w:gridSpan w:val="3"/>
            <w:tcBorders>
              <w:left w:val="nil"/>
            </w:tcBorders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  <w:tc>
          <w:tcPr>
            <w:tcW w:w="1977" w:type="dxa"/>
          </w:tcPr>
          <w:p w:rsidR="00FA3D1C" w:rsidRPr="00A71D44" w:rsidRDefault="00FA3D1C" w:rsidP="00F5524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44">
              <w:rPr>
                <w:rFonts w:ascii="Arial" w:hAnsi="Arial" w:cs="Arial"/>
                <w:sz w:val="24"/>
                <w:szCs w:val="24"/>
              </w:rPr>
              <w:t>«__»_______ г.</w:t>
            </w:r>
          </w:p>
        </w:tc>
      </w:tr>
    </w:tbl>
    <w:p w:rsidR="00FA3D1C" w:rsidRPr="00A71D44" w:rsidRDefault="00FA3D1C" w:rsidP="00F55240">
      <w:pPr>
        <w:autoSpaceDE w:val="0"/>
        <w:autoSpaceDN w:val="0"/>
        <w:adjustRightInd w:val="0"/>
        <w:ind w:left="4253" w:firstLine="709"/>
        <w:jc w:val="both"/>
        <w:rPr>
          <w:rFonts w:ascii="Arial" w:hAnsi="Arial" w:cs="Arial"/>
          <w:sz w:val="24"/>
          <w:szCs w:val="24"/>
        </w:rPr>
      </w:pPr>
    </w:p>
    <w:p w:rsidR="00FA3D1C" w:rsidRDefault="00FA3D1C" w:rsidP="00F55240">
      <w:pPr>
        <w:pStyle w:val="Standard"/>
        <w:keepNext/>
        <w:keepLines/>
        <w:widowControl/>
        <w:spacing w:before="240" w:line="240" w:lineRule="exact"/>
        <w:ind w:firstLine="709"/>
        <w:jc w:val="center"/>
        <w:outlineLvl w:val="0"/>
        <w:rPr>
          <w:rFonts w:ascii="Arial" w:hAnsi="Arial" w:cs="Arial"/>
          <w:b/>
          <w:lang w:val="ru-RU"/>
        </w:rPr>
      </w:pPr>
    </w:p>
    <w:p w:rsidR="00FA3D1C" w:rsidRDefault="00FA3D1C" w:rsidP="00F55240">
      <w:pPr>
        <w:pStyle w:val="Standard"/>
        <w:keepNext/>
        <w:keepLines/>
        <w:widowControl/>
        <w:spacing w:before="240" w:line="240" w:lineRule="exact"/>
        <w:ind w:firstLine="709"/>
        <w:jc w:val="center"/>
        <w:outlineLvl w:val="0"/>
        <w:rPr>
          <w:rFonts w:ascii="Arial" w:hAnsi="Arial" w:cs="Arial"/>
          <w:b/>
          <w:lang w:val="ru-RU"/>
        </w:rPr>
      </w:pPr>
    </w:p>
    <w:p w:rsidR="00FA3D1C" w:rsidRDefault="00FA3D1C" w:rsidP="00F55240">
      <w:pPr>
        <w:pStyle w:val="Standard"/>
        <w:keepNext/>
        <w:keepLines/>
        <w:widowControl/>
        <w:spacing w:before="240" w:line="240" w:lineRule="exact"/>
        <w:ind w:firstLine="709"/>
        <w:jc w:val="center"/>
        <w:outlineLvl w:val="0"/>
        <w:rPr>
          <w:rFonts w:ascii="Arial" w:hAnsi="Arial" w:cs="Arial"/>
          <w:b/>
          <w:lang w:val="ru-RU"/>
        </w:rPr>
      </w:pPr>
    </w:p>
    <w:p w:rsidR="00FA3D1C" w:rsidRDefault="00FA3D1C" w:rsidP="00F55240">
      <w:pPr>
        <w:pStyle w:val="Standard"/>
        <w:keepNext/>
        <w:keepLines/>
        <w:widowControl/>
        <w:spacing w:before="240" w:line="240" w:lineRule="exact"/>
        <w:ind w:firstLine="709"/>
        <w:jc w:val="center"/>
        <w:outlineLvl w:val="0"/>
        <w:rPr>
          <w:rFonts w:ascii="Arial" w:hAnsi="Arial" w:cs="Arial"/>
          <w:b/>
          <w:lang w:val="ru-RU"/>
        </w:rPr>
      </w:pPr>
    </w:p>
    <w:p w:rsidR="00FA3D1C" w:rsidRDefault="00FA3D1C" w:rsidP="00F55240">
      <w:pPr>
        <w:pStyle w:val="Standard"/>
        <w:keepNext/>
        <w:keepLines/>
        <w:widowControl/>
        <w:spacing w:before="240" w:line="240" w:lineRule="exact"/>
        <w:ind w:firstLine="709"/>
        <w:jc w:val="center"/>
        <w:outlineLvl w:val="0"/>
        <w:rPr>
          <w:rFonts w:ascii="Arial" w:hAnsi="Arial" w:cs="Arial"/>
          <w:b/>
          <w:lang w:val="ru-RU"/>
        </w:rPr>
      </w:pPr>
    </w:p>
    <w:p w:rsidR="00FA3D1C" w:rsidRDefault="00FA3D1C" w:rsidP="00F55240">
      <w:pPr>
        <w:pStyle w:val="Standard"/>
        <w:keepNext/>
        <w:keepLines/>
        <w:widowControl/>
        <w:spacing w:before="240" w:line="240" w:lineRule="exact"/>
        <w:ind w:firstLine="709"/>
        <w:jc w:val="center"/>
        <w:outlineLvl w:val="0"/>
        <w:rPr>
          <w:rFonts w:ascii="Arial" w:hAnsi="Arial" w:cs="Arial"/>
          <w:b/>
          <w:lang w:val="ru-RU"/>
        </w:rPr>
      </w:pPr>
    </w:p>
    <w:p w:rsidR="00F55240" w:rsidRDefault="00F55240">
      <w:pPr>
        <w:pStyle w:val="Standard"/>
        <w:keepNext/>
        <w:keepLines/>
        <w:widowControl/>
        <w:spacing w:before="240" w:line="240" w:lineRule="exact"/>
        <w:ind w:firstLine="709"/>
        <w:jc w:val="center"/>
        <w:outlineLvl w:val="0"/>
        <w:rPr>
          <w:rFonts w:ascii="Arial" w:hAnsi="Arial" w:cs="Arial"/>
          <w:b/>
          <w:lang w:val="ru-RU"/>
        </w:rPr>
      </w:pPr>
    </w:p>
    <w:sectPr w:rsidR="00F55240" w:rsidSect="00F55240">
      <w:headerReference w:type="default" r:id="rId25"/>
      <w:footerReference w:type="default" r:id="rId26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58" w:rsidRDefault="00747458">
      <w:r>
        <w:separator/>
      </w:r>
    </w:p>
  </w:endnote>
  <w:endnote w:type="continuationSeparator" w:id="0">
    <w:p w:rsidR="00747458" w:rsidRDefault="0074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1CA" w:rsidRDefault="00BF01CA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58" w:rsidRDefault="00747458">
      <w:r>
        <w:separator/>
      </w:r>
    </w:p>
  </w:footnote>
  <w:footnote w:type="continuationSeparator" w:id="0">
    <w:p w:rsidR="00747458" w:rsidRDefault="0074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209462"/>
      <w:docPartObj>
        <w:docPartGallery w:val="Page Numbers (Top of Page)"/>
        <w:docPartUnique/>
      </w:docPartObj>
    </w:sdtPr>
    <w:sdtContent>
      <w:p w:rsidR="00BF01CA" w:rsidRDefault="00BF01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02D">
          <w:rPr>
            <w:noProof/>
          </w:rPr>
          <w:t>28</w:t>
        </w:r>
        <w:r>
          <w:fldChar w:fldCharType="end"/>
        </w:r>
      </w:p>
    </w:sdtContent>
  </w:sdt>
  <w:p w:rsidR="00BF01CA" w:rsidRDefault="00BF01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28BF6FDA"/>
    <w:multiLevelType w:val="hybridMultilevel"/>
    <w:tmpl w:val="338602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540D"/>
    <w:multiLevelType w:val="hybridMultilevel"/>
    <w:tmpl w:val="77AEB01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1658"/>
    <w:multiLevelType w:val="hybridMultilevel"/>
    <w:tmpl w:val="B770E688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46"/>
    <w:rsid w:val="000314A9"/>
    <w:rsid w:val="0004346C"/>
    <w:rsid w:val="0005184E"/>
    <w:rsid w:val="00062817"/>
    <w:rsid w:val="00064595"/>
    <w:rsid w:val="00066153"/>
    <w:rsid w:val="00075ABF"/>
    <w:rsid w:val="00097994"/>
    <w:rsid w:val="000A3149"/>
    <w:rsid w:val="000C15F7"/>
    <w:rsid w:val="000C2D90"/>
    <w:rsid w:val="000F7E43"/>
    <w:rsid w:val="00143108"/>
    <w:rsid w:val="0014336F"/>
    <w:rsid w:val="001751F9"/>
    <w:rsid w:val="00180D11"/>
    <w:rsid w:val="001A0675"/>
    <w:rsid w:val="001A17B3"/>
    <w:rsid w:val="001A56ED"/>
    <w:rsid w:val="001B2E61"/>
    <w:rsid w:val="001C5BC1"/>
    <w:rsid w:val="001D153A"/>
    <w:rsid w:val="001E3FA7"/>
    <w:rsid w:val="001F1D98"/>
    <w:rsid w:val="001F7EE3"/>
    <w:rsid w:val="002044A7"/>
    <w:rsid w:val="00206D04"/>
    <w:rsid w:val="002163AD"/>
    <w:rsid w:val="00225D5E"/>
    <w:rsid w:val="00232042"/>
    <w:rsid w:val="00245551"/>
    <w:rsid w:val="00251883"/>
    <w:rsid w:val="00253B70"/>
    <w:rsid w:val="002564BD"/>
    <w:rsid w:val="002733FB"/>
    <w:rsid w:val="0027641E"/>
    <w:rsid w:val="002773ED"/>
    <w:rsid w:val="00277D0E"/>
    <w:rsid w:val="002802BE"/>
    <w:rsid w:val="00296A2F"/>
    <w:rsid w:val="002B21F6"/>
    <w:rsid w:val="002B2F2E"/>
    <w:rsid w:val="002B4751"/>
    <w:rsid w:val="002C3874"/>
    <w:rsid w:val="002E3C75"/>
    <w:rsid w:val="00303576"/>
    <w:rsid w:val="00311DAC"/>
    <w:rsid w:val="00351A16"/>
    <w:rsid w:val="003545FA"/>
    <w:rsid w:val="003567AB"/>
    <w:rsid w:val="0036013B"/>
    <w:rsid w:val="00373248"/>
    <w:rsid w:val="00393577"/>
    <w:rsid w:val="003935B4"/>
    <w:rsid w:val="003A20C1"/>
    <w:rsid w:val="003B0F2C"/>
    <w:rsid w:val="003E075C"/>
    <w:rsid w:val="003E7478"/>
    <w:rsid w:val="004045EF"/>
    <w:rsid w:val="00404C11"/>
    <w:rsid w:val="00410721"/>
    <w:rsid w:val="004319AE"/>
    <w:rsid w:val="0043388A"/>
    <w:rsid w:val="0047083E"/>
    <w:rsid w:val="00482A25"/>
    <w:rsid w:val="004938C8"/>
    <w:rsid w:val="00496D7C"/>
    <w:rsid w:val="004C1CC0"/>
    <w:rsid w:val="004E13A7"/>
    <w:rsid w:val="004E2F72"/>
    <w:rsid w:val="004F6BB4"/>
    <w:rsid w:val="005069FD"/>
    <w:rsid w:val="00521870"/>
    <w:rsid w:val="005231E6"/>
    <w:rsid w:val="00537ECB"/>
    <w:rsid w:val="00542AC5"/>
    <w:rsid w:val="00546B3C"/>
    <w:rsid w:val="005703A4"/>
    <w:rsid w:val="00571181"/>
    <w:rsid w:val="00583B23"/>
    <w:rsid w:val="005840C7"/>
    <w:rsid w:val="00584BD9"/>
    <w:rsid w:val="005955BE"/>
    <w:rsid w:val="00596FBA"/>
    <w:rsid w:val="005C3DE3"/>
    <w:rsid w:val="005D1684"/>
    <w:rsid w:val="005D2775"/>
    <w:rsid w:val="005D2854"/>
    <w:rsid w:val="005E2747"/>
    <w:rsid w:val="005E4285"/>
    <w:rsid w:val="005F2672"/>
    <w:rsid w:val="005F70A3"/>
    <w:rsid w:val="0060337C"/>
    <w:rsid w:val="006347E8"/>
    <w:rsid w:val="006444ED"/>
    <w:rsid w:val="00662969"/>
    <w:rsid w:val="00692CDA"/>
    <w:rsid w:val="006A4B45"/>
    <w:rsid w:val="006A7EC9"/>
    <w:rsid w:val="006B6D19"/>
    <w:rsid w:val="006C298C"/>
    <w:rsid w:val="006F2B94"/>
    <w:rsid w:val="00702506"/>
    <w:rsid w:val="0070263D"/>
    <w:rsid w:val="00715A69"/>
    <w:rsid w:val="00735113"/>
    <w:rsid w:val="00747458"/>
    <w:rsid w:val="0075199D"/>
    <w:rsid w:val="007573F2"/>
    <w:rsid w:val="00777358"/>
    <w:rsid w:val="00781FC9"/>
    <w:rsid w:val="007865D6"/>
    <w:rsid w:val="007A3958"/>
    <w:rsid w:val="007B53FD"/>
    <w:rsid w:val="007B75CB"/>
    <w:rsid w:val="007C2B60"/>
    <w:rsid w:val="007C705B"/>
    <w:rsid w:val="007D626A"/>
    <w:rsid w:val="007E0F64"/>
    <w:rsid w:val="00820535"/>
    <w:rsid w:val="00837A9E"/>
    <w:rsid w:val="008718A0"/>
    <w:rsid w:val="008741B6"/>
    <w:rsid w:val="00892CBE"/>
    <w:rsid w:val="008936EC"/>
    <w:rsid w:val="0089562F"/>
    <w:rsid w:val="008A6DF3"/>
    <w:rsid w:val="008B0C41"/>
    <w:rsid w:val="008B78CA"/>
    <w:rsid w:val="009565AA"/>
    <w:rsid w:val="009A579A"/>
    <w:rsid w:val="009B1305"/>
    <w:rsid w:val="009B7475"/>
    <w:rsid w:val="009C011A"/>
    <w:rsid w:val="009C1C6D"/>
    <w:rsid w:val="009D2F66"/>
    <w:rsid w:val="009D68D0"/>
    <w:rsid w:val="00A0092B"/>
    <w:rsid w:val="00A11AAA"/>
    <w:rsid w:val="00A16F73"/>
    <w:rsid w:val="00A442D4"/>
    <w:rsid w:val="00A52881"/>
    <w:rsid w:val="00A64462"/>
    <w:rsid w:val="00A701BA"/>
    <w:rsid w:val="00A71D44"/>
    <w:rsid w:val="00AC22A1"/>
    <w:rsid w:val="00AE0B25"/>
    <w:rsid w:val="00AE6C72"/>
    <w:rsid w:val="00AF4378"/>
    <w:rsid w:val="00B01DB0"/>
    <w:rsid w:val="00B231B7"/>
    <w:rsid w:val="00B337C0"/>
    <w:rsid w:val="00B37DCD"/>
    <w:rsid w:val="00B5202D"/>
    <w:rsid w:val="00B65106"/>
    <w:rsid w:val="00B65625"/>
    <w:rsid w:val="00B67374"/>
    <w:rsid w:val="00B71998"/>
    <w:rsid w:val="00B921B5"/>
    <w:rsid w:val="00BD1727"/>
    <w:rsid w:val="00BE1000"/>
    <w:rsid w:val="00BE3ABE"/>
    <w:rsid w:val="00BE3D3C"/>
    <w:rsid w:val="00BF01CA"/>
    <w:rsid w:val="00BF6310"/>
    <w:rsid w:val="00C00C87"/>
    <w:rsid w:val="00C16865"/>
    <w:rsid w:val="00C17F88"/>
    <w:rsid w:val="00C23E10"/>
    <w:rsid w:val="00C32AD5"/>
    <w:rsid w:val="00C33CF5"/>
    <w:rsid w:val="00C55227"/>
    <w:rsid w:val="00C559F6"/>
    <w:rsid w:val="00C7200C"/>
    <w:rsid w:val="00C8517B"/>
    <w:rsid w:val="00C96189"/>
    <w:rsid w:val="00CC0AD5"/>
    <w:rsid w:val="00CC54B6"/>
    <w:rsid w:val="00CE03E6"/>
    <w:rsid w:val="00CE1753"/>
    <w:rsid w:val="00CE4406"/>
    <w:rsid w:val="00CE5116"/>
    <w:rsid w:val="00CF62C2"/>
    <w:rsid w:val="00D00746"/>
    <w:rsid w:val="00D01DB2"/>
    <w:rsid w:val="00D0599E"/>
    <w:rsid w:val="00D06B52"/>
    <w:rsid w:val="00D11BC3"/>
    <w:rsid w:val="00D23E2B"/>
    <w:rsid w:val="00D2699E"/>
    <w:rsid w:val="00D34096"/>
    <w:rsid w:val="00D4303C"/>
    <w:rsid w:val="00D51BDB"/>
    <w:rsid w:val="00D5256E"/>
    <w:rsid w:val="00D5598D"/>
    <w:rsid w:val="00DB05E5"/>
    <w:rsid w:val="00DF3619"/>
    <w:rsid w:val="00E36E6E"/>
    <w:rsid w:val="00E610D3"/>
    <w:rsid w:val="00E726A3"/>
    <w:rsid w:val="00E81482"/>
    <w:rsid w:val="00E8608B"/>
    <w:rsid w:val="00E878E3"/>
    <w:rsid w:val="00EB5B53"/>
    <w:rsid w:val="00EC5C88"/>
    <w:rsid w:val="00F142B4"/>
    <w:rsid w:val="00F1502C"/>
    <w:rsid w:val="00F22F1F"/>
    <w:rsid w:val="00F26261"/>
    <w:rsid w:val="00F31ED4"/>
    <w:rsid w:val="00F345F7"/>
    <w:rsid w:val="00F43D04"/>
    <w:rsid w:val="00F55240"/>
    <w:rsid w:val="00F6686C"/>
    <w:rsid w:val="00F77352"/>
    <w:rsid w:val="00F90242"/>
    <w:rsid w:val="00F91A1F"/>
    <w:rsid w:val="00FA3D1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3B078E-6FEA-4247-8323-01A322C6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393577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93577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93577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93577"/>
    <w:rPr>
      <w:sz w:val="28"/>
    </w:rPr>
  </w:style>
  <w:style w:type="paragraph" w:styleId="af0">
    <w:name w:val="List Paragraph"/>
    <w:basedOn w:val="a"/>
    <w:uiPriority w:val="34"/>
    <w:qFormat/>
    <w:rsid w:val="00393577"/>
    <w:pPr>
      <w:ind w:left="720"/>
      <w:contextualSpacing/>
    </w:pPr>
    <w:rPr>
      <w:sz w:val="20"/>
    </w:rPr>
  </w:style>
  <w:style w:type="character" w:customStyle="1" w:styleId="10">
    <w:name w:val="Заголовок 1 Знак"/>
    <w:basedOn w:val="a0"/>
    <w:link w:val="1"/>
    <w:rsid w:val="00393577"/>
    <w:rPr>
      <w:b/>
      <w:sz w:val="24"/>
    </w:rPr>
  </w:style>
  <w:style w:type="character" w:customStyle="1" w:styleId="20">
    <w:name w:val="Заголовок 2 Знак"/>
    <w:basedOn w:val="a0"/>
    <w:link w:val="2"/>
    <w:rsid w:val="00393577"/>
    <w:rPr>
      <w:b/>
      <w:sz w:val="24"/>
    </w:rPr>
  </w:style>
  <w:style w:type="character" w:customStyle="1" w:styleId="40">
    <w:name w:val="Заголовок 4 Знак"/>
    <w:basedOn w:val="a0"/>
    <w:link w:val="4"/>
    <w:rsid w:val="00393577"/>
    <w:rPr>
      <w:sz w:val="24"/>
    </w:rPr>
  </w:style>
  <w:style w:type="character" w:customStyle="1" w:styleId="af">
    <w:name w:val="Текст выноски Знак"/>
    <w:basedOn w:val="a0"/>
    <w:link w:val="ae"/>
    <w:rsid w:val="0039357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935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93577"/>
  </w:style>
  <w:style w:type="character" w:customStyle="1" w:styleId="ab">
    <w:name w:val="Верхний колонтитул Знак"/>
    <w:basedOn w:val="a0"/>
    <w:link w:val="aa"/>
    <w:uiPriority w:val="99"/>
    <w:rsid w:val="00393577"/>
    <w:rPr>
      <w:sz w:val="28"/>
    </w:rPr>
  </w:style>
  <w:style w:type="character" w:customStyle="1" w:styleId="ad">
    <w:name w:val="Нижний колонтитул Знак"/>
    <w:basedOn w:val="a0"/>
    <w:link w:val="ac"/>
    <w:rsid w:val="00393577"/>
    <w:rPr>
      <w:sz w:val="28"/>
    </w:rPr>
  </w:style>
  <w:style w:type="character" w:styleId="af2">
    <w:name w:val="page number"/>
    <w:basedOn w:val="a0"/>
    <w:rsid w:val="00393577"/>
  </w:style>
  <w:style w:type="table" w:customStyle="1" w:styleId="12">
    <w:name w:val="Сетка таблицы1"/>
    <w:basedOn w:val="a1"/>
    <w:next w:val="af1"/>
    <w:uiPriority w:val="59"/>
    <w:rsid w:val="0039357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1"/>
    <w:uiPriority w:val="59"/>
    <w:rsid w:val="0039357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393577"/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1"/>
    <w:next w:val="af1"/>
    <w:uiPriority w:val="59"/>
    <w:rsid w:val="00393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1"/>
    <w:uiPriority w:val="59"/>
    <w:rsid w:val="00393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f1"/>
    <w:uiPriority w:val="59"/>
    <w:rsid w:val="00393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Подпись на  бланке должностного лица"/>
    <w:basedOn w:val="a"/>
    <w:next w:val="a5"/>
    <w:rsid w:val="00393577"/>
    <w:pPr>
      <w:spacing w:before="480" w:line="240" w:lineRule="exact"/>
      <w:ind w:left="7088"/>
    </w:pPr>
  </w:style>
  <w:style w:type="paragraph" w:styleId="af5">
    <w:name w:val="Signature"/>
    <w:basedOn w:val="a"/>
    <w:next w:val="a5"/>
    <w:link w:val="af6"/>
    <w:rsid w:val="00393577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6">
    <w:name w:val="Подпись Знак"/>
    <w:basedOn w:val="a0"/>
    <w:link w:val="af5"/>
    <w:rsid w:val="00393577"/>
    <w:rPr>
      <w:sz w:val="28"/>
    </w:rPr>
  </w:style>
  <w:style w:type="character" w:styleId="af7">
    <w:name w:val="Hyperlink"/>
    <w:rsid w:val="00393577"/>
    <w:rPr>
      <w:color w:val="0000FF"/>
      <w:u w:val="single"/>
    </w:rPr>
  </w:style>
  <w:style w:type="character" w:styleId="af8">
    <w:name w:val="FollowedHyperlink"/>
    <w:rsid w:val="00393577"/>
    <w:rPr>
      <w:color w:val="800080"/>
      <w:u w:val="single"/>
    </w:rPr>
  </w:style>
  <w:style w:type="paragraph" w:customStyle="1" w:styleId="ConsPlusCell">
    <w:name w:val="ConsPlusCell"/>
    <w:uiPriority w:val="99"/>
    <w:rsid w:val="0039357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"/>
    <w:basedOn w:val="a"/>
    <w:rsid w:val="00393577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393577"/>
    <w:rPr>
      <w:rFonts w:ascii="Calibri" w:hAnsi="Calibri" w:cs="Calibri"/>
      <w:sz w:val="22"/>
    </w:rPr>
  </w:style>
  <w:style w:type="character" w:styleId="afa">
    <w:name w:val="Strong"/>
    <w:uiPriority w:val="22"/>
    <w:qFormat/>
    <w:rsid w:val="00393577"/>
    <w:rPr>
      <w:b/>
      <w:bCs/>
    </w:rPr>
  </w:style>
  <w:style w:type="paragraph" w:customStyle="1" w:styleId="13">
    <w:name w:val="Обычный (веб)1"/>
    <w:basedOn w:val="a"/>
    <w:rsid w:val="00393577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39357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b">
    <w:name w:val="annotation reference"/>
    <w:rsid w:val="00393577"/>
    <w:rPr>
      <w:sz w:val="16"/>
      <w:szCs w:val="16"/>
    </w:rPr>
  </w:style>
  <w:style w:type="paragraph" w:styleId="afc">
    <w:name w:val="annotation text"/>
    <w:basedOn w:val="a"/>
    <w:link w:val="afd"/>
    <w:rsid w:val="00393577"/>
    <w:rPr>
      <w:sz w:val="20"/>
    </w:rPr>
  </w:style>
  <w:style w:type="character" w:customStyle="1" w:styleId="afd">
    <w:name w:val="Текст примечания Знак"/>
    <w:basedOn w:val="a0"/>
    <w:link w:val="afc"/>
    <w:rsid w:val="00393577"/>
  </w:style>
  <w:style w:type="paragraph" w:styleId="afe">
    <w:name w:val="footnote text"/>
    <w:basedOn w:val="a"/>
    <w:link w:val="aff"/>
    <w:rsid w:val="00393577"/>
    <w:pPr>
      <w:autoSpaceDE w:val="0"/>
      <w:autoSpaceDN w:val="0"/>
    </w:pPr>
    <w:rPr>
      <w:sz w:val="20"/>
    </w:rPr>
  </w:style>
  <w:style w:type="character" w:customStyle="1" w:styleId="aff">
    <w:name w:val="Текст сноски Знак"/>
    <w:basedOn w:val="a0"/>
    <w:link w:val="afe"/>
    <w:rsid w:val="00393577"/>
  </w:style>
  <w:style w:type="character" w:styleId="aff0">
    <w:name w:val="footnote reference"/>
    <w:uiPriority w:val="99"/>
    <w:rsid w:val="00393577"/>
    <w:rPr>
      <w:vertAlign w:val="superscript"/>
    </w:rPr>
  </w:style>
  <w:style w:type="paragraph" w:styleId="aff1">
    <w:name w:val="annotation subject"/>
    <w:basedOn w:val="afc"/>
    <w:next w:val="afc"/>
    <w:link w:val="aff2"/>
    <w:rsid w:val="00393577"/>
    <w:rPr>
      <w:b/>
      <w:bCs/>
    </w:rPr>
  </w:style>
  <w:style w:type="character" w:customStyle="1" w:styleId="aff2">
    <w:name w:val="Тема примечания Знак"/>
    <w:basedOn w:val="afd"/>
    <w:link w:val="aff1"/>
    <w:rsid w:val="00393577"/>
    <w:rPr>
      <w:b/>
      <w:bCs/>
    </w:rPr>
  </w:style>
  <w:style w:type="paragraph" w:styleId="aff3">
    <w:name w:val="Normal (Web)"/>
    <w:basedOn w:val="a"/>
    <w:uiPriority w:val="99"/>
    <w:rsid w:val="0039357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f4">
    <w:name w:val="Body Text Indent"/>
    <w:basedOn w:val="a"/>
    <w:link w:val="aff5"/>
    <w:rsid w:val="00393577"/>
    <w:pPr>
      <w:spacing w:after="120"/>
      <w:ind w:left="283"/>
    </w:pPr>
    <w:rPr>
      <w:sz w:val="20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393577"/>
    <w:rPr>
      <w:lang w:eastAsia="ar-SA"/>
    </w:rPr>
  </w:style>
  <w:style w:type="character" w:customStyle="1" w:styleId="apple-style-span">
    <w:name w:val="apple-style-span"/>
    <w:basedOn w:val="a0"/>
    <w:rsid w:val="00393577"/>
  </w:style>
  <w:style w:type="character" w:customStyle="1" w:styleId="apple-converted-space">
    <w:name w:val="apple-converted-space"/>
    <w:basedOn w:val="a0"/>
    <w:rsid w:val="00393577"/>
  </w:style>
  <w:style w:type="paragraph" w:customStyle="1" w:styleId="aff6">
    <w:name w:val="Регистр"/>
    <w:rsid w:val="00393577"/>
    <w:rPr>
      <w:sz w:val="28"/>
    </w:rPr>
  </w:style>
  <w:style w:type="paragraph" w:styleId="aff7">
    <w:name w:val="endnote text"/>
    <w:basedOn w:val="a"/>
    <w:link w:val="aff8"/>
    <w:rsid w:val="00393577"/>
    <w:rPr>
      <w:sz w:val="20"/>
    </w:rPr>
  </w:style>
  <w:style w:type="character" w:customStyle="1" w:styleId="aff8">
    <w:name w:val="Текст концевой сноски Знак"/>
    <w:basedOn w:val="a0"/>
    <w:link w:val="aff7"/>
    <w:rsid w:val="00393577"/>
  </w:style>
  <w:style w:type="character" w:styleId="aff9">
    <w:name w:val="endnote reference"/>
    <w:rsid w:val="00393577"/>
    <w:rPr>
      <w:vertAlign w:val="superscript"/>
    </w:rPr>
  </w:style>
  <w:style w:type="character" w:customStyle="1" w:styleId="blk">
    <w:name w:val="blk"/>
    <w:basedOn w:val="a0"/>
    <w:rsid w:val="00393577"/>
  </w:style>
  <w:style w:type="paragraph" w:customStyle="1" w:styleId="30">
    <w:name w:val="Основной текст3"/>
    <w:basedOn w:val="a"/>
    <w:rsid w:val="00AF4378"/>
    <w:pPr>
      <w:widowControl w:val="0"/>
      <w:shd w:val="clear" w:color="auto" w:fill="FFFFFF"/>
      <w:spacing w:before="420" w:after="720" w:line="0" w:lineRule="atLeast"/>
    </w:pPr>
    <w:rPr>
      <w:color w:val="000000"/>
      <w:sz w:val="27"/>
      <w:szCs w:val="27"/>
    </w:rPr>
  </w:style>
  <w:style w:type="paragraph" w:styleId="affa">
    <w:name w:val="Subtitle"/>
    <w:basedOn w:val="a"/>
    <w:next w:val="a"/>
    <w:link w:val="affb"/>
    <w:qFormat/>
    <w:rsid w:val="00596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b">
    <w:name w:val="Подзаголовок Знак"/>
    <w:basedOn w:val="a0"/>
    <w:link w:val="affa"/>
    <w:rsid w:val="00596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B37DC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41A4CD81F551D5D9C27843C70C7DE5E7CA695E6BD7AC7766C6B97104D3ADB46CEE2F102A1724D420PAm2J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1A118EB471F703C44843AE3EFB2D9C9DD74F5F8133BD5A0BA92A0AED6408598559D31FCB58F58C19105BFD094CEF6638B63467D075nFf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hyperlink" Target="consultantplus://offline/main?base=LAW;n=116643;fld=134;dst=100649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Mazeina\Desktop\&#1055;&#1056;&#1054;&#1045;&#1050;&#1058;%20&#1054;&#1073;%20&#1091;&#1090;&#1074;%20&#1040;&#1056;%20&#1059;&#1090;&#1074;&#1077;&#1088;&#1078;&#1076;&#1077;&#1085;&#1080;&#1077;%20&#1089;&#1093;&#1077;&#1084;&#1099;%20&#1088;&#1072;&#1089;&#1087;&#1086;&#1083;&#1086;&#1078;&#1077;&#1085;&#1080;&#1103;%20&#1079;&#1077;&#1084;&#1077;&#1083;&#1100;&#1085;&#1086;&#1075;&#1086;%20&#1091;&#1095;&#1072;&#1089;&#1090;&#1082;&#1072;%20&#1080;&#1083;&#1080;%20&#1079;&#1077;&#1084;&#1077;&#1083;&#1100;&#1085;&#1099;&#1093;%20&#1091;&#1095;&#1072;&#1089;&#1090;&#1082;&#1086;&#1074;%20&#1085;&#1072;%20&#1082;&#1072;&#1076;&#1072;&#1089;&#1090;&#1088;&#1086;&#1074;&#1086;&#1084;%20&#1087;&#1083;&#1072;&#1085;&#1077;%20&#1090;&#1077;&#1088;&#1088;&#1080;&#1090;&#1086;&#1088;&#1080;&#1080;.docx" TargetMode="External"/><Relationship Id="rId20" Type="http://schemas.openxmlformats.org/officeDocument/2006/relationships/hyperlink" Target="consultantplus://offline/ref=B2E959DBEC84AC3A18CD34F4F7A52E9D93C563E9248F36308899EF4F4Eo1D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4F587EED0D293327D82g5z9K" TargetMode="External"/><Relationship Id="rId24" Type="http://schemas.openxmlformats.org/officeDocument/2006/relationships/hyperlink" Target="consultantplus://offline/ref=241A118EB471F703C44843AE3EFB2D9C9DD74F5F8133BD5A0BA92A0AED6408598559D31FCB5DF58C19105BFD094CEF6638B63467D075nFf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8CBF8CEABE4AFE1459EAD09C61BABD56508304015693D3DB526A0F23DBW7L" TargetMode="External"/><Relationship Id="rId23" Type="http://schemas.openxmlformats.org/officeDocument/2006/relationships/hyperlink" Target="consultantplus://offline/ref=241A118EB471F703C44843AE3EFB2D9C9DD74F5F8133BD5A0BA92A0AED6408598559D31FCB5DF88C19105BFD094CEF6638B63467D075nFf3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F5EB25715649525EF6FC27788697A99E78ECE888DF5ED0A26998B8090F1c6J" TargetMode="External"/><Relationship Id="rId19" Type="http://schemas.openxmlformats.org/officeDocument/2006/relationships/hyperlink" Target="consultantplus://offline/ref=41A4CD81F551D5D9C27843C70C7DE5E7CA695E6BD7AC7766C6B97104D3ADB46CEE2F102A1724D420PAm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5EB25715649525EF6FC27788697A99E78ECC828EF7ED0A26998B80901696A115661F4FBDFCcEJ" TargetMode="External"/><Relationship Id="rId14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22" Type="http://schemas.openxmlformats.org/officeDocument/2006/relationships/hyperlink" Target="consultantplus://offline/ref=241A118EB471F703C44843AE3EFB2D9C9DD74F5F813DBD5A0BA92A0AED6408598559D31FC85DFAD31C054AA5054AF67938A92865D2n7f6M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8A67C-87D3-444F-B383-5E2713B9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86</TotalTime>
  <Pages>28</Pages>
  <Words>8374</Words>
  <Characters>47735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 </cp:lastModifiedBy>
  <cp:revision>4</cp:revision>
  <cp:lastPrinted>2023-11-10T05:39:00Z</cp:lastPrinted>
  <dcterms:created xsi:type="dcterms:W3CDTF">2023-10-17T09:12:00Z</dcterms:created>
  <dcterms:modified xsi:type="dcterms:W3CDTF">2023-11-10T05:39:00Z</dcterms:modified>
</cp:coreProperties>
</file>