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bookmarkStart w:id="0" w:name="_GoBack"/>
      <w:bookmarkEnd w:id="0"/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531DCA" w:rsidP="0025658C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</w:t>
            </w:r>
            <w:r w:rsidR="0025658C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  <w:r w:rsidR="00BF55EA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16803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мая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424D07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 </w:t>
            </w:r>
            <w:r w:rsidR="0025658C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296</w:t>
            </w:r>
          </w:p>
        </w:tc>
      </w:tr>
    </w:tbl>
    <w:p w:rsidR="00531DCA" w:rsidRPr="00531DCA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27F7" w:rsidRPr="007B27F7" w:rsidRDefault="00F16803" w:rsidP="00F16803">
      <w:pPr>
        <w:spacing w:after="0" w:line="240" w:lineRule="auto"/>
        <w:ind w:left="993" w:right="851"/>
        <w:jc w:val="center"/>
        <w:rPr>
          <w:rFonts w:ascii="Arial" w:eastAsia="Times New Roman" w:hAnsi="Arial" w:cs="Times New Roman"/>
          <w:b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муниципального образования Белоярское городское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7B27F7" w:rsidP="007B27F7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решением </w:t>
      </w:r>
      <w:r w:rsidR="00F6646D">
        <w:rPr>
          <w:rFonts w:ascii="Arial" w:eastAsia="Times New Roman" w:hAnsi="Arial" w:cs="Times New Roman"/>
          <w:sz w:val="24"/>
          <w:szCs w:val="24"/>
          <w:lang w:eastAsia="ru-RU"/>
        </w:rPr>
        <w:t>Совета Белоярского городского поселения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28.10.2021 № 16</w:t>
      </w:r>
      <w:r w:rsidRPr="007B27F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на автомобильном транспорте и в дорожном хозяйстве в границах муниципального образования </w:t>
      </w:r>
      <w:r w:rsidR="00E6039A"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 поселение</w:t>
      </w:r>
      <w:r w:rsidR="009252C3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Pr="007B27F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>,</w:t>
      </w:r>
      <w:r w:rsidRPr="007B27F7">
        <w:rPr>
          <w:rFonts w:ascii="Arial" w:eastAsia="Times New Roman" w:hAnsi="Arial" w:cs="Times New Roman"/>
          <w:color w:val="FF0000"/>
          <w:sz w:val="24"/>
          <w:szCs w:val="24"/>
          <w:lang w:eastAsia="ru-RU"/>
        </w:rPr>
        <w:t xml:space="preserve"> </w:t>
      </w:r>
      <w:r w:rsidRPr="007B27F7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>контроля на автомобильном транспорте и в дорожном хозяйстве в границах муниципального образования Белоярское городское поселение</w:t>
      </w:r>
      <w:r w:rsidR="009252C3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="007B2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городского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С.В. Чехов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27F7" w:rsidRDefault="007B27F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4D07" w:rsidRDefault="00424D0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7D1744" w:rsidRDefault="00424D0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поста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новлением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D1744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 Белоярского</w:t>
      </w:r>
    </w:p>
    <w:p w:rsidR="00BF55EA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</w:p>
    <w:p w:rsidR="00E61482" w:rsidRDefault="003D2147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25658C">
        <w:rPr>
          <w:rFonts w:ascii="Arial" w:eastAsia="Times New Roman" w:hAnsi="Arial" w:cs="Arial"/>
          <w:sz w:val="20"/>
          <w:szCs w:val="20"/>
          <w:lang w:eastAsia="ru-RU"/>
        </w:rPr>
        <w:t>23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6803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="00424D07">
        <w:rPr>
          <w:rFonts w:ascii="Arial" w:eastAsia="Times New Roman" w:hAnsi="Arial" w:cs="Arial"/>
          <w:sz w:val="20"/>
          <w:szCs w:val="20"/>
          <w:lang w:eastAsia="ru-RU"/>
        </w:rPr>
        <w:t xml:space="preserve"> 2022 </w:t>
      </w:r>
      <w:r w:rsidR="000C0B2F">
        <w:rPr>
          <w:rFonts w:ascii="Arial" w:eastAsia="Times New Roman" w:hAnsi="Arial" w:cs="Arial"/>
          <w:sz w:val="20"/>
          <w:szCs w:val="20"/>
          <w:lang w:eastAsia="ru-RU"/>
        </w:rPr>
        <w:t xml:space="preserve">года </w:t>
      </w:r>
      <w:r w:rsidR="000C0B2F" w:rsidRPr="00B12810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424D0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5658C">
        <w:rPr>
          <w:rFonts w:ascii="Arial" w:eastAsia="Times New Roman" w:hAnsi="Arial" w:cs="Arial"/>
          <w:sz w:val="20"/>
          <w:szCs w:val="20"/>
          <w:lang w:eastAsia="ru-RU"/>
        </w:rPr>
        <w:t>296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4844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01B4" wp14:editId="6F8A51F2">
                <wp:simplePos x="0" y="0"/>
                <wp:positionH relativeFrom="column">
                  <wp:posOffset>4099389</wp:posOffset>
                </wp:positionH>
                <wp:positionV relativeFrom="paragraph">
                  <wp:posOffset>137353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03" w:rsidRPr="00273839" w:rsidRDefault="00F16803" w:rsidP="00F168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01B4" id="Прямоугольник 3" o:spid="_x0000_s1026" style="position:absolute;left:0;text-align:left;margin-left:322.8pt;margin-top:10.8pt;width:12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oAl0H3gAAAAoBAAAPAAAAAAAAAAAAAAAAAKYEAABkcnMvZG93bnJldi54bWxQSwUGAAAAAAQA&#10;BADzAAAAsQUAAAAA&#10;" strokecolor="white">
                <v:textbox>
                  <w:txbxContent>
                    <w:p w:rsidR="00F16803" w:rsidRPr="00273839" w:rsidRDefault="00F16803" w:rsidP="00F168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</w:t>
                      </w:r>
                      <w:proofErr w:type="spellStart"/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35D41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6803" w:rsidRDefault="00F16803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27F7" w:rsidRPr="007B27F7" w:rsidRDefault="00F16803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Проверочный лист (список контрольных вопросов), применяемый при осуществлении муниципального контроля на автомобильном транспорте и в дорожном хозяйстве в границах муниципального образования Белоярское городское поселение Верхнекетского района Томской области</w:t>
      </w:r>
    </w:p>
    <w:p w:rsidR="007B27F7" w:rsidRPr="007B27F7" w:rsidRDefault="007B27F7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7F7" w:rsidRPr="007B27F7" w:rsidRDefault="007B27F7" w:rsidP="007B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4BA" w:rsidRPr="00C574BA" w:rsidRDefault="00C574BA" w:rsidP="00C574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74BA">
        <w:rPr>
          <w:rFonts w:ascii="Arial" w:eastAsia="Times New Roman" w:hAnsi="Arial" w:cs="Arial"/>
          <w:sz w:val="24"/>
          <w:szCs w:val="24"/>
          <w:lang w:eastAsia="ru-RU"/>
        </w:rPr>
        <w:t>1.На основании: 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C574BA" w:rsidRPr="00C574BA" w:rsidRDefault="00C574BA" w:rsidP="00C57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574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57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74BA">
        <w:rPr>
          <w:rFonts w:ascii="Arial" w:eastAsia="Times New Roman" w:hAnsi="Arial" w:cs="Arial"/>
          <w:sz w:val="20"/>
          <w:szCs w:val="20"/>
          <w:lang w:eastAsia="ru-RU"/>
        </w:rPr>
        <w:t>(реквизиты распоряжения или приказа о проведении контрольного мероприятия)</w:t>
      </w:r>
    </w:p>
    <w:p w:rsidR="00C574BA" w:rsidRPr="00C574BA" w:rsidRDefault="00C574BA" w:rsidP="00C57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74BA">
        <w:rPr>
          <w:rFonts w:ascii="Arial" w:eastAsia="Times New Roman" w:hAnsi="Arial" w:cs="Arial"/>
          <w:sz w:val="24"/>
          <w:szCs w:val="24"/>
          <w:lang w:eastAsia="ru-RU"/>
        </w:rPr>
        <w:t xml:space="preserve">была проведена проверка. </w:t>
      </w:r>
    </w:p>
    <w:p w:rsidR="00C574BA" w:rsidRDefault="00C574BA" w:rsidP="00C5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574BA" w:rsidRPr="00C574BA" w:rsidRDefault="00C574BA" w:rsidP="00C5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574BA">
        <w:rPr>
          <w:rFonts w:ascii="Arial" w:eastAsia="Times New Roman" w:hAnsi="Arial" w:cs="Arial"/>
          <w:sz w:val="24"/>
          <w:szCs w:val="24"/>
          <w:lang w:eastAsia="x-none"/>
        </w:rPr>
        <w:t xml:space="preserve">2. Наименование вида муниципального контроля: </w:t>
      </w:r>
      <w:r w:rsidRPr="00C574BA">
        <w:rPr>
          <w:rFonts w:ascii="Arial" w:eastAsia="Times New Roman" w:hAnsi="Arial" w:cs="Arial"/>
          <w:sz w:val="24"/>
          <w:szCs w:val="24"/>
          <w:u w:val="single"/>
          <w:lang w:eastAsia="x-none"/>
        </w:rPr>
        <w:t>м</w:t>
      </w:r>
      <w:r w:rsidRPr="00C574BA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униципальный</w:t>
      </w:r>
      <w:r w:rsidRPr="00C574BA">
        <w:rPr>
          <w:rFonts w:ascii="Arial" w:eastAsia="Times New Roman" w:hAnsi="Arial" w:cs="Arial"/>
          <w:sz w:val="24"/>
          <w:szCs w:val="24"/>
          <w:u w:val="single"/>
          <w:lang w:eastAsia="x-none"/>
        </w:rPr>
        <w:t xml:space="preserve"> контроль</w:t>
      </w:r>
      <w:r w:rsidRPr="00C574BA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 на автомобильном транспорте и в дорожном хозяйстве в границах муниципального образования </w:t>
      </w:r>
      <w:r>
        <w:rPr>
          <w:rFonts w:ascii="Arial" w:eastAsia="Times New Roman" w:hAnsi="Arial" w:cs="Arial"/>
          <w:sz w:val="24"/>
          <w:szCs w:val="24"/>
          <w:u w:val="single"/>
          <w:lang w:eastAsia="x-none"/>
        </w:rPr>
        <w:t>Белоярское городское поселение</w:t>
      </w:r>
      <w:r w:rsidR="009252C3">
        <w:rPr>
          <w:rFonts w:ascii="Arial" w:eastAsia="Times New Roman" w:hAnsi="Arial" w:cs="Arial"/>
          <w:sz w:val="24"/>
          <w:szCs w:val="24"/>
          <w:u w:val="single"/>
          <w:lang w:eastAsia="x-none"/>
        </w:rPr>
        <w:t xml:space="preserve"> Верхнекетского района Томской области</w:t>
      </w:r>
      <w:r w:rsidRPr="00C574BA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.</w:t>
      </w:r>
    </w:p>
    <w:p w:rsid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P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74BA">
        <w:rPr>
          <w:rFonts w:ascii="Arial" w:eastAsia="Calibri" w:hAnsi="Arial" w:cs="Arial"/>
          <w:sz w:val="24"/>
          <w:szCs w:val="24"/>
        </w:rPr>
        <w:t xml:space="preserve">3. Наименование контрольного органа и реквизиты нормативно правового акта об утверждении формы проверочного листа: </w:t>
      </w:r>
      <w:r w:rsidRPr="00C574BA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r>
        <w:rPr>
          <w:rFonts w:ascii="Arial" w:eastAsia="Calibri" w:hAnsi="Arial" w:cs="Arial"/>
          <w:sz w:val="24"/>
          <w:szCs w:val="24"/>
          <w:u w:val="single"/>
        </w:rPr>
        <w:t>Белоярского городского поселения</w:t>
      </w:r>
      <w:r w:rsidR="00F16803">
        <w:rPr>
          <w:rFonts w:ascii="Arial" w:eastAsia="Calibri" w:hAnsi="Arial" w:cs="Arial"/>
          <w:sz w:val="24"/>
          <w:szCs w:val="24"/>
          <w:u w:val="single"/>
        </w:rPr>
        <w:t xml:space="preserve">, постановление Администрации Белоярского городского поселения </w:t>
      </w:r>
      <w:r w:rsidR="000C0B2F">
        <w:rPr>
          <w:rFonts w:ascii="Arial" w:eastAsia="Calibri" w:hAnsi="Arial" w:cs="Arial"/>
          <w:sz w:val="24"/>
          <w:szCs w:val="24"/>
          <w:u w:val="single"/>
        </w:rPr>
        <w:t>от 23.05.2022</w:t>
      </w:r>
      <w:r w:rsidR="00F16803">
        <w:rPr>
          <w:rFonts w:ascii="Arial" w:eastAsia="Calibri" w:hAnsi="Arial" w:cs="Arial"/>
          <w:sz w:val="24"/>
          <w:szCs w:val="24"/>
          <w:u w:val="single"/>
        </w:rPr>
        <w:t xml:space="preserve"> № </w:t>
      </w:r>
      <w:r w:rsidR="000C0B2F">
        <w:rPr>
          <w:rFonts w:ascii="Arial" w:eastAsia="Calibri" w:hAnsi="Arial" w:cs="Arial"/>
          <w:sz w:val="24"/>
          <w:szCs w:val="24"/>
          <w:u w:val="single"/>
        </w:rPr>
        <w:t>296.</w:t>
      </w:r>
    </w:p>
    <w:p w:rsid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P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74BA">
        <w:rPr>
          <w:rFonts w:ascii="Arial" w:eastAsia="Calibri" w:hAnsi="Arial" w:cs="Arial"/>
          <w:sz w:val="24"/>
          <w:szCs w:val="24"/>
        </w:rPr>
        <w:t>4. Вид контрольного мероприятия___________________________</w:t>
      </w:r>
      <w:r w:rsidR="00F16803">
        <w:rPr>
          <w:rFonts w:ascii="Arial" w:eastAsia="Calibri" w:hAnsi="Arial" w:cs="Arial"/>
          <w:sz w:val="24"/>
          <w:szCs w:val="24"/>
          <w:u w:val="single"/>
        </w:rPr>
        <w:t xml:space="preserve">                </w:t>
      </w:r>
      <w:r w:rsidRPr="00C574BA">
        <w:rPr>
          <w:rFonts w:ascii="Arial" w:eastAsia="Calibri" w:hAnsi="Arial" w:cs="Arial"/>
          <w:sz w:val="24"/>
          <w:szCs w:val="24"/>
        </w:rPr>
        <w:t>_. </w:t>
      </w:r>
    </w:p>
    <w:p w:rsid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P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74BA">
        <w:rPr>
          <w:rFonts w:ascii="Arial" w:eastAsia="Calibri" w:hAnsi="Arial" w:cs="Arial"/>
          <w:sz w:val="24"/>
          <w:szCs w:val="24"/>
        </w:rPr>
        <w:t>5. Дата заполнения проверочного листа __________________________________.</w:t>
      </w:r>
    </w:p>
    <w:p w:rsid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Pr="00C574BA" w:rsidRDefault="00F16803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 Учетный номер контрольного</w:t>
      </w:r>
      <w:r w:rsidR="00C574BA" w:rsidRPr="00C574BA">
        <w:rPr>
          <w:rFonts w:ascii="Arial" w:eastAsia="Calibri" w:hAnsi="Arial" w:cs="Arial"/>
          <w:sz w:val="24"/>
          <w:szCs w:val="24"/>
        </w:rPr>
        <w:t xml:space="preserve"> мероприятия____________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                 </w:t>
      </w:r>
      <w:r w:rsidR="00C574BA" w:rsidRPr="00C574BA">
        <w:rPr>
          <w:rFonts w:ascii="Arial" w:eastAsia="Calibri" w:hAnsi="Arial" w:cs="Arial"/>
          <w:sz w:val="24"/>
          <w:szCs w:val="24"/>
        </w:rPr>
        <w:t>______.</w:t>
      </w:r>
    </w:p>
    <w:p w:rsid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P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574BA">
        <w:rPr>
          <w:rFonts w:ascii="Arial" w:eastAsia="Calibri" w:hAnsi="Arial" w:cs="Arial"/>
          <w:sz w:val="24"/>
          <w:szCs w:val="24"/>
        </w:rPr>
        <w:t>7. Место пров</w:t>
      </w:r>
      <w:r w:rsidR="00F16803">
        <w:rPr>
          <w:rFonts w:ascii="Arial" w:eastAsia="Calibri" w:hAnsi="Arial" w:cs="Arial"/>
          <w:sz w:val="24"/>
          <w:szCs w:val="24"/>
        </w:rPr>
        <w:t xml:space="preserve">едения контрольного </w:t>
      </w:r>
      <w:r w:rsidR="00F16803" w:rsidRPr="00C574BA">
        <w:rPr>
          <w:rFonts w:ascii="Arial" w:eastAsia="Calibri" w:hAnsi="Arial" w:cs="Arial"/>
          <w:sz w:val="24"/>
          <w:szCs w:val="24"/>
        </w:rPr>
        <w:t>мероприятия</w:t>
      </w:r>
      <w:r w:rsidRPr="00C574BA">
        <w:rPr>
          <w:rFonts w:ascii="Arial" w:eastAsia="Calibri" w:hAnsi="Arial" w:cs="Arial"/>
          <w:sz w:val="24"/>
          <w:szCs w:val="24"/>
        </w:rPr>
        <w:t xml:space="preserve"> ___________</w:t>
      </w:r>
      <w:r>
        <w:rPr>
          <w:rFonts w:ascii="Arial" w:eastAsia="Calibri" w:hAnsi="Arial" w:cs="Arial"/>
          <w:sz w:val="24"/>
          <w:szCs w:val="24"/>
        </w:rPr>
        <w:t>___</w:t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  <w:t>.</w:t>
      </w:r>
    </w:p>
    <w:p w:rsid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P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74BA">
        <w:rPr>
          <w:rFonts w:ascii="Arial" w:eastAsia="Calibri" w:hAnsi="Arial" w:cs="Arial"/>
          <w:sz w:val="24"/>
          <w:szCs w:val="24"/>
        </w:rPr>
        <w:t xml:space="preserve">8. Объект муниципального контроля на автомобильном транспорте и в дорожном хозяйстве в границах муниципального образования </w:t>
      </w:r>
      <w:r>
        <w:rPr>
          <w:rFonts w:ascii="Arial" w:eastAsia="Calibri" w:hAnsi="Arial" w:cs="Arial"/>
          <w:sz w:val="24"/>
          <w:szCs w:val="24"/>
        </w:rPr>
        <w:t>Белоярское городское поселение</w:t>
      </w:r>
      <w:r w:rsidRPr="00C574BA">
        <w:rPr>
          <w:rFonts w:ascii="Arial" w:eastAsia="Calibri" w:hAnsi="Arial" w:cs="Arial"/>
          <w:sz w:val="24"/>
          <w:szCs w:val="24"/>
        </w:rPr>
        <w:t>, в отношении которого пр</w:t>
      </w:r>
      <w:r w:rsidR="00F16803">
        <w:rPr>
          <w:rFonts w:ascii="Arial" w:eastAsia="Calibri" w:hAnsi="Arial" w:cs="Arial"/>
          <w:sz w:val="24"/>
          <w:szCs w:val="24"/>
        </w:rPr>
        <w:t xml:space="preserve">оводится контрольное </w:t>
      </w:r>
      <w:r w:rsidR="00F16803" w:rsidRPr="00C574BA">
        <w:rPr>
          <w:rFonts w:ascii="Arial" w:eastAsia="Calibri" w:hAnsi="Arial" w:cs="Arial"/>
          <w:sz w:val="24"/>
          <w:szCs w:val="24"/>
        </w:rPr>
        <w:t>мероприятие</w:t>
      </w:r>
      <w:r w:rsidRPr="00C574BA">
        <w:rPr>
          <w:rFonts w:ascii="Arial" w:eastAsia="Calibri" w:hAnsi="Arial" w:cs="Arial"/>
          <w:sz w:val="24"/>
          <w:szCs w:val="24"/>
        </w:rPr>
        <w:t xml:space="preserve"> 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</w:t>
      </w:r>
      <w:r w:rsidRPr="00C574BA">
        <w:rPr>
          <w:rFonts w:ascii="Arial" w:eastAsia="Calibri" w:hAnsi="Arial" w:cs="Arial"/>
          <w:sz w:val="24"/>
          <w:szCs w:val="24"/>
        </w:rPr>
        <w:t>.</w:t>
      </w:r>
    </w:p>
    <w:p w:rsid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Pr="00C574BA" w:rsidRDefault="00C574BA" w:rsidP="00C574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74BA">
        <w:rPr>
          <w:rFonts w:ascii="Arial" w:eastAsia="Calibri" w:hAnsi="Arial" w:cs="Arial"/>
          <w:sz w:val="24"/>
          <w:szCs w:val="24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___________________.</w:t>
      </w:r>
    </w:p>
    <w:p w:rsidR="00C574BA" w:rsidRDefault="00C574BA" w:rsidP="00C574B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Default="00C574BA" w:rsidP="00C574B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74BA">
        <w:rPr>
          <w:rFonts w:ascii="Arial" w:eastAsia="Calibri" w:hAnsi="Arial" w:cs="Arial"/>
          <w:sz w:val="24"/>
          <w:szCs w:val="24"/>
        </w:rPr>
        <w:lastRenderedPageBreak/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</w:t>
      </w:r>
      <w:r>
        <w:rPr>
          <w:rFonts w:ascii="Arial" w:eastAsia="Calibri" w:hAnsi="Arial" w:cs="Arial"/>
          <w:sz w:val="24"/>
          <w:szCs w:val="24"/>
        </w:rPr>
        <w:t xml:space="preserve"> лицом: _______________________</w:t>
      </w:r>
      <w:r w:rsidRPr="00C574BA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.</w:t>
      </w:r>
    </w:p>
    <w:p w:rsidR="00C574BA" w:rsidRPr="00C574BA" w:rsidRDefault="00C574BA" w:rsidP="00C574B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4BA" w:rsidRPr="00C574BA" w:rsidRDefault="00C574BA" w:rsidP="00C574B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74BA">
        <w:rPr>
          <w:rFonts w:ascii="Arial" w:eastAsia="Calibri" w:hAnsi="Arial" w:cs="Arial"/>
          <w:sz w:val="24"/>
          <w:szCs w:val="24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205"/>
        <w:gridCol w:w="813"/>
        <w:gridCol w:w="1882"/>
        <w:gridCol w:w="1882"/>
        <w:gridCol w:w="2044"/>
      </w:tblGrid>
      <w:tr w:rsidR="00C574BA" w:rsidRPr="00C574BA" w:rsidTr="00505220">
        <w:trPr>
          <w:trHeight w:val="738"/>
        </w:trPr>
        <w:tc>
          <w:tcPr>
            <w:tcW w:w="271" w:type="pct"/>
            <w:vMerge w:val="restart"/>
          </w:tcPr>
          <w:p w:rsidR="00C574BA" w:rsidRPr="00C574BA" w:rsidRDefault="00C574BA" w:rsidP="00C57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7" w:type="pct"/>
            <w:vMerge w:val="restart"/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177" w:type="pct"/>
            <w:gridSpan w:val="3"/>
          </w:tcPr>
          <w:p w:rsidR="00C574BA" w:rsidRPr="00C574BA" w:rsidRDefault="00C574BA" w:rsidP="00C574BA">
            <w:pPr>
              <w:widowControl w:val="0"/>
              <w:tabs>
                <w:tab w:val="left" w:pos="1133"/>
                <w:tab w:val="left" w:pos="1704"/>
                <w:tab w:val="left" w:pos="3413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Вывод выполнении установленных требований</w:t>
            </w:r>
          </w:p>
        </w:tc>
        <w:tc>
          <w:tcPr>
            <w:tcW w:w="1375" w:type="pct"/>
            <w:vMerge w:val="restart"/>
          </w:tcPr>
          <w:p w:rsidR="00C574BA" w:rsidRPr="00C574BA" w:rsidRDefault="00C574BA" w:rsidP="00C574BA">
            <w:pPr>
              <w:widowControl w:val="0"/>
              <w:tabs>
                <w:tab w:val="left" w:pos="1752"/>
                <w:tab w:val="left" w:pos="3571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</w:t>
            </w:r>
          </w:p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требования, установленные муниципальными правовыми актами</w:t>
            </w:r>
          </w:p>
        </w:tc>
      </w:tr>
      <w:tr w:rsidR="00C574BA" w:rsidRPr="00C574BA" w:rsidTr="00505220">
        <w:trPr>
          <w:trHeight w:val="3097"/>
        </w:trPr>
        <w:tc>
          <w:tcPr>
            <w:tcW w:w="271" w:type="pct"/>
            <w:vMerge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«да» / «нет»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«неприменимо»</w:t>
            </w: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«примечание»</w:t>
            </w:r>
          </w:p>
          <w:p w:rsidR="00C574BA" w:rsidRPr="00C574BA" w:rsidRDefault="00C574BA" w:rsidP="00C57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в случае заполнения графы «неприменимо»</w:t>
            </w:r>
          </w:p>
        </w:tc>
        <w:tc>
          <w:tcPr>
            <w:tcW w:w="1375" w:type="pct"/>
            <w:vMerge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4BA" w:rsidRPr="00C574BA" w:rsidTr="00505220">
        <w:trPr>
          <w:trHeight w:val="3097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3A3BA2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пункт 2 статьи 16 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Федерального закона от 08.11.2007 №257-ФЗ </w:t>
            </w:r>
            <w:hyperlink r:id="rId7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«Об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автомобильных дорогах и о дорожной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деятельности в Российской Федерации 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 внесении изменений в отдельные законодательные акты Российской Федерации»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с органом местного самоуправления?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</w:t>
            </w:r>
          </w:p>
        </w:tc>
      </w:tr>
      <w:tr w:rsidR="00C574BA" w:rsidRPr="00C574BA" w:rsidTr="00505220">
        <w:trPr>
          <w:trHeight w:val="3238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3A3BA2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пункт 4 статьи 16 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hyperlink r:id="rId11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приказ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C574BA" w:rsidRPr="00C574BA" w:rsidTr="00505220">
        <w:trPr>
          <w:trHeight w:val="3238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1, 2 статьи 17 Федерального закона от 08.11.2007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3238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3A3BA2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пункт 3 статьи 17 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Федерального закона от 08.11.2007 № 257-ФЗ </w:t>
            </w:r>
            <w:hyperlink r:id="rId13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«Об автомобильных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дорогах и о дорожной деятельности в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Российской Федерации и о внесении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изменений в отдельные законодательные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акты Российской Федерации»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hyperlink r:id="rId18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приказ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Минтранса России от 16.11.2012 №402 </w:t>
            </w:r>
            <w:hyperlink r:id="rId19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«Об утверждении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Классификации работ по капитальному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ремонту, ремонту  и содержанию</w:t>
              </w:r>
            </w:hyperlink>
            <w:r w:rsidR="00C574BA"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="00C574BA" w:rsidRPr="00C574B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автомобильных дорог»</w:t>
              </w:r>
            </w:hyperlink>
          </w:p>
        </w:tc>
      </w:tr>
      <w:tr w:rsidR="00C574BA" w:rsidRPr="00C574BA" w:rsidTr="00505220">
        <w:trPr>
          <w:trHeight w:val="3238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1 статьи 18 Федерального закона от 08.11.2007 №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2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Выдано ли органом местного самоуправления разрешение на строительство в случае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5 статьи 19 Федерального закона от 08.11.2007 №257-ФЗ «Об автомобильных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1 статьи 22 Федерального закона от 08.11.2007 №257-ФЗ «Об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3 статьи 22 Федерального закона от 08.11.2007 №257-ФЗ «Об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4 статьи 22 Федерального закона от 08.11.2007 №257-ФЗ «Об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6 статьи 22 Федерального закона от 08.11.2007 №257-ФЗ «Об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в границах полос отвода автомобильной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выполнение работ, не связанных со строительством, с реконструкцией, капитальным ремонтом, ремонтом и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содержанием автомобильной дороги, а также с размещением объектов дорожного сервиса?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3 статьи 25 Федерального закона от 08.11.2007 №257-ФЗ «Об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автомобильных дорогах и о дорожной деятельности в Российской Федерации и о внесении изменений в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Размещены ли в границах полос отвода автомобильной дороги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здания, строения, сооружения и другие объекты, не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предназначенные для обслуживания автомобильной дороги,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ее строительства,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3 статьи 25 Федерального закона от 08.11.2007 №257-ФЗ «Об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содержанию полосы отвода автомобильной дороги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или ремонту автомобильной дороги, ее участков?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3 статьи 25 Федерального закона от 08.11.2007 №257-ФЗ «Об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 объектов дорожного сервиса, установка рекламных конструкций, информационных щитов и указателей.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8 статьи 26 Федерального закона от 08.11.2007 №257-ФЗ «Об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8 статьи 26 Федерального закона от 08.11.2007 №257-ФЗ «Об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автомобильных дорогах и о дорожной деятельности в Российской Федерации и о внесении изменений в </w:t>
            </w: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Федерации»</w:t>
            </w:r>
          </w:p>
        </w:tc>
      </w:tr>
      <w:tr w:rsidR="00C574BA" w:rsidRPr="00C574BA" w:rsidTr="00505220">
        <w:trPr>
          <w:trHeight w:val="70"/>
        </w:trPr>
        <w:tc>
          <w:tcPr>
            <w:tcW w:w="271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77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32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Ст. 19-22 Федерального закона от 8 ноября 2007 г. № 259-ФЗ "Устав автомобильного транспорта и городского наземного электрического транспорта" Постановление Правительства РФ  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 октября 2020 г. </w:t>
            </w:r>
          </w:p>
          <w:p w:rsidR="00C574BA" w:rsidRPr="00C574BA" w:rsidRDefault="00C574BA" w:rsidP="00C574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C574BA" w:rsidRPr="00C574BA" w:rsidRDefault="00C574BA" w:rsidP="00C574BA">
      <w:pPr>
        <w:widowControl w:val="0"/>
        <w:tabs>
          <w:tab w:val="left" w:pos="171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  <w:r w:rsidRPr="00C574BA">
        <w:rPr>
          <w:rFonts w:ascii="Arial" w:eastAsia="Times New Roman" w:hAnsi="Arial" w:cs="Arial"/>
          <w:sz w:val="24"/>
          <w:szCs w:val="24"/>
          <w:lang w:val="x-none" w:eastAsia="x-none" w:bidi="ru-RU"/>
        </w:rPr>
        <w:lastRenderedPageBreak/>
        <w:t>_________________________________________</w:t>
      </w:r>
      <w:r>
        <w:rPr>
          <w:rFonts w:ascii="Arial" w:eastAsia="Times New Roman" w:hAnsi="Arial" w:cs="Arial"/>
          <w:sz w:val="24"/>
          <w:szCs w:val="24"/>
          <w:lang w:val="x-none" w:eastAsia="x-none" w:bidi="ru-RU"/>
        </w:rPr>
        <w:t>_____________________________</w:t>
      </w: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x-none" w:bidi="ru-RU"/>
        </w:rPr>
      </w:pPr>
      <w:r w:rsidRPr="00C574BA">
        <w:rPr>
          <w:rFonts w:ascii="Arial" w:eastAsia="Times New Roman" w:hAnsi="Arial" w:cs="Arial"/>
          <w:sz w:val="20"/>
          <w:szCs w:val="24"/>
          <w:lang w:val="x-none" w:eastAsia="x-none" w:bidi="ru-RU"/>
        </w:rPr>
        <w:t>(подпись)    (Ф.И.О., должность проверяющего)</w:t>
      </w: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  <w:r w:rsidRPr="00C574BA">
        <w:rPr>
          <w:rFonts w:ascii="Arial" w:eastAsia="Times New Roman" w:hAnsi="Arial" w:cs="Arial"/>
          <w:sz w:val="24"/>
          <w:szCs w:val="24"/>
          <w:lang w:val="x-none" w:eastAsia="x-none" w:bidi="ru-RU"/>
        </w:rPr>
        <w:t>«____»________20___г.</w:t>
      </w: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C574BA" w:rsidRPr="00C574BA" w:rsidRDefault="00C574BA" w:rsidP="00C574B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C574BA" w:rsidRPr="00C574BA" w:rsidRDefault="00C574BA" w:rsidP="00C574B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bookmark10"/>
      <w:bookmarkStart w:id="2" w:name="bookmark8"/>
      <w:bookmarkStart w:id="3" w:name="bookmark9"/>
      <w:r w:rsidRPr="00C574BA">
        <w:rPr>
          <w:rFonts w:ascii="Arial" w:eastAsia="Times New Roman" w:hAnsi="Arial" w:cs="Arial"/>
          <w:sz w:val="24"/>
          <w:szCs w:val="24"/>
        </w:rPr>
        <w:t>С проверочным листом ознакомлен(а):</w:t>
      </w:r>
      <w:bookmarkEnd w:id="1"/>
      <w:bookmarkEnd w:id="2"/>
      <w:bookmarkEnd w:id="3"/>
    </w:p>
    <w:p w:rsidR="00C574BA" w:rsidRPr="00C574BA" w:rsidRDefault="00C574BA" w:rsidP="00C574BA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должность руководителя,</w:t>
      </w:r>
      <w:r w:rsidRPr="00C574BA">
        <w:rPr>
          <w:rFonts w:ascii="Arial" w:eastAsia="Times New Roman" w:hAnsi="Arial" w:cs="Arial"/>
          <w:sz w:val="20"/>
          <w:szCs w:val="24"/>
        </w:rPr>
        <w:br/>
        <w:t>иного должностного лица или уполномоченного представителя юридического</w:t>
      </w:r>
      <w:r w:rsidRPr="00C574B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4" w:name="bookmark11"/>
      <w:bookmarkStart w:id="5" w:name="bookmark12"/>
      <w:bookmarkStart w:id="6" w:name="bookmark13"/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4"/>
      <w:bookmarkEnd w:id="5"/>
      <w:bookmarkEnd w:id="6"/>
    </w:p>
    <w:p w:rsidR="00C574BA" w:rsidRPr="00C574BA" w:rsidRDefault="00C574BA" w:rsidP="00C574B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 подпись)</w:t>
      </w:r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7" w:name="bookmark14"/>
      <w:bookmarkStart w:id="8" w:name="bookmark15"/>
      <w:bookmarkStart w:id="9" w:name="bookmark16"/>
      <w:r w:rsidRPr="00C574B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  <w:bookmarkEnd w:id="7"/>
      <w:bookmarkEnd w:id="8"/>
      <w:bookmarkEnd w:id="9"/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C574B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0" w:name="bookmark17"/>
      <w:bookmarkStart w:id="11" w:name="bookmark18"/>
      <w:bookmarkStart w:id="12" w:name="bookmark19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10"/>
      <w:bookmarkEnd w:id="11"/>
      <w:bookmarkEnd w:id="12"/>
    </w:p>
    <w:p w:rsidR="00C574BA" w:rsidRPr="00C574BA" w:rsidRDefault="00C574BA" w:rsidP="00C574B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 xml:space="preserve">                            (подпись)</w:t>
      </w:r>
    </w:p>
    <w:p w:rsidR="00C574BA" w:rsidRPr="00C574BA" w:rsidRDefault="00C574BA" w:rsidP="00C574B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3" w:name="bookmark20"/>
      <w:bookmarkStart w:id="14" w:name="bookmark21"/>
      <w:bookmarkStart w:id="15" w:name="bookmark22"/>
      <w:r w:rsidRPr="00C574BA">
        <w:rPr>
          <w:rFonts w:ascii="Arial" w:eastAsia="Times New Roman" w:hAnsi="Arial" w:cs="Arial"/>
          <w:sz w:val="24"/>
          <w:szCs w:val="24"/>
        </w:rPr>
        <w:t>Копию проверочного листа получил(а):</w:t>
      </w:r>
      <w:bookmarkEnd w:id="13"/>
      <w:bookmarkEnd w:id="14"/>
      <w:bookmarkEnd w:id="15"/>
    </w:p>
    <w:p w:rsidR="00C574BA" w:rsidRPr="00C574BA" w:rsidRDefault="00C574BA" w:rsidP="00C574BA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</w:p>
    <w:p w:rsidR="00C574BA" w:rsidRPr="00C574BA" w:rsidRDefault="00C574BA" w:rsidP="00C574B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C574B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C574BA" w:rsidRPr="00C574BA" w:rsidRDefault="00C574BA" w:rsidP="00C574B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574B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C574B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C574BA" w:rsidRPr="00C574BA" w:rsidRDefault="00C574BA" w:rsidP="00C574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574BA" w:rsidRPr="00C574BA" w:rsidRDefault="00C574BA" w:rsidP="00C574B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C574BA">
        <w:rPr>
          <w:rFonts w:ascii="Arial" w:eastAsia="Times New Roman" w:hAnsi="Arial" w:cs="Arial"/>
          <w:sz w:val="24"/>
          <w:szCs w:val="24"/>
        </w:rPr>
        <w:tab/>
        <w:t>20__г.</w:t>
      </w:r>
      <w:r w:rsidRPr="00C574BA">
        <w:rPr>
          <w:rFonts w:ascii="Arial" w:eastAsia="Times New Roman" w:hAnsi="Arial" w:cs="Arial"/>
          <w:sz w:val="24"/>
          <w:szCs w:val="24"/>
        </w:rPr>
        <w:tab/>
      </w:r>
      <w:r w:rsidRPr="00C574B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C574BA" w:rsidRPr="00C574BA" w:rsidRDefault="00C574BA" w:rsidP="00C574B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C574B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C574B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C57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0F31D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C0B2F"/>
    <w:rsid w:val="000D5B8C"/>
    <w:rsid w:val="000F31DA"/>
    <w:rsid w:val="00101A09"/>
    <w:rsid w:val="00120330"/>
    <w:rsid w:val="001B36E1"/>
    <w:rsid w:val="001D550C"/>
    <w:rsid w:val="002279DE"/>
    <w:rsid w:val="00231256"/>
    <w:rsid w:val="00256571"/>
    <w:rsid w:val="0025658C"/>
    <w:rsid w:val="00292775"/>
    <w:rsid w:val="003244AF"/>
    <w:rsid w:val="00370E76"/>
    <w:rsid w:val="00383FCD"/>
    <w:rsid w:val="003A0404"/>
    <w:rsid w:val="003A3BA2"/>
    <w:rsid w:val="003D2147"/>
    <w:rsid w:val="003F00EF"/>
    <w:rsid w:val="00424D07"/>
    <w:rsid w:val="00474D8F"/>
    <w:rsid w:val="004A22E1"/>
    <w:rsid w:val="004A6BD7"/>
    <w:rsid w:val="004C1A18"/>
    <w:rsid w:val="004E0562"/>
    <w:rsid w:val="00531DCA"/>
    <w:rsid w:val="00543A47"/>
    <w:rsid w:val="0058001D"/>
    <w:rsid w:val="00692115"/>
    <w:rsid w:val="006A1BE6"/>
    <w:rsid w:val="00721B61"/>
    <w:rsid w:val="007657B0"/>
    <w:rsid w:val="007905FA"/>
    <w:rsid w:val="007B27F7"/>
    <w:rsid w:val="007B2B8B"/>
    <w:rsid w:val="007C4E54"/>
    <w:rsid w:val="007D1744"/>
    <w:rsid w:val="00847135"/>
    <w:rsid w:val="008A02A5"/>
    <w:rsid w:val="008E41C2"/>
    <w:rsid w:val="009252C3"/>
    <w:rsid w:val="00971509"/>
    <w:rsid w:val="00972880"/>
    <w:rsid w:val="009741FB"/>
    <w:rsid w:val="00993E0F"/>
    <w:rsid w:val="009F56F7"/>
    <w:rsid w:val="00A12DF3"/>
    <w:rsid w:val="00A44FC1"/>
    <w:rsid w:val="00A5629A"/>
    <w:rsid w:val="00A804D0"/>
    <w:rsid w:val="00A85A47"/>
    <w:rsid w:val="00AC55B1"/>
    <w:rsid w:val="00AD2A7A"/>
    <w:rsid w:val="00B043F3"/>
    <w:rsid w:val="00BC4955"/>
    <w:rsid w:val="00BC5777"/>
    <w:rsid w:val="00BF55EA"/>
    <w:rsid w:val="00C35D41"/>
    <w:rsid w:val="00C574BA"/>
    <w:rsid w:val="00CD29E1"/>
    <w:rsid w:val="00CE5C6C"/>
    <w:rsid w:val="00CE7A05"/>
    <w:rsid w:val="00D05418"/>
    <w:rsid w:val="00D10120"/>
    <w:rsid w:val="00D80C97"/>
    <w:rsid w:val="00DA65C0"/>
    <w:rsid w:val="00DC3792"/>
    <w:rsid w:val="00E27214"/>
    <w:rsid w:val="00E3670E"/>
    <w:rsid w:val="00E6039A"/>
    <w:rsid w:val="00E61482"/>
    <w:rsid w:val="00E62B36"/>
    <w:rsid w:val="00EA41AC"/>
    <w:rsid w:val="00ED2261"/>
    <w:rsid w:val="00ED4009"/>
    <w:rsid w:val="00F16803"/>
    <w:rsid w:val="00F6646D"/>
    <w:rsid w:val="00F82B58"/>
    <w:rsid w:val="00FB3E33"/>
    <w:rsid w:val="00FC6D7A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7B27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7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E5BB8E40-60D6-4349-A187-BB63B310025C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-search.minjust.ru:8080/bigs/showDocument.html?id=E5BB8E40-60D6-4349-A187-BB63B3100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E218-57C2-416D-B5FE-315B50FF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2022-05-23T04:25:00Z</cp:lastPrinted>
  <dcterms:created xsi:type="dcterms:W3CDTF">2022-05-23T04:31:00Z</dcterms:created>
  <dcterms:modified xsi:type="dcterms:W3CDTF">2022-05-23T04:31:00Z</dcterms:modified>
</cp:coreProperties>
</file>