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DA65C0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 w:rsidR="00BF55E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  <w:r w:rsidR="00BF55EA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F55E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апреля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DA65C0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231256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  <w:bookmarkStart w:id="0" w:name="_GoBack"/>
            <w:bookmarkEnd w:id="0"/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41FB" w:rsidRDefault="00CE5C6C" w:rsidP="00CE5C6C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в муниципальном образовании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Белоярское городское поселение Верхнекетского</w:t>
      </w:r>
      <w:r w:rsidRPr="00CE5C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E5C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1FB" w:rsidRDefault="00CE5C6C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18 Федерального закона от 24 июля 2007 года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>е акты Российской Федерации», постановляю:</w:t>
      </w:r>
    </w:p>
    <w:p w:rsidR="00CE5C6C" w:rsidRPr="00CE5C6C" w:rsidRDefault="00CE5C6C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прилагаемые:</w:t>
      </w:r>
    </w:p>
    <w:p w:rsidR="00CE5C6C" w:rsidRPr="00CE5C6C" w:rsidRDefault="00DA65C0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Положение </w:t>
      </w:r>
      <w:r w:rsidRPr="00DA65C0">
        <w:rPr>
          <w:rFonts w:ascii="Arial" w:eastAsia="Times New Roman" w:hAnsi="Arial" w:cs="Arial"/>
          <w:sz w:val="24"/>
          <w:szCs w:val="24"/>
          <w:lang w:eastAsia="ru-RU"/>
        </w:rPr>
        <w:t>о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в муниципальном образовании Белоярское городское поселение Верхнекетского района Томской области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5C6C" w:rsidRPr="00CE5C6C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DA65C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DA65C0" w:rsidRPr="00DA65C0">
        <w:rPr>
          <w:rFonts w:ascii="Arial" w:eastAsia="Times New Roman" w:hAnsi="Arial" w:cs="Arial"/>
          <w:sz w:val="24"/>
          <w:szCs w:val="24"/>
          <w:lang w:eastAsia="ru-RU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в Администрации Белоярского городского поселения</w:t>
      </w:r>
      <w:r w:rsidR="00DA65C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</w:t>
      </w: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CE5C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5C6C" w:rsidRDefault="00CE5C6C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</w:t>
      </w: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Белоярского городского поселения от 05.12.2016 № 680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Белоярское городское поселение Верхнекетского района Томской области».</w:t>
      </w:r>
    </w:p>
    <w:p w:rsidR="00FC6D7A" w:rsidRDefault="00CE5C6C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FC6D7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29277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 w:rsidR="007D1744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 Белоярского</w:t>
      </w:r>
    </w:p>
    <w:p w:rsidR="00BF55EA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</w:p>
    <w:p w:rsidR="003D2147" w:rsidRPr="00292772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>21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апреля 2022 г.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D2A7A" w:rsidRDefault="00AD2A7A" w:rsidP="00AD2A7A">
      <w:pPr>
        <w:jc w:val="center"/>
        <w:rPr>
          <w:szCs w:val="28"/>
        </w:rPr>
      </w:pPr>
    </w:p>
    <w:p w:rsidR="00AD2A7A" w:rsidRPr="003D2147" w:rsidRDefault="00AD2A7A" w:rsidP="00AD2A7A">
      <w:pPr>
        <w:jc w:val="center"/>
        <w:rPr>
          <w:rFonts w:ascii="Arial" w:hAnsi="Arial" w:cs="Arial"/>
          <w:sz w:val="24"/>
          <w:szCs w:val="24"/>
        </w:rPr>
      </w:pPr>
    </w:p>
    <w:p w:rsidR="00AD2A7A" w:rsidRPr="003D2147" w:rsidRDefault="00AD2A7A" w:rsidP="00AD2A7A">
      <w:pPr>
        <w:pStyle w:val="1"/>
        <w:rPr>
          <w:rFonts w:ascii="Arial" w:hAnsi="Arial" w:cs="Arial"/>
          <w:b w:val="0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>ПОЛОЖЕНИЕ</w:t>
      </w:r>
    </w:p>
    <w:p w:rsidR="00AD2A7A" w:rsidRPr="003D2147" w:rsidRDefault="00AD2A7A" w:rsidP="00AD2A7A">
      <w:pPr>
        <w:pStyle w:val="1"/>
        <w:rPr>
          <w:rFonts w:ascii="Arial" w:hAnsi="Arial" w:cs="Arial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 xml:space="preserve">о условиях и </w:t>
      </w:r>
      <w:r w:rsidRPr="003D2147">
        <w:rPr>
          <w:rStyle w:val="highlight"/>
          <w:rFonts w:ascii="Arial" w:hAnsi="Arial" w:cs="Arial"/>
          <w:b w:val="0"/>
          <w:caps w:val="0"/>
          <w:szCs w:val="24"/>
        </w:rPr>
        <w:t>порядке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Style w:val="highlight"/>
          <w:rFonts w:ascii="Arial" w:hAnsi="Arial" w:cs="Arial"/>
          <w:b w:val="0"/>
          <w:caps w:val="0"/>
          <w:szCs w:val="24"/>
        </w:rPr>
        <w:t>оказания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Style w:val="highlight"/>
          <w:rFonts w:ascii="Arial" w:hAnsi="Arial" w:cs="Arial"/>
          <w:b w:val="0"/>
          <w:caps w:val="0"/>
          <w:szCs w:val="24"/>
        </w:rPr>
        <w:t>поддержки</w:t>
      </w:r>
      <w:r w:rsidRPr="003D2147">
        <w:rPr>
          <w:rFonts w:ascii="Arial" w:hAnsi="Arial" w:cs="Arial"/>
          <w:szCs w:val="24"/>
        </w:rPr>
        <w:t xml:space="preserve"> </w:t>
      </w:r>
      <w:r w:rsidRPr="003D2147">
        <w:rPr>
          <w:rStyle w:val="highlight"/>
          <w:rFonts w:ascii="Arial" w:hAnsi="Arial" w:cs="Arial"/>
          <w:b w:val="0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в муниципальном образовании Белоярское городское поселение Верхнекетского района Томской области</w:t>
      </w:r>
    </w:p>
    <w:p w:rsidR="00AD2A7A" w:rsidRPr="003D2147" w:rsidRDefault="00AD2A7A" w:rsidP="00AD2A7A">
      <w:pPr>
        <w:pStyle w:val="1"/>
        <w:rPr>
          <w:rFonts w:ascii="Arial" w:hAnsi="Arial" w:cs="Arial"/>
          <w:szCs w:val="24"/>
        </w:rPr>
      </w:pPr>
    </w:p>
    <w:p w:rsidR="00AD2A7A" w:rsidRPr="003D2147" w:rsidRDefault="00AD2A7A" w:rsidP="00AD2A7A">
      <w:pPr>
        <w:pStyle w:val="1"/>
        <w:rPr>
          <w:rFonts w:ascii="Arial" w:hAnsi="Arial" w:cs="Arial"/>
          <w:szCs w:val="24"/>
        </w:rPr>
      </w:pPr>
      <w:r w:rsidRPr="003D2147">
        <w:rPr>
          <w:rFonts w:ascii="Arial" w:hAnsi="Arial" w:cs="Arial"/>
          <w:b w:val="0"/>
          <w:szCs w:val="24"/>
        </w:rPr>
        <w:t xml:space="preserve">1. </w:t>
      </w:r>
      <w:r w:rsidRPr="003D2147">
        <w:rPr>
          <w:rFonts w:ascii="Arial" w:hAnsi="Arial" w:cs="Arial"/>
          <w:b w:val="0"/>
          <w:caps w:val="0"/>
          <w:szCs w:val="24"/>
        </w:rPr>
        <w:t>Общие положения</w:t>
      </w:r>
    </w:p>
    <w:p w:rsidR="00AD2A7A" w:rsidRPr="003D2147" w:rsidRDefault="00AD2A7A" w:rsidP="00AD2A7A">
      <w:pPr>
        <w:pStyle w:val="1"/>
        <w:rPr>
          <w:rFonts w:ascii="Arial" w:hAnsi="Arial" w:cs="Arial"/>
          <w:szCs w:val="24"/>
        </w:rPr>
      </w:pPr>
    </w:p>
    <w:p w:rsidR="00AD2A7A" w:rsidRPr="003D2147" w:rsidRDefault="00AD2A7A" w:rsidP="00AD2A7A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в муниципальном образовании Белоярское городское поселение Верхнекетского района Томской области.</w:t>
      </w:r>
    </w:p>
    <w:p w:rsidR="00AD2A7A" w:rsidRPr="003D2147" w:rsidRDefault="00AD2A7A" w:rsidP="00A12DF3">
      <w:pPr>
        <w:pStyle w:val="western"/>
        <w:tabs>
          <w:tab w:val="left" w:pos="0"/>
        </w:tabs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Настоящее положение определяет</w:t>
      </w:r>
      <w:bookmarkStart w:id="1" w:name="YANDEX_42"/>
      <w:bookmarkEnd w:id="1"/>
      <w:r w:rsidRPr="003D2147">
        <w:rPr>
          <w:rStyle w:val="highlight"/>
          <w:sz w:val="24"/>
          <w:szCs w:val="24"/>
        </w:rPr>
        <w:t xml:space="preserve"> порядок</w:t>
      </w:r>
      <w:r w:rsidRPr="003D2147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3D2147">
        <w:rPr>
          <w:rStyle w:val="highlight"/>
          <w:sz w:val="24"/>
          <w:szCs w:val="24"/>
        </w:rPr>
        <w:t xml:space="preserve">малого </w:t>
      </w:r>
      <w:bookmarkStart w:id="3" w:name="YANDEX_44"/>
      <w:bookmarkEnd w:id="3"/>
      <w:r w:rsidRPr="003D2147">
        <w:rPr>
          <w:rStyle w:val="highlight"/>
          <w:sz w:val="24"/>
          <w:szCs w:val="24"/>
        </w:rPr>
        <w:t xml:space="preserve">и </w:t>
      </w:r>
      <w:bookmarkStart w:id="4" w:name="YANDEX_45"/>
      <w:bookmarkEnd w:id="4"/>
      <w:r w:rsidRPr="003D2147">
        <w:rPr>
          <w:rStyle w:val="highlight"/>
          <w:sz w:val="24"/>
          <w:szCs w:val="24"/>
        </w:rPr>
        <w:t xml:space="preserve">среднего </w:t>
      </w:r>
      <w:bookmarkStart w:id="5" w:name="YANDEX_46"/>
      <w:bookmarkEnd w:id="5"/>
      <w:r w:rsidRPr="003D2147">
        <w:rPr>
          <w:rStyle w:val="highlight"/>
          <w:sz w:val="24"/>
          <w:szCs w:val="24"/>
        </w:rPr>
        <w:t>предпринимательства</w:t>
      </w:r>
      <w:r w:rsidRPr="003D2147">
        <w:rPr>
          <w:sz w:val="24"/>
          <w:szCs w:val="24"/>
        </w:rPr>
        <w:t>.</w:t>
      </w:r>
    </w:p>
    <w:p w:rsidR="00AD2A7A" w:rsidRPr="003D2147" w:rsidRDefault="00AD2A7A" w:rsidP="00A12DF3">
      <w:pPr>
        <w:pStyle w:val="western"/>
        <w:spacing w:before="0" w:after="0"/>
        <w:ind w:firstLine="709"/>
        <w:rPr>
          <w:bCs/>
          <w:sz w:val="24"/>
          <w:szCs w:val="24"/>
        </w:rPr>
      </w:pPr>
      <w:r w:rsidRPr="003D2147">
        <w:rPr>
          <w:bCs/>
          <w:color w:val="auto"/>
          <w:sz w:val="24"/>
          <w:szCs w:val="24"/>
        </w:rPr>
        <w:t>2.</w:t>
      </w:r>
      <w:r w:rsidRPr="003D2147">
        <w:rPr>
          <w:b/>
          <w:bCs/>
          <w:color w:val="auto"/>
          <w:sz w:val="24"/>
          <w:szCs w:val="24"/>
        </w:rPr>
        <w:t xml:space="preserve"> </w:t>
      </w:r>
      <w:r w:rsidRPr="003D2147">
        <w:rPr>
          <w:bCs/>
          <w:color w:val="auto"/>
          <w:sz w:val="24"/>
          <w:szCs w:val="24"/>
        </w:rPr>
        <w:t>Условия</w:t>
      </w:r>
      <w:r w:rsidRPr="003D2147">
        <w:rPr>
          <w:bCs/>
          <w:sz w:val="24"/>
          <w:szCs w:val="24"/>
        </w:rPr>
        <w:t xml:space="preserve"> </w:t>
      </w:r>
      <w:bookmarkStart w:id="6" w:name="YANDEX_77"/>
      <w:bookmarkEnd w:id="6"/>
      <w:r w:rsidRPr="003D2147">
        <w:rPr>
          <w:rStyle w:val="highlight"/>
          <w:bCs/>
          <w:sz w:val="24"/>
          <w:szCs w:val="24"/>
        </w:rPr>
        <w:t>и</w:t>
      </w:r>
      <w:r w:rsidRPr="003D2147">
        <w:rPr>
          <w:bCs/>
          <w:sz w:val="24"/>
          <w:szCs w:val="24"/>
        </w:rPr>
        <w:t xml:space="preserve"> порядок </w:t>
      </w:r>
      <w:bookmarkStart w:id="7" w:name="YANDEX_78"/>
      <w:bookmarkEnd w:id="7"/>
      <w:r w:rsidRPr="003D2147">
        <w:rPr>
          <w:rStyle w:val="highlight"/>
          <w:bCs/>
          <w:sz w:val="24"/>
          <w:szCs w:val="24"/>
        </w:rPr>
        <w:t xml:space="preserve">оказания </w:t>
      </w:r>
      <w:bookmarkStart w:id="8" w:name="YANDEX_79"/>
      <w:bookmarkEnd w:id="8"/>
      <w:r w:rsidRPr="003D2147">
        <w:rPr>
          <w:rStyle w:val="highlight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муниципальном образовании Белоярское городское поселение Верхнекетского района Томской области. </w:t>
      </w:r>
    </w:p>
    <w:p w:rsidR="00AD2A7A" w:rsidRPr="003D2147" w:rsidRDefault="00AD2A7A" w:rsidP="00AD2A7A">
      <w:pPr>
        <w:pStyle w:val="western"/>
        <w:tabs>
          <w:tab w:val="left" w:pos="1134"/>
        </w:tabs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2.1. На территории</w:t>
      </w:r>
      <w:bookmarkStart w:id="9" w:name="YANDEX_85"/>
      <w:bookmarkEnd w:id="9"/>
      <w:r w:rsidRPr="003D2147">
        <w:rPr>
          <w:sz w:val="24"/>
          <w:szCs w:val="24"/>
        </w:rPr>
        <w:t xml:space="preserve"> </w:t>
      </w:r>
      <w:r w:rsidR="00A12DF3" w:rsidRPr="003D2147">
        <w:rPr>
          <w:sz w:val="24"/>
          <w:szCs w:val="24"/>
        </w:rPr>
        <w:t xml:space="preserve">муниципального образования Белоярское городское поселение Верхнекетского района Томской </w:t>
      </w:r>
      <w:bookmarkStart w:id="10" w:name="YANDEX_86"/>
      <w:bookmarkEnd w:id="10"/>
      <w:r w:rsidR="00A12DF3" w:rsidRPr="003D2147">
        <w:rPr>
          <w:sz w:val="24"/>
          <w:szCs w:val="24"/>
        </w:rPr>
        <w:t xml:space="preserve">области </w:t>
      </w:r>
      <w:r w:rsidR="00A12DF3" w:rsidRPr="003D2147">
        <w:rPr>
          <w:rStyle w:val="highlight"/>
          <w:sz w:val="24"/>
          <w:szCs w:val="24"/>
        </w:rPr>
        <w:t>поддержка</w:t>
      </w:r>
      <w:r w:rsidRPr="003D2147">
        <w:rPr>
          <w:rStyle w:val="highlight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Pr="003D2147">
        <w:rPr>
          <w:sz w:val="24"/>
          <w:szCs w:val="24"/>
        </w:rPr>
        <w:t>может осуществляться в следующих формах: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- консультационная;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- имущественная;</w:t>
      </w:r>
    </w:p>
    <w:p w:rsidR="00A12DF3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- информационная</w:t>
      </w:r>
      <w:bookmarkStart w:id="11" w:name="YANDEX_91"/>
      <w:bookmarkEnd w:id="11"/>
      <w:r w:rsidR="00A12DF3" w:rsidRPr="003D2147">
        <w:rPr>
          <w:sz w:val="24"/>
          <w:szCs w:val="24"/>
        </w:rPr>
        <w:t>.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 xml:space="preserve">2.2. Основными принципами </w:t>
      </w:r>
      <w:bookmarkStart w:id="12" w:name="YANDEX_119"/>
      <w:bookmarkEnd w:id="12"/>
      <w:r w:rsidRPr="003D2147">
        <w:rPr>
          <w:sz w:val="24"/>
          <w:szCs w:val="24"/>
        </w:rPr>
        <w:t>п</w:t>
      </w:r>
      <w:r w:rsidRPr="003D2147">
        <w:rPr>
          <w:rStyle w:val="highlight"/>
          <w:sz w:val="24"/>
          <w:szCs w:val="24"/>
        </w:rPr>
        <w:t xml:space="preserve">оддержки </w:t>
      </w:r>
      <w:r w:rsidRPr="003D2147">
        <w:rPr>
          <w:sz w:val="24"/>
          <w:szCs w:val="24"/>
        </w:rPr>
        <w:t>являются: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 xml:space="preserve">- заявительный </w:t>
      </w:r>
      <w:bookmarkStart w:id="13" w:name="YANDEX_120"/>
      <w:bookmarkEnd w:id="13"/>
      <w:r w:rsidRPr="003D2147">
        <w:rPr>
          <w:rStyle w:val="highlight"/>
          <w:sz w:val="24"/>
          <w:szCs w:val="24"/>
        </w:rPr>
        <w:t xml:space="preserve">порядок </w:t>
      </w:r>
      <w:bookmarkStart w:id="14" w:name="YANDEX_121"/>
      <w:bookmarkEnd w:id="14"/>
      <w:r w:rsidRPr="003D2147">
        <w:rPr>
          <w:rStyle w:val="highlight"/>
          <w:sz w:val="24"/>
          <w:szCs w:val="24"/>
        </w:rPr>
        <w:t xml:space="preserve">обращения субъектов малого и среднего предпринимательства, </w:t>
      </w:r>
      <w:r w:rsidR="00A12DF3" w:rsidRPr="003D2147">
        <w:rPr>
          <w:rStyle w:val="highlight"/>
          <w:sz w:val="24"/>
          <w:szCs w:val="24"/>
        </w:rPr>
        <w:t>а также</w:t>
      </w:r>
      <w:r w:rsidRPr="003D2147">
        <w:rPr>
          <w:rStyle w:val="highlight"/>
          <w:sz w:val="24"/>
          <w:szCs w:val="24"/>
        </w:rPr>
        <w:t xml:space="preserve"> физических лиц, не являющихся индивидуальными предпринимателями и применяющих</w:t>
      </w:r>
      <w:r w:rsidR="00A12DF3" w:rsidRPr="003D2147">
        <w:rPr>
          <w:rStyle w:val="highlight"/>
          <w:sz w:val="24"/>
          <w:szCs w:val="24"/>
        </w:rPr>
        <w:t xml:space="preserve"> специальный налоговый режим</w:t>
      </w:r>
      <w:r w:rsidRPr="003D2147">
        <w:rPr>
          <w:rStyle w:val="highlight"/>
          <w:sz w:val="24"/>
          <w:szCs w:val="24"/>
        </w:rPr>
        <w:t xml:space="preserve"> </w:t>
      </w:r>
      <w:bookmarkStart w:id="15" w:name="YANDEX_127"/>
      <w:bookmarkEnd w:id="15"/>
      <w:r w:rsidRPr="003D2147">
        <w:rPr>
          <w:rStyle w:val="highlight"/>
          <w:sz w:val="24"/>
          <w:szCs w:val="24"/>
        </w:rPr>
        <w:t>за</w:t>
      </w:r>
      <w:bookmarkStart w:id="16" w:name="YANDEX_128"/>
      <w:bookmarkEnd w:id="16"/>
      <w:r w:rsidRPr="003D2147">
        <w:rPr>
          <w:rStyle w:val="highlight"/>
          <w:sz w:val="24"/>
          <w:szCs w:val="24"/>
        </w:rPr>
        <w:t xml:space="preserve"> оказанием</w:t>
      </w:r>
      <w:bookmarkStart w:id="17" w:name="YANDEX_129"/>
      <w:bookmarkEnd w:id="17"/>
      <w:r w:rsidRPr="003D2147">
        <w:rPr>
          <w:rStyle w:val="highlight"/>
          <w:sz w:val="24"/>
          <w:szCs w:val="24"/>
        </w:rPr>
        <w:t xml:space="preserve"> поддержки</w:t>
      </w:r>
      <w:r w:rsidRPr="003D2147">
        <w:rPr>
          <w:sz w:val="24"/>
          <w:szCs w:val="24"/>
        </w:rPr>
        <w:t>;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 xml:space="preserve">-доступность инфраструктуры </w:t>
      </w:r>
      <w:bookmarkStart w:id="18" w:name="YANDEX_130"/>
      <w:bookmarkEnd w:id="18"/>
      <w:r w:rsidRPr="003D2147">
        <w:rPr>
          <w:rStyle w:val="highlight"/>
          <w:sz w:val="24"/>
          <w:szCs w:val="24"/>
        </w:rPr>
        <w:t>поддержки</w:t>
      </w:r>
      <w:bookmarkStart w:id="19" w:name="YANDEX_131"/>
      <w:bookmarkEnd w:id="19"/>
      <w:r w:rsidRPr="003D2147">
        <w:rPr>
          <w:rStyle w:val="highlight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</w:t>
      </w:r>
      <w:r w:rsidR="00A12DF3" w:rsidRPr="003D2147">
        <w:rPr>
          <w:rStyle w:val="highlight"/>
          <w:sz w:val="24"/>
          <w:szCs w:val="24"/>
        </w:rPr>
        <w:t xml:space="preserve"> специальный налоговый режим</w:t>
      </w:r>
      <w:r w:rsidRPr="003D2147">
        <w:rPr>
          <w:sz w:val="24"/>
          <w:szCs w:val="24"/>
        </w:rPr>
        <w:t>;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3D2147">
        <w:rPr>
          <w:sz w:val="24"/>
          <w:szCs w:val="24"/>
        </w:rPr>
        <w:t>- равный доступ</w:t>
      </w:r>
      <w:bookmarkStart w:id="20" w:name="YANDEX_136"/>
      <w:bookmarkEnd w:id="20"/>
      <w:r w:rsidRPr="003D2147">
        <w:rPr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3D2147">
        <w:rPr>
          <w:rStyle w:val="highlight"/>
          <w:sz w:val="24"/>
          <w:szCs w:val="24"/>
        </w:rPr>
        <w:t>, не являющихся индивидуальными предпринимателями и применяющих спец</w:t>
      </w:r>
      <w:r w:rsidR="00A12DF3" w:rsidRPr="003D2147">
        <w:rPr>
          <w:rStyle w:val="highlight"/>
          <w:sz w:val="24"/>
          <w:szCs w:val="24"/>
        </w:rPr>
        <w:t xml:space="preserve">иальный налоговый режим </w:t>
      </w:r>
      <w:r w:rsidR="00A12DF3" w:rsidRPr="003D2147">
        <w:rPr>
          <w:sz w:val="24"/>
          <w:szCs w:val="24"/>
        </w:rPr>
        <w:t>к</w:t>
      </w:r>
      <w:r w:rsidRPr="003D2147">
        <w:rPr>
          <w:sz w:val="24"/>
          <w:szCs w:val="24"/>
        </w:rPr>
        <w:t xml:space="preserve"> мероприятиям действующей программы;</w:t>
      </w:r>
      <w:bookmarkStart w:id="21" w:name="YANDEX_141"/>
      <w:bookmarkEnd w:id="21"/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rStyle w:val="highlight"/>
          <w:sz w:val="24"/>
          <w:szCs w:val="24"/>
        </w:rPr>
        <w:t xml:space="preserve">-оказание </w:t>
      </w:r>
      <w:bookmarkStart w:id="22" w:name="YANDEX_142"/>
      <w:bookmarkEnd w:id="22"/>
      <w:r w:rsidRPr="003D2147">
        <w:rPr>
          <w:rStyle w:val="highlight"/>
          <w:sz w:val="24"/>
          <w:szCs w:val="24"/>
        </w:rPr>
        <w:t xml:space="preserve">поддержки </w:t>
      </w:r>
      <w:r w:rsidRPr="003D2147">
        <w:rPr>
          <w:sz w:val="24"/>
          <w:szCs w:val="24"/>
        </w:rPr>
        <w:t>с соблюдением требований действующего законодательства;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  <w:highlight w:val="yellow"/>
        </w:rPr>
      </w:pPr>
      <w:r w:rsidRPr="003D2147">
        <w:rPr>
          <w:sz w:val="24"/>
          <w:szCs w:val="24"/>
        </w:rPr>
        <w:lastRenderedPageBreak/>
        <w:t>- открытость процедур</w:t>
      </w:r>
      <w:bookmarkStart w:id="23" w:name="YANDEX_143"/>
      <w:bookmarkEnd w:id="23"/>
      <w:r w:rsidRPr="003D2147">
        <w:rPr>
          <w:rStyle w:val="highlight"/>
          <w:sz w:val="24"/>
          <w:szCs w:val="24"/>
        </w:rPr>
        <w:t xml:space="preserve"> оказания</w:t>
      </w:r>
      <w:bookmarkStart w:id="24" w:name="YANDEX_144"/>
      <w:bookmarkEnd w:id="24"/>
      <w:r w:rsidRPr="003D2147">
        <w:rPr>
          <w:rStyle w:val="highlight"/>
          <w:sz w:val="24"/>
          <w:szCs w:val="24"/>
        </w:rPr>
        <w:t xml:space="preserve"> поддержки</w:t>
      </w:r>
      <w:r w:rsidRPr="003D2147">
        <w:rPr>
          <w:sz w:val="24"/>
          <w:szCs w:val="24"/>
        </w:rPr>
        <w:t>.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rStyle w:val="highlight"/>
          <w:sz w:val="24"/>
          <w:szCs w:val="24"/>
        </w:rPr>
      </w:pPr>
      <w:r w:rsidRPr="003D2147">
        <w:rPr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за оказанием поддержки </w:t>
      </w:r>
      <w:r w:rsidR="00A12DF3" w:rsidRPr="003D2147">
        <w:rPr>
          <w:bCs/>
          <w:kern w:val="1"/>
          <w:sz w:val="24"/>
          <w:szCs w:val="24"/>
        </w:rPr>
        <w:t>обращение,</w:t>
      </w:r>
      <w:r w:rsidRPr="003D2147">
        <w:rPr>
          <w:bCs/>
          <w:kern w:val="1"/>
          <w:sz w:val="24"/>
          <w:szCs w:val="24"/>
        </w:rPr>
        <w:t xml:space="preserve"> рассматривается в соответствии с </w:t>
      </w:r>
      <w:bookmarkStart w:id="25" w:name="YANDEX_152"/>
      <w:bookmarkEnd w:id="25"/>
      <w:r w:rsidRPr="003D2147">
        <w:rPr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</w:t>
      </w:r>
      <w:r w:rsidR="00A12DF3" w:rsidRPr="003D2147">
        <w:rPr>
          <w:bCs/>
          <w:kern w:val="1"/>
          <w:sz w:val="24"/>
          <w:szCs w:val="24"/>
        </w:rPr>
        <w:t>Администрации Белоярского городского поселения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bCs/>
          <w:kern w:val="1"/>
          <w:sz w:val="24"/>
          <w:szCs w:val="24"/>
        </w:rPr>
      </w:pPr>
      <w:r w:rsidRPr="003D2147">
        <w:rPr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</w:t>
      </w:r>
      <w:r w:rsidR="00A12DF3" w:rsidRPr="003D2147">
        <w:rPr>
          <w:iCs/>
          <w:sz w:val="24"/>
          <w:szCs w:val="24"/>
        </w:rPr>
        <w:t>специальный налоговый режим,</w:t>
      </w:r>
      <w:r w:rsidRPr="003D2147">
        <w:rPr>
          <w:iCs/>
          <w:sz w:val="24"/>
          <w:szCs w:val="24"/>
        </w:rPr>
        <w:t xml:space="preserve"> устанавливаются в соответствии с порядком рассмотрения обращений </w:t>
      </w:r>
      <w:r w:rsidRPr="003D2147">
        <w:rPr>
          <w:bCs/>
          <w:kern w:val="1"/>
          <w:sz w:val="24"/>
          <w:szCs w:val="24"/>
        </w:rPr>
        <w:t xml:space="preserve">субъектов малого и среднего предпринимательства в </w:t>
      </w:r>
      <w:r w:rsidR="00A12DF3" w:rsidRPr="003D2147">
        <w:rPr>
          <w:bCs/>
          <w:kern w:val="1"/>
          <w:sz w:val="24"/>
          <w:szCs w:val="24"/>
        </w:rPr>
        <w:t>Администрации Белоярского городского поселения</w:t>
      </w:r>
      <w:r w:rsidRPr="003D2147">
        <w:rPr>
          <w:bCs/>
          <w:kern w:val="1"/>
          <w:sz w:val="24"/>
          <w:szCs w:val="24"/>
        </w:rPr>
        <w:t xml:space="preserve"> согласно </w:t>
      </w:r>
      <w:r w:rsidRPr="00DA65C0">
        <w:rPr>
          <w:color w:val="auto"/>
          <w:kern w:val="1"/>
          <w:sz w:val="24"/>
          <w:szCs w:val="24"/>
        </w:rPr>
        <w:t xml:space="preserve">приложению № </w:t>
      </w:r>
      <w:r w:rsidR="00DA65C0">
        <w:rPr>
          <w:color w:val="auto"/>
          <w:kern w:val="1"/>
          <w:sz w:val="24"/>
          <w:szCs w:val="24"/>
        </w:rPr>
        <w:t>1</w:t>
      </w:r>
      <w:r w:rsidRPr="00DA65C0">
        <w:rPr>
          <w:bCs/>
          <w:color w:val="auto"/>
          <w:kern w:val="1"/>
          <w:sz w:val="24"/>
          <w:szCs w:val="24"/>
        </w:rPr>
        <w:t xml:space="preserve"> </w:t>
      </w:r>
      <w:r w:rsidRPr="003D2147">
        <w:rPr>
          <w:bCs/>
          <w:kern w:val="1"/>
          <w:sz w:val="24"/>
          <w:szCs w:val="24"/>
        </w:rPr>
        <w:t>к настоящему положению.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rStyle w:val="highlight"/>
          <w:sz w:val="24"/>
          <w:szCs w:val="24"/>
        </w:rPr>
        <w:t xml:space="preserve">3. Порядок </w:t>
      </w:r>
      <w:bookmarkStart w:id="26" w:name="YANDEX_209"/>
      <w:bookmarkEnd w:id="26"/>
      <w:r w:rsidRPr="003D2147">
        <w:rPr>
          <w:rStyle w:val="highlight"/>
          <w:sz w:val="24"/>
          <w:szCs w:val="24"/>
        </w:rPr>
        <w:t>оказания</w:t>
      </w:r>
      <w:r w:rsidRPr="003D2147">
        <w:rPr>
          <w:sz w:val="24"/>
          <w:szCs w:val="24"/>
        </w:rPr>
        <w:t xml:space="preserve"> консультационной </w:t>
      </w:r>
      <w:bookmarkStart w:id="27" w:name="YANDEX_210"/>
      <w:bookmarkEnd w:id="27"/>
      <w:r w:rsidRPr="003D2147">
        <w:rPr>
          <w:sz w:val="24"/>
          <w:szCs w:val="24"/>
        </w:rPr>
        <w:t xml:space="preserve">и информационной </w:t>
      </w:r>
      <w:r w:rsidRPr="003D2147">
        <w:rPr>
          <w:rStyle w:val="highlight"/>
          <w:sz w:val="24"/>
          <w:szCs w:val="24"/>
        </w:rPr>
        <w:t>поддержки</w:t>
      </w:r>
      <w:r w:rsidRPr="003D2147">
        <w:rPr>
          <w:sz w:val="24"/>
          <w:szCs w:val="24"/>
        </w:rPr>
        <w:t xml:space="preserve"> </w:t>
      </w:r>
      <w:bookmarkStart w:id="28" w:name="YANDEX_211"/>
      <w:bookmarkEnd w:id="28"/>
      <w:r w:rsidRPr="003D2147">
        <w:rPr>
          <w:rStyle w:val="highlight"/>
          <w:sz w:val="24"/>
          <w:szCs w:val="24"/>
        </w:rPr>
        <w:t xml:space="preserve">субъектам </w:t>
      </w:r>
      <w:bookmarkStart w:id="29" w:name="YANDEX_212"/>
      <w:bookmarkEnd w:id="29"/>
      <w:r w:rsidRPr="003D2147">
        <w:rPr>
          <w:rStyle w:val="highlight"/>
          <w:sz w:val="24"/>
          <w:szCs w:val="24"/>
        </w:rPr>
        <w:t xml:space="preserve">малого </w:t>
      </w:r>
      <w:bookmarkStart w:id="30" w:name="YANDEX_213"/>
      <w:bookmarkEnd w:id="30"/>
      <w:r w:rsidRPr="003D2147">
        <w:rPr>
          <w:rStyle w:val="highlight"/>
          <w:sz w:val="24"/>
          <w:szCs w:val="24"/>
        </w:rPr>
        <w:t xml:space="preserve">и </w:t>
      </w:r>
      <w:bookmarkStart w:id="31" w:name="YANDEX_214"/>
      <w:bookmarkEnd w:id="31"/>
      <w:r w:rsidRPr="003D2147">
        <w:rPr>
          <w:rStyle w:val="highlight"/>
          <w:sz w:val="24"/>
          <w:szCs w:val="24"/>
        </w:rPr>
        <w:t xml:space="preserve">среднего </w:t>
      </w:r>
      <w:bookmarkStart w:id="32" w:name="YANDEX_215"/>
      <w:bookmarkEnd w:id="32"/>
      <w:r w:rsidRPr="003D2147">
        <w:rPr>
          <w:rStyle w:val="highlight"/>
          <w:sz w:val="24"/>
          <w:szCs w:val="24"/>
        </w:rPr>
        <w:t xml:space="preserve">предпринимательства </w:t>
      </w:r>
      <w:r w:rsidRPr="003D2147">
        <w:rPr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на территории </w:t>
      </w:r>
      <w:bookmarkStart w:id="33" w:name="YANDEX_216"/>
      <w:bookmarkEnd w:id="33"/>
      <w:r w:rsidR="00A12DF3" w:rsidRPr="003D2147">
        <w:rPr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3D2147">
        <w:rPr>
          <w:sz w:val="24"/>
          <w:szCs w:val="24"/>
        </w:rPr>
        <w:t>.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признанным таковыми в соответствии с действующим законодательством и зарегистрированным на территории </w:t>
      </w:r>
      <w:r w:rsidR="00A12DF3" w:rsidRPr="003D2147">
        <w:rPr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3D2147">
        <w:rPr>
          <w:sz w:val="24"/>
          <w:szCs w:val="24"/>
        </w:rPr>
        <w:t>.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>3.2. Консультационная поддержка оказывается в виде проведения консультаций:</w:t>
      </w:r>
    </w:p>
    <w:p w:rsidR="00AD2A7A" w:rsidRPr="003D2147" w:rsidRDefault="00AD2A7A" w:rsidP="00A12DF3">
      <w:pPr>
        <w:pStyle w:val="western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3D2147">
        <w:rPr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режим;</w:t>
      </w:r>
    </w:p>
    <w:p w:rsidR="00AD2A7A" w:rsidRPr="003D2147" w:rsidRDefault="00AD2A7A" w:rsidP="00A12DF3">
      <w:pPr>
        <w:pStyle w:val="western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3D2147">
        <w:rPr>
          <w:sz w:val="24"/>
          <w:szCs w:val="24"/>
        </w:rPr>
        <w:t>по вопросам предоставления в аренду муниципального имущества;</w:t>
      </w:r>
    </w:p>
    <w:p w:rsidR="00AD2A7A" w:rsidRPr="003D2147" w:rsidRDefault="00AD2A7A" w:rsidP="00A12DF3">
      <w:pPr>
        <w:pStyle w:val="western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3D2147">
        <w:rPr>
          <w:sz w:val="24"/>
          <w:szCs w:val="24"/>
        </w:rPr>
        <w:t>по вопросам предоставления в аренду земельных участков;</w:t>
      </w:r>
    </w:p>
    <w:p w:rsidR="00AD2A7A" w:rsidRPr="003D2147" w:rsidRDefault="00AD2A7A" w:rsidP="00A12DF3">
      <w:pPr>
        <w:pStyle w:val="western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3D2147">
        <w:rPr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D2A7A" w:rsidRPr="003D2147" w:rsidRDefault="00AD2A7A" w:rsidP="00AD2A7A">
      <w:pPr>
        <w:pStyle w:val="western"/>
        <w:spacing w:before="0" w:after="0"/>
        <w:ind w:firstLine="709"/>
        <w:rPr>
          <w:sz w:val="24"/>
          <w:szCs w:val="24"/>
        </w:rPr>
      </w:pPr>
      <w:r w:rsidRPr="003D2147">
        <w:rPr>
          <w:sz w:val="24"/>
          <w:szCs w:val="24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оказывается в виде предоставления информации </w:t>
      </w:r>
      <w:r w:rsidR="00A12DF3" w:rsidRPr="003D2147">
        <w:rPr>
          <w:sz w:val="24"/>
          <w:szCs w:val="24"/>
        </w:rPr>
        <w:t>об организации</w:t>
      </w:r>
      <w:r w:rsidRPr="003D2147">
        <w:rPr>
          <w:sz w:val="24"/>
          <w:szCs w:val="24"/>
        </w:rPr>
        <w:t xml:space="preserve">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D2A7A" w:rsidRPr="003D2147" w:rsidRDefault="00AD2A7A" w:rsidP="00AD2A7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AD2A7A" w:rsidRPr="003D2147" w:rsidRDefault="00AD2A7A" w:rsidP="00AD2A7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D2A7A" w:rsidRPr="003D2147" w:rsidRDefault="00AD2A7A" w:rsidP="00AD2A7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AD2A7A" w:rsidRPr="003D2147" w:rsidRDefault="00AD2A7A" w:rsidP="00AD2A7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>в письменной форме по запросам;</w:t>
      </w:r>
    </w:p>
    <w:p w:rsidR="00AD2A7A" w:rsidRPr="003D2147" w:rsidRDefault="00AD2A7A" w:rsidP="00AD2A7A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3D2147">
        <w:rPr>
          <w:rFonts w:ascii="Arial" w:hAnsi="Arial" w:cs="Arial"/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BF55EA" w:rsidRDefault="00AD2A7A" w:rsidP="00BF55EA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3D2147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4.Условия </w:t>
      </w:r>
      <w:r w:rsidR="00A12DF3" w:rsidRPr="003D2147">
        <w:rPr>
          <w:rStyle w:val="highlight"/>
          <w:rFonts w:ascii="Arial" w:hAnsi="Arial" w:cs="Arial"/>
          <w:b w:val="0"/>
          <w:bCs w:val="0"/>
          <w:caps w:val="0"/>
          <w:szCs w:val="24"/>
        </w:rPr>
        <w:t>и порядок</w:t>
      </w:r>
      <w:r w:rsidRPr="003D2147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 оказания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 xml:space="preserve"> финансовой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Style w:val="highlight"/>
          <w:rFonts w:ascii="Arial" w:hAnsi="Arial" w:cs="Arial"/>
          <w:b w:val="0"/>
          <w:bCs w:val="0"/>
          <w:caps w:val="0"/>
          <w:szCs w:val="24"/>
        </w:rPr>
        <w:t>поддержки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 xml:space="preserve"> </w:t>
      </w:r>
      <w:r w:rsidRPr="003D2147">
        <w:rPr>
          <w:rStyle w:val="highlight"/>
          <w:rFonts w:ascii="Arial" w:hAnsi="Arial" w:cs="Arial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и организациям</w:t>
      </w:r>
      <w:r w:rsidRPr="003D2147">
        <w:rPr>
          <w:rFonts w:ascii="Arial" w:hAnsi="Arial" w:cs="Arial"/>
          <w:b w:val="0"/>
          <w:caps w:val="0"/>
          <w:szCs w:val="24"/>
        </w:rPr>
        <w:t xml:space="preserve">,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образующим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инфраструктуру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поддержки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субъектов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малого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и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среднего</w:t>
      </w:r>
      <w:r w:rsidRPr="003D2147">
        <w:rPr>
          <w:rFonts w:ascii="Arial" w:hAnsi="Arial" w:cs="Arial"/>
          <w:b w:val="0"/>
          <w:caps w:val="0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>предпринимательства,</w:t>
      </w:r>
      <w:r w:rsidRPr="003D2147">
        <w:rPr>
          <w:rFonts w:ascii="Arial" w:hAnsi="Arial" w:cs="Arial"/>
          <w:szCs w:val="24"/>
        </w:rPr>
        <w:t xml:space="preserve"> </w:t>
      </w:r>
      <w:r w:rsidRPr="003D2147">
        <w:rPr>
          <w:rFonts w:ascii="Arial" w:hAnsi="Arial" w:cs="Arial"/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на территории </w:t>
      </w:r>
      <w:r w:rsidR="00A12DF3" w:rsidRPr="003D2147">
        <w:rPr>
          <w:rFonts w:ascii="Arial" w:hAnsi="Arial" w:cs="Arial"/>
          <w:b w:val="0"/>
          <w:bCs w:val="0"/>
          <w:caps w:val="0"/>
          <w:szCs w:val="24"/>
        </w:rPr>
        <w:t>муниципального образования Белоярское городское поселение Верхн</w:t>
      </w:r>
      <w:r w:rsidR="00BF55EA">
        <w:rPr>
          <w:rFonts w:ascii="Arial" w:hAnsi="Arial" w:cs="Arial"/>
          <w:b w:val="0"/>
          <w:bCs w:val="0"/>
          <w:caps w:val="0"/>
          <w:szCs w:val="24"/>
        </w:rPr>
        <w:t>екетского района Томской области.</w:t>
      </w:r>
    </w:p>
    <w:p w:rsidR="00BF55EA" w:rsidRPr="00BF55EA" w:rsidRDefault="00BF55EA" w:rsidP="00BF55EA">
      <w:pPr>
        <w:rPr>
          <w:lang w:eastAsia="ru-RU"/>
        </w:rPr>
      </w:pPr>
    </w:p>
    <w:p w:rsidR="00CE5C6C" w:rsidRPr="00292772" w:rsidRDefault="00CE5C6C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29277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 w:rsidR="007D1744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</w:p>
    <w:p w:rsidR="00CE5C6C" w:rsidRPr="00B12810" w:rsidRDefault="00CE5C6C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5C6C" w:rsidRPr="00292772" w:rsidRDefault="00CE5C6C" w:rsidP="00CE5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Постановлением Администрации Белоярского городского поселения 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>21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апреля 2022 г.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E5C6C" w:rsidRPr="007D1744" w:rsidRDefault="00CE5C6C" w:rsidP="00CE5C6C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744" w:rsidRPr="007D1744" w:rsidRDefault="007D1744" w:rsidP="007D1744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34" w:name="Par35"/>
      <w:bookmarkEnd w:id="34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ПОРЯДОК</w:t>
      </w:r>
    </w:p>
    <w:p w:rsidR="007D1744" w:rsidRPr="007D1744" w:rsidRDefault="007D1744" w:rsidP="007D1744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</w:t>
      </w:r>
      <w:r>
        <w:rPr>
          <w:rFonts w:ascii="Arial" w:hAnsi="Arial" w:cs="Arial"/>
          <w:b w:val="0"/>
          <w:bCs w:val="0"/>
          <w:caps w:val="0"/>
          <w:kern w:val="1"/>
          <w:szCs w:val="24"/>
        </w:rPr>
        <w:t>режим в Администрации Белоярского городского поселения</w:t>
      </w:r>
    </w:p>
    <w:p w:rsidR="007D1744" w:rsidRPr="007D1744" w:rsidRDefault="007D1744" w:rsidP="007D1744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35" w:name="sub_221"/>
    </w:p>
    <w:p w:rsidR="007D1744" w:rsidRPr="007D1744" w:rsidRDefault="007D1744" w:rsidP="007D1744">
      <w:pPr>
        <w:pStyle w:val="1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1. Общие положения</w:t>
      </w:r>
      <w:bookmarkEnd w:id="35"/>
    </w:p>
    <w:p w:rsidR="007D1744" w:rsidRPr="007D1744" w:rsidRDefault="007D1744" w:rsidP="007D1744">
      <w:pPr>
        <w:pStyle w:val="1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1.1. </w:t>
      </w:r>
      <w:bookmarkStart w:id="36" w:name="sub_22001"/>
      <w:r w:rsidRPr="007D1744">
        <w:rPr>
          <w:rFonts w:ascii="Arial" w:hAnsi="Arial" w:cs="Arial"/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7D1744">
        <w:rPr>
          <w:rFonts w:ascii="Arial" w:hAnsi="Arial" w:cs="Arial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</w:t>
      </w:r>
      <w:r>
        <w:rPr>
          <w:rFonts w:ascii="Arial" w:hAnsi="Arial" w:cs="Arial"/>
          <w:b w:val="0"/>
          <w:caps w:val="0"/>
          <w:szCs w:val="24"/>
        </w:rPr>
        <w:t xml:space="preserve">их специальный налоговый режим </w:t>
      </w:r>
      <w:r w:rsidRPr="007D1744">
        <w:rPr>
          <w:rFonts w:ascii="Arial" w:hAnsi="Arial" w:cs="Arial"/>
          <w:b w:val="0"/>
          <w:caps w:val="0"/>
          <w:szCs w:val="24"/>
        </w:rPr>
        <w:t xml:space="preserve">в </w:t>
      </w:r>
      <w:r>
        <w:rPr>
          <w:rFonts w:ascii="Arial" w:hAnsi="Arial" w:cs="Arial"/>
          <w:b w:val="0"/>
          <w:caps w:val="0"/>
          <w:szCs w:val="24"/>
        </w:rPr>
        <w:t>А</w:t>
      </w:r>
      <w:r w:rsidRPr="007D1744">
        <w:rPr>
          <w:rFonts w:ascii="Arial" w:hAnsi="Arial" w:cs="Arial"/>
          <w:b w:val="0"/>
          <w:caps w:val="0"/>
          <w:szCs w:val="24"/>
        </w:rPr>
        <w:t xml:space="preserve">дминистрации  </w:t>
      </w:r>
      <w:r>
        <w:rPr>
          <w:rFonts w:ascii="Arial" w:hAnsi="Arial" w:cs="Arial"/>
          <w:b w:val="0"/>
          <w:caps w:val="0"/>
          <w:szCs w:val="24"/>
        </w:rPr>
        <w:t>Белоярского городского поселения Верхнекетского района Томской области</w:t>
      </w:r>
      <w:r w:rsidRPr="007D1744">
        <w:rPr>
          <w:rFonts w:ascii="Arial" w:hAnsi="Arial" w:cs="Arial"/>
          <w:b w:val="0"/>
          <w:caps w:val="0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</w:t>
      </w:r>
      <w:r w:rsidRPr="007D1744">
        <w:rPr>
          <w:rFonts w:ascii="Arial" w:hAnsi="Arial" w:cs="Arial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определяет сроки и последовательность действий </w:t>
      </w:r>
      <w:r>
        <w:rPr>
          <w:rFonts w:ascii="Arial" w:hAnsi="Arial" w:cs="Arial"/>
          <w:b w:val="0"/>
          <w:caps w:val="0"/>
          <w:szCs w:val="24"/>
        </w:rPr>
        <w:t xml:space="preserve">Администрации Белоярского городского поселения </w:t>
      </w:r>
      <w:r w:rsidRPr="007D1744">
        <w:rPr>
          <w:rFonts w:ascii="Arial" w:hAnsi="Arial" w:cs="Arial"/>
          <w:b w:val="0"/>
          <w:caps w:val="0"/>
          <w:szCs w:val="24"/>
        </w:rPr>
        <w:t>(далее – администрация</w:t>
      </w:r>
      <w:bookmarkEnd w:id="36"/>
      <w:r w:rsidRPr="007D1744">
        <w:rPr>
          <w:rFonts w:ascii="Arial" w:hAnsi="Arial" w:cs="Arial"/>
          <w:b w:val="0"/>
          <w:caps w:val="0"/>
          <w:szCs w:val="24"/>
        </w:rPr>
        <w:t>).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1.2.</w:t>
      </w:r>
      <w:bookmarkStart w:id="37" w:name="sub_22002"/>
      <w:r w:rsidRPr="007D1744">
        <w:rPr>
          <w:rFonts w:ascii="Arial" w:hAnsi="Arial" w:cs="Arial"/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7D1744">
        <w:rPr>
          <w:rFonts w:ascii="Arial" w:hAnsi="Arial" w:cs="Arial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</w:t>
      </w:r>
      <w:r>
        <w:rPr>
          <w:rFonts w:ascii="Arial" w:hAnsi="Arial" w:cs="Arial"/>
          <w:b w:val="0"/>
          <w:caps w:val="0"/>
          <w:szCs w:val="24"/>
        </w:rPr>
        <w:t xml:space="preserve"> режим,</w:t>
      </w:r>
      <w:r w:rsidRPr="007D1744">
        <w:rPr>
          <w:rFonts w:ascii="Arial" w:hAnsi="Arial" w:cs="Arial"/>
          <w:b w:val="0"/>
          <w:caps w:val="0"/>
          <w:szCs w:val="24"/>
        </w:rPr>
        <w:t xml:space="preserve"> осуществляется в соответствии с:</w:t>
      </w:r>
      <w:bookmarkEnd w:id="37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1.</w:t>
      </w:r>
      <w:r>
        <w:rPr>
          <w:rFonts w:ascii="Arial" w:hAnsi="Arial" w:cs="Arial"/>
          <w:b w:val="0"/>
          <w:caps w:val="0"/>
          <w:szCs w:val="24"/>
        </w:rPr>
        <w:t>3</w:t>
      </w:r>
      <w:r w:rsidRPr="007D1744">
        <w:rPr>
          <w:rFonts w:ascii="Arial" w:hAnsi="Arial" w:cs="Arial"/>
          <w:b w:val="0"/>
          <w:caps w:val="0"/>
          <w:szCs w:val="24"/>
        </w:rPr>
        <w:t>.</w:t>
      </w:r>
      <w:bookmarkStart w:id="38" w:name="sub_22004"/>
      <w:r w:rsidRPr="007D1744">
        <w:rPr>
          <w:rFonts w:ascii="Arial" w:hAnsi="Arial" w:cs="Arial"/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</w:t>
      </w:r>
      <w:r>
        <w:rPr>
          <w:rFonts w:ascii="Arial" w:hAnsi="Arial" w:cs="Arial"/>
          <w:b w:val="0"/>
          <w:caps w:val="0"/>
          <w:szCs w:val="24"/>
        </w:rPr>
        <w:t>щих специальный налоговый режим,</w:t>
      </w:r>
      <w:r w:rsidRPr="007D1744">
        <w:rPr>
          <w:rFonts w:ascii="Arial" w:hAnsi="Arial" w:cs="Arial"/>
          <w:b w:val="0"/>
          <w:caps w:val="0"/>
          <w:szCs w:val="24"/>
        </w:rPr>
        <w:t xml:space="preserve"> возлагается на администрацию.</w:t>
      </w:r>
      <w:bookmarkEnd w:id="38"/>
    </w:p>
    <w:p w:rsidR="007D1744" w:rsidRPr="007D1744" w:rsidRDefault="007D1744" w:rsidP="007D1744">
      <w:pPr>
        <w:pStyle w:val="1"/>
        <w:ind w:firstLine="709"/>
        <w:jc w:val="left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  <w:bookmarkStart w:id="39" w:name="sub_223"/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40" w:name="sub_22006"/>
      <w:bookmarkEnd w:id="39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40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В исключительных случаях </w:t>
      </w:r>
      <w:r>
        <w:rPr>
          <w:rFonts w:ascii="Arial" w:hAnsi="Arial" w:cs="Arial"/>
          <w:b w:val="0"/>
          <w:caps w:val="0"/>
          <w:szCs w:val="24"/>
        </w:rPr>
        <w:t>Глава белоярского городского поселения</w:t>
      </w:r>
      <w:r w:rsidRPr="007D1744">
        <w:rPr>
          <w:rFonts w:ascii="Arial" w:hAnsi="Arial" w:cs="Arial"/>
          <w:b w:val="0"/>
          <w:caps w:val="0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2.3.</w:t>
      </w:r>
      <w:bookmarkStart w:id="41" w:name="sub_22007"/>
      <w:r w:rsidRPr="007D1744">
        <w:rPr>
          <w:rFonts w:ascii="Arial" w:hAnsi="Arial" w:cs="Arial"/>
          <w:b w:val="0"/>
          <w:caps w:val="0"/>
          <w:szCs w:val="24"/>
        </w:rPr>
        <w:t xml:space="preserve"> Глава </w:t>
      </w:r>
      <w:r>
        <w:rPr>
          <w:rFonts w:ascii="Arial" w:hAnsi="Arial" w:cs="Arial"/>
          <w:b w:val="0"/>
          <w:caps w:val="0"/>
          <w:szCs w:val="24"/>
        </w:rPr>
        <w:t>Белоярского городского поселения</w:t>
      </w:r>
      <w:r w:rsidRPr="007D1744">
        <w:rPr>
          <w:rFonts w:ascii="Arial" w:hAnsi="Arial" w:cs="Arial"/>
          <w:b w:val="0"/>
          <w:caps w:val="0"/>
          <w:szCs w:val="24"/>
        </w:rPr>
        <w:t xml:space="preserve"> вправе устанавливать сокращенные сроки рассмотрения отдельных обращений.</w:t>
      </w:r>
      <w:bookmarkEnd w:id="41"/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caps w:val="0"/>
          <w:szCs w:val="24"/>
        </w:rPr>
      </w:pPr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42" w:name="sub_224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42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3.1. </w:t>
      </w:r>
      <w:bookmarkStart w:id="43" w:name="sub_22008"/>
      <w:r w:rsidRPr="007D1744">
        <w:rPr>
          <w:rFonts w:ascii="Arial" w:hAnsi="Arial" w:cs="Arial"/>
          <w:b w:val="0"/>
          <w:caps w:val="0"/>
          <w:szCs w:val="24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</w:t>
      </w:r>
      <w:r w:rsidRPr="007D1744">
        <w:rPr>
          <w:rFonts w:ascii="Arial" w:hAnsi="Arial" w:cs="Arial"/>
          <w:b w:val="0"/>
          <w:caps w:val="0"/>
          <w:szCs w:val="24"/>
        </w:rPr>
        <w:lastRenderedPageBreak/>
        <w:t>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43"/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3.2.</w:t>
      </w:r>
      <w:bookmarkStart w:id="44" w:name="sub_22009"/>
      <w:r w:rsidRPr="007D1744">
        <w:rPr>
          <w:rFonts w:ascii="Arial" w:hAnsi="Arial" w:cs="Arial"/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7D1744">
        <w:rPr>
          <w:rFonts w:ascii="Arial" w:hAnsi="Arial" w:cs="Arial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</w:t>
      </w:r>
      <w:r w:rsidR="00120330">
        <w:rPr>
          <w:rFonts w:ascii="Arial" w:hAnsi="Arial" w:cs="Arial"/>
          <w:b w:val="0"/>
          <w:caps w:val="0"/>
          <w:szCs w:val="24"/>
        </w:rPr>
        <w:t>щих специальный налоговый режим</w:t>
      </w:r>
      <w:r w:rsidRPr="007D1744">
        <w:rPr>
          <w:rFonts w:ascii="Arial" w:hAnsi="Arial" w:cs="Arial"/>
          <w:b w:val="0"/>
          <w:caps w:val="0"/>
          <w:szCs w:val="24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44"/>
    </w:p>
    <w:p w:rsidR="007D1744" w:rsidRPr="007D1744" w:rsidRDefault="007D1744" w:rsidP="007D1744">
      <w:pPr>
        <w:pStyle w:val="1"/>
        <w:tabs>
          <w:tab w:val="left" w:pos="851"/>
        </w:tabs>
        <w:jc w:val="left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45" w:name="sub_225"/>
    </w:p>
    <w:p w:rsidR="007D1744" w:rsidRPr="007D1744" w:rsidRDefault="007D1744" w:rsidP="007D1744">
      <w:pPr>
        <w:pStyle w:val="1"/>
        <w:tabs>
          <w:tab w:val="left" w:pos="851"/>
        </w:tabs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45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при рассмотрении обращений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4.1. </w:t>
      </w:r>
      <w:bookmarkStart w:id="46" w:name="sub_22010"/>
      <w:r w:rsidRPr="007D1744">
        <w:rPr>
          <w:rFonts w:ascii="Arial" w:hAnsi="Arial" w:cs="Arial"/>
          <w:b w:val="0"/>
          <w:caps w:val="0"/>
          <w:szCs w:val="24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при рассмотрении </w:t>
      </w:r>
      <w:r w:rsidR="00BF55EA" w:rsidRPr="007D1744">
        <w:rPr>
          <w:rFonts w:ascii="Arial" w:hAnsi="Arial" w:cs="Arial"/>
          <w:b w:val="0"/>
          <w:caps w:val="0"/>
          <w:szCs w:val="24"/>
        </w:rPr>
        <w:t>обращения,</w:t>
      </w:r>
      <w:r w:rsidRPr="007D1744">
        <w:rPr>
          <w:rFonts w:ascii="Arial" w:hAnsi="Arial" w:cs="Arial"/>
          <w:b w:val="0"/>
          <w:caps w:val="0"/>
          <w:szCs w:val="24"/>
        </w:rPr>
        <w:t xml:space="preserve"> имеют право:</w:t>
      </w:r>
      <w:bookmarkEnd w:id="46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6" w:anchor="sub_227" w:history="1">
        <w:r w:rsidRPr="007D1744">
          <w:rPr>
            <w:rStyle w:val="a8"/>
            <w:rFonts w:ascii="Arial" w:hAnsi="Arial" w:cs="Arial"/>
            <w:b w:val="0"/>
            <w:caps w:val="0"/>
            <w:color w:val="auto"/>
            <w:szCs w:val="24"/>
          </w:rPr>
          <w:t>разделе 6</w:t>
        </w:r>
      </w:hyperlink>
      <w:r w:rsidRPr="007D1744">
        <w:rPr>
          <w:rFonts w:ascii="Arial" w:hAnsi="Arial" w:cs="Arial"/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4.2. </w:t>
      </w:r>
      <w:bookmarkStart w:id="47" w:name="sub_22011"/>
      <w:r w:rsidRPr="007D1744">
        <w:rPr>
          <w:rFonts w:ascii="Arial" w:hAnsi="Arial" w:cs="Arial"/>
          <w:b w:val="0"/>
          <w:caps w:val="0"/>
          <w:szCs w:val="24"/>
        </w:rPr>
        <w:t xml:space="preserve">Глава </w:t>
      </w:r>
      <w:bookmarkEnd w:id="47"/>
      <w:r w:rsidRPr="007D1744">
        <w:rPr>
          <w:rFonts w:ascii="Arial" w:hAnsi="Arial" w:cs="Arial"/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</w:t>
      </w:r>
      <w:r w:rsidR="00120330" w:rsidRPr="007D1744">
        <w:rPr>
          <w:rFonts w:ascii="Arial" w:hAnsi="Arial" w:cs="Arial"/>
          <w:b w:val="0"/>
          <w:caps w:val="0"/>
          <w:szCs w:val="24"/>
        </w:rPr>
        <w:t>режим права</w:t>
      </w:r>
      <w:r w:rsidRPr="007D1744">
        <w:rPr>
          <w:rFonts w:ascii="Arial" w:hAnsi="Arial" w:cs="Arial"/>
          <w:b w:val="0"/>
          <w:caps w:val="0"/>
          <w:szCs w:val="24"/>
        </w:rPr>
        <w:t xml:space="preserve">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</w:t>
      </w:r>
      <w:r w:rsidR="00120330" w:rsidRPr="007D1744">
        <w:rPr>
          <w:rFonts w:ascii="Arial" w:hAnsi="Arial" w:cs="Arial"/>
          <w:b w:val="0"/>
          <w:caps w:val="0"/>
          <w:szCs w:val="24"/>
        </w:rPr>
        <w:t>режим о</w:t>
      </w:r>
      <w:r w:rsidRPr="007D1744">
        <w:rPr>
          <w:rFonts w:ascii="Arial" w:hAnsi="Arial" w:cs="Arial"/>
          <w:b w:val="0"/>
          <w:caps w:val="0"/>
          <w:szCs w:val="24"/>
        </w:rPr>
        <w:t xml:space="preserve"> порядке реализации их права на обращение;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7D1744">
        <w:rPr>
          <w:rFonts w:ascii="Arial" w:hAnsi="Arial" w:cs="Arial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 xml:space="preserve">а также </w:t>
      </w:r>
      <w:r w:rsidRPr="007D1744">
        <w:rPr>
          <w:rFonts w:ascii="Arial" w:hAnsi="Arial" w:cs="Arial"/>
          <w:b w:val="0"/>
          <w:caps w:val="0"/>
          <w:szCs w:val="24"/>
        </w:rPr>
        <w:lastRenderedPageBreak/>
        <w:t>физических лиц, не являющихся индивидуальными предпринимателями и применяющих специальный налоговый режи</w:t>
      </w:r>
      <w:r w:rsidR="00120330">
        <w:rPr>
          <w:rFonts w:ascii="Arial" w:hAnsi="Arial" w:cs="Arial"/>
          <w:b w:val="0"/>
          <w:caps w:val="0"/>
          <w:szCs w:val="24"/>
        </w:rPr>
        <w:t>м</w:t>
      </w:r>
      <w:r w:rsidRPr="007D1744">
        <w:rPr>
          <w:rFonts w:ascii="Arial" w:hAnsi="Arial" w:cs="Arial"/>
          <w:b w:val="0"/>
          <w:caps w:val="0"/>
          <w:szCs w:val="24"/>
        </w:rPr>
        <w:t>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письменные ответы по существу поставленных в обращении вопросов, с подлинниками документов, </w:t>
      </w:r>
      <w:proofErr w:type="spellStart"/>
      <w:r w:rsidRPr="007D1744">
        <w:rPr>
          <w:rFonts w:ascii="Arial" w:hAnsi="Arial" w:cs="Arial"/>
          <w:b w:val="0"/>
          <w:caps w:val="0"/>
          <w:szCs w:val="24"/>
        </w:rPr>
        <w:t>прилагавшихся</w:t>
      </w:r>
      <w:proofErr w:type="spellEnd"/>
      <w:r w:rsidRPr="007D1744">
        <w:rPr>
          <w:rFonts w:ascii="Arial" w:hAnsi="Arial" w:cs="Arial"/>
          <w:b w:val="0"/>
          <w:caps w:val="0"/>
          <w:szCs w:val="24"/>
        </w:rPr>
        <w:t xml:space="preserve"> к обращению, за исключением случаев, указанных в </w:t>
      </w:r>
      <w:hyperlink r:id="rId7" w:anchor="sub_227" w:history="1">
        <w:r w:rsidRPr="007D1744">
          <w:rPr>
            <w:rStyle w:val="a8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Pr="007D1744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</w:t>
      </w:r>
      <w:r w:rsidR="00120330">
        <w:rPr>
          <w:rFonts w:ascii="Arial" w:hAnsi="Arial" w:cs="Arial"/>
          <w:b w:val="0"/>
          <w:caps w:val="0"/>
          <w:szCs w:val="24"/>
        </w:rPr>
        <w:t xml:space="preserve">их специальный налоговый режим </w:t>
      </w:r>
      <w:r w:rsidRPr="007D1744">
        <w:rPr>
          <w:rFonts w:ascii="Arial" w:hAnsi="Arial" w:cs="Arial"/>
          <w:b w:val="0"/>
          <w:caps w:val="0"/>
          <w:szCs w:val="24"/>
        </w:rPr>
        <w:t>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4.3. </w:t>
      </w:r>
      <w:bookmarkStart w:id="48" w:name="sub_22012"/>
      <w:r w:rsidRPr="007D1744">
        <w:rPr>
          <w:rFonts w:ascii="Arial" w:hAnsi="Arial" w:cs="Arial"/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</w:t>
      </w:r>
      <w:r w:rsidR="00120330">
        <w:rPr>
          <w:rFonts w:ascii="Arial" w:hAnsi="Arial" w:cs="Arial"/>
          <w:b w:val="0"/>
          <w:caps w:val="0"/>
          <w:szCs w:val="24"/>
        </w:rPr>
        <w:t xml:space="preserve"> специальный налоговый режим </w:t>
      </w:r>
      <w:r w:rsidRPr="007D1744">
        <w:rPr>
          <w:rFonts w:ascii="Arial" w:hAnsi="Arial" w:cs="Arial"/>
          <w:b w:val="0"/>
          <w:caps w:val="0"/>
          <w:szCs w:val="24"/>
        </w:rPr>
        <w:t>вопросов, принимаются меры к их всестороннему рассмотрению.</w:t>
      </w:r>
      <w:bookmarkEnd w:id="48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49" w:name="sub_226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49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5.1. </w:t>
      </w:r>
      <w:bookmarkStart w:id="50" w:name="sub_22013"/>
      <w:r w:rsidRPr="007D1744">
        <w:rPr>
          <w:rFonts w:ascii="Arial" w:hAnsi="Arial" w:cs="Arial"/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</w:t>
      </w:r>
      <w:r w:rsidR="00120330">
        <w:rPr>
          <w:rFonts w:ascii="Arial" w:hAnsi="Arial" w:cs="Arial"/>
          <w:b w:val="0"/>
          <w:caps w:val="0"/>
          <w:szCs w:val="24"/>
        </w:rPr>
        <w:t xml:space="preserve">щих </w:t>
      </w:r>
      <w:r w:rsidR="00292775">
        <w:rPr>
          <w:rFonts w:ascii="Arial" w:hAnsi="Arial" w:cs="Arial"/>
          <w:b w:val="0"/>
          <w:caps w:val="0"/>
          <w:szCs w:val="24"/>
        </w:rPr>
        <w:t>специальный налоговый режим,</w:t>
      </w:r>
      <w:r w:rsidR="00120330">
        <w:rPr>
          <w:rFonts w:ascii="Arial" w:hAnsi="Arial" w:cs="Arial"/>
          <w:b w:val="0"/>
          <w:caps w:val="0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>является:</w:t>
      </w:r>
      <w:bookmarkEnd w:id="50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8" w:anchor="sub_227" w:history="1">
        <w:r w:rsidRPr="007D1744">
          <w:rPr>
            <w:rStyle w:val="a8"/>
            <w:rFonts w:ascii="Arial" w:hAnsi="Arial" w:cs="Arial"/>
            <w:b w:val="0"/>
            <w:caps w:val="0"/>
            <w:color w:val="auto"/>
            <w:szCs w:val="24"/>
          </w:rPr>
          <w:t>разделе 4</w:t>
        </w:r>
      </w:hyperlink>
      <w:r w:rsidRPr="007D1744">
        <w:rPr>
          <w:rFonts w:ascii="Arial" w:hAnsi="Arial" w:cs="Arial"/>
          <w:b w:val="0"/>
          <w:caps w:val="0"/>
          <w:szCs w:val="24"/>
        </w:rPr>
        <w:t xml:space="preserve"> Порядка;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5.2. </w:t>
      </w:r>
      <w:bookmarkStart w:id="51" w:name="sub_22014"/>
      <w:r w:rsidRPr="007D1744">
        <w:rPr>
          <w:rFonts w:ascii="Arial" w:hAnsi="Arial" w:cs="Arial"/>
          <w:b w:val="0"/>
          <w:caps w:val="0"/>
          <w:szCs w:val="24"/>
        </w:rPr>
        <w:t>Обращения субъектов малого и среднего предпринимательства,</w:t>
      </w:r>
      <w:r w:rsidRPr="007D1744">
        <w:rPr>
          <w:rFonts w:ascii="Arial" w:hAnsi="Arial" w:cs="Arial"/>
          <w:color w:val="auto"/>
          <w:spacing w:val="0"/>
          <w:kern w:val="1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>а также физических лиц, не являющихся индивидуальными предпринимателями и применяю</w:t>
      </w:r>
      <w:r w:rsidR="00120330">
        <w:rPr>
          <w:rFonts w:ascii="Arial" w:hAnsi="Arial" w:cs="Arial"/>
          <w:b w:val="0"/>
          <w:caps w:val="0"/>
          <w:szCs w:val="24"/>
        </w:rPr>
        <w:t>щих специальный налоговый режим,</w:t>
      </w:r>
      <w:r w:rsidRPr="007D1744">
        <w:rPr>
          <w:rFonts w:ascii="Arial" w:hAnsi="Arial" w:cs="Arial"/>
          <w:b w:val="0"/>
          <w:caps w:val="0"/>
          <w:szCs w:val="24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51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52" w:name="sub_227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52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</w:p>
    <w:p w:rsidR="007D1744" w:rsidRPr="007D1744" w:rsidRDefault="007D1744" w:rsidP="007D1744">
      <w:pPr>
        <w:pStyle w:val="1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7D1744" w:rsidRPr="007D1744" w:rsidRDefault="007D1744" w:rsidP="007D1744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Pr="007D1744">
        <w:rPr>
          <w:rFonts w:ascii="Arial" w:hAnsi="Arial" w:cs="Arial"/>
          <w:b w:val="0"/>
          <w:caps w:val="0"/>
          <w:szCs w:val="24"/>
        </w:rPr>
        <w:t>6.1.</w:t>
      </w:r>
      <w:bookmarkStart w:id="53" w:name="sub_22015"/>
      <w:r w:rsidRPr="007D1744">
        <w:rPr>
          <w:rFonts w:ascii="Arial" w:hAnsi="Arial" w:cs="Arial"/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53"/>
    </w:p>
    <w:p w:rsidR="007D1744" w:rsidRPr="007D1744" w:rsidRDefault="007D1744" w:rsidP="007D1744">
      <w:pPr>
        <w:pStyle w:val="1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</w:t>
      </w:r>
      <w:r w:rsidRPr="007D1744">
        <w:rPr>
          <w:rFonts w:ascii="Arial" w:hAnsi="Arial" w:cs="Arial"/>
          <w:b w:val="0"/>
          <w:caps w:val="0"/>
          <w:szCs w:val="24"/>
        </w:rPr>
        <w:lastRenderedPageBreak/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текст письменного обращения не поддается прочтению;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в обращении обжалуется судебный акт;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7D1744">
        <w:rPr>
          <w:rFonts w:ascii="Arial" w:hAnsi="Arial" w:cs="Arial"/>
          <w:szCs w:val="24"/>
        </w:rPr>
        <w:t xml:space="preserve"> </w:t>
      </w:r>
      <w:r w:rsidRPr="007D1744">
        <w:rPr>
          <w:rFonts w:ascii="Arial" w:hAnsi="Arial" w:cs="Arial"/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</w:t>
      </w:r>
      <w:r w:rsidR="00292775">
        <w:rPr>
          <w:rFonts w:ascii="Arial" w:hAnsi="Arial" w:cs="Arial"/>
          <w:b w:val="0"/>
          <w:caps w:val="0"/>
          <w:szCs w:val="24"/>
        </w:rPr>
        <w:t xml:space="preserve"> режим.</w:t>
      </w: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6.2. </w:t>
      </w:r>
      <w:bookmarkStart w:id="54" w:name="sub_22016"/>
      <w:r w:rsidRPr="007D1744">
        <w:rPr>
          <w:rFonts w:ascii="Arial" w:hAnsi="Arial" w:cs="Arial"/>
          <w:b w:val="0"/>
          <w:caps w:val="0"/>
          <w:szCs w:val="24"/>
        </w:rPr>
        <w:t xml:space="preserve">Обращение заявителя по решению </w:t>
      </w:r>
      <w:r w:rsidR="00292775">
        <w:rPr>
          <w:rFonts w:ascii="Arial" w:hAnsi="Arial" w:cs="Arial"/>
          <w:b w:val="0"/>
          <w:caps w:val="0"/>
          <w:szCs w:val="24"/>
        </w:rPr>
        <w:t>Главы Белоярского городского поселения</w:t>
      </w:r>
      <w:r w:rsidRPr="007D1744">
        <w:rPr>
          <w:rFonts w:ascii="Arial" w:hAnsi="Arial" w:cs="Arial"/>
          <w:b w:val="0"/>
          <w:caps w:val="0"/>
          <w:szCs w:val="24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55" w:name="sub_22017"/>
      <w:bookmarkEnd w:id="54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56" w:name="sub_22018"/>
      <w:bookmarkEnd w:id="55"/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57" w:name="sub_228"/>
      <w:bookmarkEnd w:id="56"/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58" w:name="sub_229"/>
      <w:bookmarkEnd w:id="57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59" w:name="sub_22021"/>
      <w:bookmarkEnd w:id="58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</w:p>
    <w:bookmarkEnd w:id="59"/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color w:val="auto"/>
          <w:spacing w:val="0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60" w:name="sub_22022"/>
    </w:p>
    <w:p w:rsid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 xml:space="preserve">7.2. После регистрации ответ отправляется заявителю </w:t>
      </w:r>
      <w:r w:rsidR="00292775" w:rsidRPr="007D1744">
        <w:rPr>
          <w:rFonts w:ascii="Arial" w:hAnsi="Arial" w:cs="Arial"/>
          <w:b w:val="0"/>
          <w:caps w:val="0"/>
          <w:szCs w:val="24"/>
        </w:rPr>
        <w:t>самостоятельно должностными лицами,</w:t>
      </w:r>
      <w:r w:rsidRPr="007D1744">
        <w:rPr>
          <w:rFonts w:ascii="Arial" w:hAnsi="Arial" w:cs="Arial"/>
          <w:b w:val="0"/>
          <w:caps w:val="0"/>
          <w:szCs w:val="24"/>
        </w:rPr>
        <w:t xml:space="preserve"> рассматривающими обращение.</w:t>
      </w:r>
      <w:bookmarkEnd w:id="60"/>
    </w:p>
    <w:p w:rsidR="00292775" w:rsidRPr="00292775" w:rsidRDefault="00292775" w:rsidP="00292775">
      <w:pPr>
        <w:rPr>
          <w:lang w:eastAsia="ru-RU"/>
        </w:rPr>
      </w:pPr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bookmarkStart w:id="61" w:name="sub_2210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7D1744" w:rsidRPr="007D1744" w:rsidRDefault="007D1744" w:rsidP="007D1744">
      <w:pPr>
        <w:pStyle w:val="1"/>
        <w:ind w:firstLine="709"/>
        <w:rPr>
          <w:rFonts w:ascii="Arial" w:hAnsi="Arial" w:cs="Arial"/>
          <w:b w:val="0"/>
          <w:bCs w:val="0"/>
          <w:caps w:val="0"/>
          <w:kern w:val="1"/>
          <w:szCs w:val="24"/>
        </w:rPr>
      </w:pPr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62" w:name="sub_22023"/>
      <w:bookmarkEnd w:id="61"/>
      <w:r w:rsidRPr="007D1744">
        <w:rPr>
          <w:rFonts w:ascii="Arial" w:hAnsi="Arial" w:cs="Arial"/>
          <w:b w:val="0"/>
          <w:bCs w:val="0"/>
          <w:caps w:val="0"/>
          <w:kern w:val="1"/>
          <w:szCs w:val="24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</w:p>
    <w:p w:rsidR="007D1744" w:rsidRPr="007D1744" w:rsidRDefault="007D1744" w:rsidP="007D1744">
      <w:pPr>
        <w:rPr>
          <w:rFonts w:ascii="Arial" w:hAnsi="Arial" w:cs="Arial"/>
          <w:sz w:val="24"/>
          <w:szCs w:val="24"/>
        </w:rPr>
      </w:pPr>
    </w:p>
    <w:p w:rsidR="007D1744" w:rsidRPr="007D1744" w:rsidRDefault="007D1744" w:rsidP="007D1744">
      <w:pPr>
        <w:pStyle w:val="1"/>
        <w:ind w:firstLine="709"/>
        <w:jc w:val="both"/>
        <w:rPr>
          <w:rFonts w:ascii="Arial" w:hAnsi="Arial" w:cs="Arial"/>
          <w:b w:val="0"/>
          <w:bCs w:val="0"/>
          <w:caps w:val="0"/>
          <w:szCs w:val="24"/>
        </w:rPr>
      </w:pPr>
      <w:r w:rsidRPr="007D1744">
        <w:rPr>
          <w:rFonts w:ascii="Arial" w:hAnsi="Arial" w:cs="Arial"/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</w:t>
      </w:r>
      <w:r w:rsidR="00292775">
        <w:rPr>
          <w:rFonts w:ascii="Arial" w:hAnsi="Arial" w:cs="Arial"/>
          <w:b w:val="0"/>
          <w:caps w:val="0"/>
          <w:szCs w:val="24"/>
        </w:rPr>
        <w:t xml:space="preserve"> специальный налоговый режим, </w:t>
      </w:r>
      <w:r w:rsidRPr="007D1744">
        <w:rPr>
          <w:rFonts w:ascii="Arial" w:hAnsi="Arial" w:cs="Arial"/>
          <w:b w:val="0"/>
          <w:caps w:val="0"/>
          <w:szCs w:val="24"/>
        </w:rPr>
        <w:t>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62"/>
    </w:p>
    <w:p w:rsidR="007D1744" w:rsidRPr="00275776" w:rsidRDefault="007D1744" w:rsidP="007D1744">
      <w:pPr>
        <w:ind w:firstLine="709"/>
        <w:jc w:val="both"/>
        <w:rPr>
          <w:bCs/>
          <w:szCs w:val="28"/>
        </w:rPr>
      </w:pPr>
    </w:p>
    <w:p w:rsidR="00CE5C6C" w:rsidRPr="00437B4E" w:rsidRDefault="00CE5C6C" w:rsidP="00CE5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C6C" w:rsidRDefault="00CE5C6C" w:rsidP="00CE5C6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E61482" w:rsidRDefault="00E61482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61482" w:rsidSect="00AD2A7A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101A09"/>
    <w:rsid w:val="00120330"/>
    <w:rsid w:val="001B36E1"/>
    <w:rsid w:val="001D550C"/>
    <w:rsid w:val="002279DE"/>
    <w:rsid w:val="00231256"/>
    <w:rsid w:val="00256571"/>
    <w:rsid w:val="00292775"/>
    <w:rsid w:val="00370E76"/>
    <w:rsid w:val="00383FCD"/>
    <w:rsid w:val="003A0404"/>
    <w:rsid w:val="003D2147"/>
    <w:rsid w:val="00474D8F"/>
    <w:rsid w:val="004A22E1"/>
    <w:rsid w:val="004A6BD7"/>
    <w:rsid w:val="004C1A18"/>
    <w:rsid w:val="004E0562"/>
    <w:rsid w:val="00531DCA"/>
    <w:rsid w:val="00543A47"/>
    <w:rsid w:val="0058001D"/>
    <w:rsid w:val="00692115"/>
    <w:rsid w:val="006A1BE6"/>
    <w:rsid w:val="007657B0"/>
    <w:rsid w:val="007905FA"/>
    <w:rsid w:val="007C4E54"/>
    <w:rsid w:val="007D1744"/>
    <w:rsid w:val="008A02A5"/>
    <w:rsid w:val="008E41C2"/>
    <w:rsid w:val="00971509"/>
    <w:rsid w:val="00972880"/>
    <w:rsid w:val="009741FB"/>
    <w:rsid w:val="00993E0F"/>
    <w:rsid w:val="009F56F7"/>
    <w:rsid w:val="00A12DF3"/>
    <w:rsid w:val="00A44FC1"/>
    <w:rsid w:val="00A5629A"/>
    <w:rsid w:val="00A804D0"/>
    <w:rsid w:val="00A85A47"/>
    <w:rsid w:val="00AC55B1"/>
    <w:rsid w:val="00AD2A7A"/>
    <w:rsid w:val="00BC4955"/>
    <w:rsid w:val="00BC5777"/>
    <w:rsid w:val="00BF55EA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F82B58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436F-98DB-46D1-A617-10C973FF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12</cp:revision>
  <cp:lastPrinted>2022-04-20T04:43:00Z</cp:lastPrinted>
  <dcterms:created xsi:type="dcterms:W3CDTF">2022-01-24T09:07:00Z</dcterms:created>
  <dcterms:modified xsi:type="dcterms:W3CDTF">2022-04-21T07:29:00Z</dcterms:modified>
</cp:coreProperties>
</file>