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E74" w:rsidRDefault="00BA2E74" w:rsidP="00BA2E74">
      <w:pPr>
        <w:pStyle w:val="1"/>
        <w:jc w:val="center"/>
        <w:rPr>
          <w:rFonts w:ascii="Arial" w:hAnsi="Arial"/>
          <w:b/>
          <w:spacing w:val="34"/>
          <w:sz w:val="36"/>
        </w:rPr>
      </w:pPr>
      <w:r>
        <w:rPr>
          <w:rFonts w:ascii="Arial" w:hAnsi="Arial"/>
          <w:b/>
          <w:spacing w:val="34"/>
          <w:sz w:val="36"/>
        </w:rPr>
        <w:t>Администрация Белоярского городского поселения</w:t>
      </w:r>
    </w:p>
    <w:p w:rsidR="00BA2E74" w:rsidRDefault="00BA2E74" w:rsidP="00BA2E74">
      <w:pPr>
        <w:pStyle w:val="1"/>
        <w:jc w:val="center"/>
        <w:rPr>
          <w:rFonts w:ascii="Arial" w:hAnsi="Arial"/>
        </w:rPr>
      </w:pPr>
    </w:p>
    <w:p w:rsidR="00BA2E74" w:rsidRDefault="00BA2E74" w:rsidP="00BA2E74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p w:rsidR="00BA2E74" w:rsidRDefault="00BA2E74" w:rsidP="00BA2E74">
      <w:pPr>
        <w:pStyle w:val="1"/>
        <w:jc w:val="center"/>
        <w:rPr>
          <w:rFonts w:ascii="Arial" w:hAnsi="Arial"/>
          <w:b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395"/>
        <w:gridCol w:w="2409"/>
      </w:tblGrid>
      <w:tr w:rsidR="00BA2E74" w:rsidTr="00DA59DC">
        <w:tc>
          <w:tcPr>
            <w:tcW w:w="2835" w:type="dxa"/>
            <w:hideMark/>
          </w:tcPr>
          <w:p w:rsidR="00BA2E74" w:rsidRDefault="006124B3" w:rsidP="00DF0258">
            <w:pPr>
              <w:pStyle w:val="11"/>
              <w:ind w:hanging="284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 xml:space="preserve">                               </w:t>
            </w:r>
          </w:p>
        </w:tc>
        <w:tc>
          <w:tcPr>
            <w:tcW w:w="4395" w:type="dxa"/>
            <w:hideMark/>
          </w:tcPr>
          <w:p w:rsidR="00BA2E74" w:rsidRDefault="00BA2E74" w:rsidP="00BA2E74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р.п. Белый Яр </w:t>
            </w:r>
          </w:p>
          <w:p w:rsidR="00BA2E74" w:rsidRDefault="00BA2E74" w:rsidP="00BA2E74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Верхнекетского района</w:t>
            </w:r>
          </w:p>
          <w:p w:rsidR="00BA2E74" w:rsidRDefault="00BA2E74" w:rsidP="00BA2E74">
            <w:pPr>
              <w:pStyle w:val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Томской области</w:t>
            </w:r>
          </w:p>
        </w:tc>
        <w:tc>
          <w:tcPr>
            <w:tcW w:w="2409" w:type="dxa"/>
            <w:hideMark/>
          </w:tcPr>
          <w:p w:rsidR="00BA2E74" w:rsidRDefault="00BA2E74" w:rsidP="00DF0258">
            <w:pPr>
              <w:pStyle w:val="11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 xml:space="preserve">             </w:t>
            </w:r>
          </w:p>
        </w:tc>
      </w:tr>
    </w:tbl>
    <w:p w:rsidR="00BA2E74" w:rsidRDefault="00BA2E74" w:rsidP="00BA2E74">
      <w:pPr>
        <w:pStyle w:val="21"/>
        <w:widowControl/>
        <w:rPr>
          <w:rFonts w:ascii="Arial" w:hAnsi="Arial"/>
        </w:rPr>
      </w:pPr>
    </w:p>
    <w:p w:rsidR="00C42CF6" w:rsidRPr="00B32DD0" w:rsidRDefault="00C42CF6" w:rsidP="00C42CF6">
      <w:pPr>
        <w:framePr w:w="6286" w:h="925" w:hSpace="180" w:wrap="around" w:vAnchor="text" w:hAnchor="page" w:x="3766" w:y="9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32DD0">
        <w:rPr>
          <w:rFonts w:ascii="Arial" w:hAnsi="Arial" w:cs="Arial"/>
          <w:b/>
          <w:sz w:val="24"/>
          <w:szCs w:val="24"/>
        </w:rPr>
        <w:t xml:space="preserve">О выявлении </w:t>
      </w:r>
      <w:proofErr w:type="gramStart"/>
      <w:r w:rsidRPr="00B32DD0">
        <w:rPr>
          <w:rFonts w:ascii="Arial" w:hAnsi="Arial" w:cs="Arial"/>
          <w:b/>
          <w:sz w:val="24"/>
          <w:szCs w:val="24"/>
        </w:rPr>
        <w:t>правообладателя</w:t>
      </w:r>
      <w:proofErr w:type="gramEnd"/>
      <w:r w:rsidRPr="00B32DD0">
        <w:rPr>
          <w:rFonts w:ascii="Arial" w:hAnsi="Arial" w:cs="Arial"/>
          <w:b/>
          <w:sz w:val="24"/>
          <w:szCs w:val="24"/>
        </w:rPr>
        <w:t xml:space="preserve"> ранее учтенного </w:t>
      </w:r>
      <w:r w:rsidRPr="00B32DD0">
        <w:rPr>
          <w:rFonts w:ascii="Arial" w:hAnsi="Arial" w:cs="Arial"/>
          <w:b/>
          <w:spacing w:val="-67"/>
          <w:sz w:val="24"/>
          <w:szCs w:val="24"/>
        </w:rPr>
        <w:t xml:space="preserve">           </w:t>
      </w:r>
      <w:r w:rsidRPr="00B32DD0">
        <w:rPr>
          <w:rFonts w:ascii="Arial" w:hAnsi="Arial" w:cs="Arial"/>
          <w:b/>
          <w:sz w:val="24"/>
          <w:szCs w:val="24"/>
        </w:rPr>
        <w:t>объекта</w:t>
      </w:r>
      <w:r w:rsidRPr="00B32DD0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B32DD0">
        <w:rPr>
          <w:rFonts w:ascii="Arial" w:hAnsi="Arial" w:cs="Arial"/>
          <w:b/>
          <w:sz w:val="24"/>
          <w:szCs w:val="24"/>
        </w:rPr>
        <w:t>недвижимости</w:t>
      </w:r>
    </w:p>
    <w:p w:rsidR="00C42CF6" w:rsidRDefault="00C42CF6" w:rsidP="00C42CF6">
      <w:pPr>
        <w:pStyle w:val="1"/>
        <w:jc w:val="center"/>
        <w:rPr>
          <w:rFonts w:ascii="Arial" w:hAnsi="Arial"/>
          <w:sz w:val="32"/>
        </w:rPr>
      </w:pPr>
    </w:p>
    <w:p w:rsidR="00C42CF6" w:rsidRDefault="00C42CF6" w:rsidP="00C42CF6">
      <w:pPr>
        <w:pStyle w:val="1"/>
        <w:jc w:val="center"/>
        <w:rPr>
          <w:rFonts w:ascii="Arial" w:hAnsi="Arial"/>
          <w:sz w:val="32"/>
        </w:rPr>
      </w:pPr>
    </w:p>
    <w:p w:rsidR="00C42CF6" w:rsidRDefault="00C42CF6" w:rsidP="00C42CF6">
      <w:pPr>
        <w:pStyle w:val="1"/>
        <w:rPr>
          <w:rFonts w:ascii="Arial" w:hAnsi="Arial"/>
          <w:sz w:val="32"/>
        </w:rPr>
      </w:pPr>
    </w:p>
    <w:p w:rsidR="00C42CF6" w:rsidRDefault="00C42CF6" w:rsidP="00C42CF6">
      <w:pPr>
        <w:pStyle w:val="1"/>
        <w:ind w:firstLine="708"/>
        <w:jc w:val="both"/>
        <w:rPr>
          <w:rFonts w:ascii="Arial" w:hAnsi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соответствии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</w:t>
      </w:r>
      <w:r>
        <w:rPr>
          <w:rFonts w:ascii="Arial" w:hAnsi="Arial" w:cs="Arial"/>
          <w:spacing w:val="9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статьей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69.1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Федерального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закона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июля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2015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года №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218-ФЗ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«О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государственной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регистрации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недвижимости», постановляю</w:t>
      </w:r>
      <w:r>
        <w:rPr>
          <w:rFonts w:ascii="Arial" w:hAnsi="Arial"/>
          <w:sz w:val="24"/>
          <w:szCs w:val="24"/>
        </w:rPr>
        <w:t>:</w:t>
      </w:r>
    </w:p>
    <w:p w:rsidR="00C42CF6" w:rsidRDefault="00C42CF6" w:rsidP="00C42CF6">
      <w:pPr>
        <w:pStyle w:val="1"/>
        <w:rPr>
          <w:rFonts w:ascii="Arial" w:hAnsi="Arial"/>
          <w:b/>
          <w:sz w:val="16"/>
          <w:szCs w:val="16"/>
        </w:rPr>
      </w:pPr>
    </w:p>
    <w:p w:rsidR="00C42CF6" w:rsidRDefault="00C42CF6" w:rsidP="00B32DD0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 отношении </w:t>
      </w:r>
      <w:r w:rsidR="00B32DD0">
        <w:rPr>
          <w:rFonts w:ascii="Arial" w:hAnsi="Arial" w:cs="Arial"/>
          <w:sz w:val="24"/>
          <w:szCs w:val="24"/>
        </w:rPr>
        <w:t xml:space="preserve">земельного участка </w:t>
      </w:r>
      <w:r>
        <w:rPr>
          <w:rFonts w:ascii="Arial" w:hAnsi="Arial" w:cs="Arial"/>
          <w:sz w:val="24"/>
          <w:szCs w:val="24"/>
        </w:rPr>
        <w:t>общей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 w:rsidR="00AC5111">
        <w:rPr>
          <w:rFonts w:ascii="Arial" w:hAnsi="Arial" w:cs="Arial"/>
          <w:sz w:val="24"/>
          <w:szCs w:val="24"/>
        </w:rPr>
        <w:t xml:space="preserve">площадью </w:t>
      </w:r>
      <w:r w:rsidR="00C840A8">
        <w:rPr>
          <w:rFonts w:ascii="Arial" w:hAnsi="Arial" w:cs="Arial"/>
          <w:sz w:val="24"/>
          <w:szCs w:val="24"/>
        </w:rPr>
        <w:t>1264,0</w:t>
      </w:r>
      <w:r w:rsidR="00B32D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кв.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м.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 к</w:t>
      </w:r>
      <w:r w:rsidR="00FD65EF">
        <w:rPr>
          <w:rFonts w:ascii="Arial" w:hAnsi="Arial" w:cs="Arial"/>
          <w:sz w:val="24"/>
          <w:szCs w:val="24"/>
        </w:rPr>
        <w:t>адастровым номером 70:04:010</w:t>
      </w:r>
      <w:r w:rsidR="00B921AB">
        <w:rPr>
          <w:rFonts w:ascii="Arial" w:hAnsi="Arial" w:cs="Arial"/>
          <w:sz w:val="24"/>
          <w:szCs w:val="24"/>
        </w:rPr>
        <w:t>100</w:t>
      </w:r>
      <w:r w:rsidR="00C840A8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:</w:t>
      </w:r>
      <w:r w:rsidR="00C840A8">
        <w:rPr>
          <w:rFonts w:ascii="Arial" w:hAnsi="Arial" w:cs="Arial"/>
          <w:sz w:val="24"/>
          <w:szCs w:val="24"/>
        </w:rPr>
        <w:t>34</w:t>
      </w:r>
      <w:r w:rsidR="007B558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расположенного</w:t>
      </w:r>
      <w:r>
        <w:rPr>
          <w:rFonts w:ascii="Arial" w:hAnsi="Arial" w:cs="Arial"/>
          <w:spacing w:val="1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pacing w:val="1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адресу: </w:t>
      </w:r>
      <w:r w:rsidR="00EC1FAF" w:rsidRPr="00EC1FAF">
        <w:rPr>
          <w:rFonts w:ascii="Arial" w:hAnsi="Arial" w:cs="Arial"/>
          <w:sz w:val="24"/>
          <w:szCs w:val="24"/>
        </w:rPr>
        <w:t xml:space="preserve">Российская Федерация, Томская область, Верхнекетский район, </w:t>
      </w:r>
      <w:r w:rsidR="00B921AB">
        <w:rPr>
          <w:rFonts w:ascii="Arial" w:hAnsi="Arial" w:cs="Arial"/>
          <w:sz w:val="24"/>
          <w:szCs w:val="24"/>
        </w:rPr>
        <w:t xml:space="preserve">р.п. Белый Яр, ул. </w:t>
      </w:r>
      <w:r w:rsidR="00C840A8">
        <w:rPr>
          <w:rFonts w:ascii="Arial" w:hAnsi="Arial" w:cs="Arial"/>
          <w:sz w:val="24"/>
          <w:szCs w:val="24"/>
        </w:rPr>
        <w:t>Молодежная, 5-2</w:t>
      </w:r>
      <w:r w:rsidR="009F63A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в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качестве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правообладателя,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владеющего данным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 w:rsidR="00B32DD0">
        <w:rPr>
          <w:rFonts w:ascii="Arial" w:hAnsi="Arial" w:cs="Arial"/>
          <w:spacing w:val="13"/>
          <w:sz w:val="24"/>
          <w:szCs w:val="24"/>
        </w:rPr>
        <w:t>земельным участком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 праве</w:t>
      </w:r>
      <w:r>
        <w:rPr>
          <w:rFonts w:ascii="Arial" w:hAnsi="Arial" w:cs="Arial"/>
          <w:spacing w:val="1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собственности</w:t>
      </w:r>
      <w:r w:rsidR="00393F3A">
        <w:rPr>
          <w:rFonts w:ascii="Arial" w:hAnsi="Arial" w:cs="Arial"/>
          <w:spacing w:val="1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выявлен</w:t>
      </w:r>
      <w:r w:rsidR="00637754">
        <w:rPr>
          <w:rFonts w:ascii="Arial" w:hAnsi="Arial" w:cs="Arial"/>
          <w:sz w:val="24"/>
          <w:szCs w:val="24"/>
        </w:rPr>
        <w:t xml:space="preserve"> </w:t>
      </w:r>
      <w:r w:rsidR="00C840A8">
        <w:rPr>
          <w:rFonts w:ascii="Arial" w:hAnsi="Arial" w:cs="Arial"/>
          <w:sz w:val="24"/>
          <w:szCs w:val="24"/>
        </w:rPr>
        <w:t>Москаленко Владимир Петрович</w:t>
      </w:r>
      <w:r w:rsidR="00637754">
        <w:rPr>
          <w:rFonts w:ascii="Arial" w:hAnsi="Arial" w:cs="Arial"/>
          <w:sz w:val="24"/>
          <w:szCs w:val="24"/>
        </w:rPr>
        <w:t>,</w:t>
      </w:r>
      <w:r w:rsidR="00152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2BF5">
        <w:rPr>
          <w:rFonts w:ascii="Arial" w:hAnsi="Arial" w:cs="Arial"/>
          <w:sz w:val="24"/>
          <w:szCs w:val="24"/>
        </w:rPr>
        <w:t>ХХХХХХХ</w:t>
      </w:r>
      <w:r w:rsidR="00230C2F">
        <w:rPr>
          <w:rFonts w:ascii="Arial" w:hAnsi="Arial" w:cs="Arial"/>
          <w:sz w:val="24"/>
          <w:szCs w:val="24"/>
        </w:rPr>
        <w:t>г.р</w:t>
      </w:r>
      <w:proofErr w:type="spellEnd"/>
      <w:r w:rsidR="00230C2F">
        <w:rPr>
          <w:rFonts w:ascii="Arial" w:hAnsi="Arial" w:cs="Arial"/>
          <w:sz w:val="24"/>
          <w:szCs w:val="24"/>
        </w:rPr>
        <w:t>.</w:t>
      </w:r>
      <w:r w:rsidR="00110A46">
        <w:rPr>
          <w:rFonts w:ascii="Arial" w:hAnsi="Arial" w:cs="Arial"/>
          <w:sz w:val="24"/>
          <w:szCs w:val="24"/>
        </w:rPr>
        <w:t>,</w:t>
      </w:r>
      <w:r w:rsidR="00230C2F">
        <w:rPr>
          <w:rFonts w:ascii="Arial" w:hAnsi="Arial" w:cs="Arial"/>
          <w:sz w:val="24"/>
          <w:szCs w:val="24"/>
        </w:rPr>
        <w:t xml:space="preserve"> место рождения: </w:t>
      </w:r>
      <w:r w:rsidR="00C52BF5">
        <w:rPr>
          <w:rFonts w:ascii="Arial" w:hAnsi="Arial" w:cs="Arial"/>
          <w:sz w:val="24"/>
          <w:szCs w:val="24"/>
        </w:rPr>
        <w:t>ХХХХХХ</w:t>
      </w:r>
      <w:r w:rsidR="00B921AB">
        <w:rPr>
          <w:rFonts w:ascii="Arial" w:hAnsi="Arial" w:cs="Arial"/>
          <w:sz w:val="24"/>
          <w:szCs w:val="24"/>
        </w:rPr>
        <w:t>, па</w:t>
      </w:r>
      <w:r>
        <w:rPr>
          <w:rFonts w:ascii="Arial" w:hAnsi="Arial" w:cs="Arial"/>
          <w:sz w:val="24"/>
          <w:szCs w:val="24"/>
        </w:rPr>
        <w:t>спорт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гражданина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Федерации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="00AC5111">
        <w:rPr>
          <w:rFonts w:ascii="Arial" w:hAnsi="Arial" w:cs="Arial"/>
          <w:sz w:val="24"/>
          <w:szCs w:val="24"/>
        </w:rPr>
        <w:t xml:space="preserve">серия </w:t>
      </w:r>
      <w:r w:rsidR="00C52BF5">
        <w:rPr>
          <w:rFonts w:ascii="Arial" w:hAnsi="Arial" w:cs="Arial"/>
          <w:sz w:val="24"/>
          <w:szCs w:val="24"/>
        </w:rPr>
        <w:t>ХХХХ</w:t>
      </w:r>
      <w:r>
        <w:rPr>
          <w:rFonts w:ascii="Arial" w:hAnsi="Arial" w:cs="Arial"/>
          <w:sz w:val="24"/>
          <w:szCs w:val="24"/>
        </w:rPr>
        <w:t xml:space="preserve"> №</w:t>
      </w:r>
      <w:r w:rsidR="00230C2F">
        <w:rPr>
          <w:rFonts w:ascii="Arial" w:hAnsi="Arial" w:cs="Arial"/>
          <w:sz w:val="24"/>
          <w:szCs w:val="24"/>
        </w:rPr>
        <w:t xml:space="preserve"> </w:t>
      </w:r>
      <w:r w:rsidR="00C52BF5">
        <w:rPr>
          <w:rFonts w:ascii="Arial" w:hAnsi="Arial" w:cs="Arial"/>
          <w:sz w:val="24"/>
          <w:szCs w:val="24"/>
        </w:rPr>
        <w:t>ХХХХХХ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выдан </w:t>
      </w:r>
      <w:r w:rsidR="00C52BF5">
        <w:rPr>
          <w:rFonts w:ascii="Arial" w:hAnsi="Arial" w:cs="Arial"/>
          <w:sz w:val="24"/>
          <w:szCs w:val="24"/>
        </w:rPr>
        <w:t>ХХХХХХХХ</w:t>
      </w:r>
      <w:r w:rsidR="00B921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2BF5">
        <w:rPr>
          <w:rFonts w:ascii="Arial" w:hAnsi="Arial" w:cs="Arial"/>
          <w:sz w:val="24"/>
          <w:szCs w:val="24"/>
        </w:rPr>
        <w:t>ХХХХХХХ</w:t>
      </w:r>
      <w:r w:rsidR="001529BF">
        <w:rPr>
          <w:rFonts w:ascii="Arial" w:hAnsi="Arial" w:cs="Arial"/>
          <w:sz w:val="24"/>
          <w:szCs w:val="24"/>
        </w:rPr>
        <w:t>г</w:t>
      </w:r>
      <w:proofErr w:type="spellEnd"/>
      <w:r w:rsidR="001529B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color w:val="171717"/>
          <w:sz w:val="24"/>
          <w:szCs w:val="24"/>
        </w:rPr>
        <w:t xml:space="preserve">СНИЛС </w:t>
      </w:r>
      <w:r w:rsidR="00C52BF5">
        <w:rPr>
          <w:rFonts w:ascii="Arial" w:hAnsi="Arial" w:cs="Arial"/>
          <w:color w:val="171717"/>
          <w:sz w:val="24"/>
          <w:szCs w:val="24"/>
        </w:rPr>
        <w:t>ХХХХХХХХХ</w:t>
      </w:r>
      <w:r w:rsidR="00B921AB">
        <w:rPr>
          <w:rFonts w:ascii="Arial" w:hAnsi="Arial" w:cs="Arial"/>
          <w:color w:val="171717"/>
          <w:sz w:val="24"/>
          <w:szCs w:val="24"/>
        </w:rPr>
        <w:t>,</w:t>
      </w:r>
      <w:r>
        <w:rPr>
          <w:rFonts w:ascii="Arial" w:hAnsi="Arial" w:cs="Arial"/>
          <w:color w:val="171717"/>
          <w:sz w:val="24"/>
          <w:szCs w:val="24"/>
        </w:rPr>
        <w:t xml:space="preserve"> адрес</w:t>
      </w:r>
      <w:r>
        <w:rPr>
          <w:rFonts w:ascii="Arial" w:hAnsi="Arial" w:cs="Arial"/>
          <w:sz w:val="24"/>
          <w:szCs w:val="24"/>
        </w:rPr>
        <w:t xml:space="preserve"> регистрации по месту жительства: Томская область, Верхнекетский район, р.п.Белый Яр, </w:t>
      </w:r>
      <w:r w:rsidR="00393F3A" w:rsidRPr="00393F3A">
        <w:rPr>
          <w:rFonts w:ascii="Arial" w:hAnsi="Arial" w:cs="Arial"/>
          <w:sz w:val="24"/>
          <w:szCs w:val="24"/>
        </w:rPr>
        <w:t xml:space="preserve">ул. </w:t>
      </w:r>
      <w:r w:rsidR="00C52BF5">
        <w:rPr>
          <w:rFonts w:ascii="Arial" w:hAnsi="Arial" w:cs="Arial"/>
          <w:sz w:val="24"/>
          <w:szCs w:val="24"/>
        </w:rPr>
        <w:t>ХХХХХХХХ</w:t>
      </w:r>
      <w:r w:rsidR="00C840A8">
        <w:rPr>
          <w:rFonts w:ascii="Arial" w:hAnsi="Arial" w:cs="Arial"/>
          <w:sz w:val="24"/>
          <w:szCs w:val="24"/>
        </w:rPr>
        <w:t>,</w:t>
      </w:r>
      <w:r w:rsidR="00C52BF5">
        <w:rPr>
          <w:rFonts w:ascii="Arial" w:hAnsi="Arial" w:cs="Arial"/>
          <w:sz w:val="24"/>
          <w:szCs w:val="24"/>
        </w:rPr>
        <w:t xml:space="preserve"> Х</w:t>
      </w:r>
      <w:bookmarkStart w:id="0" w:name="_GoBack"/>
      <w:bookmarkEnd w:id="0"/>
      <w:r w:rsidR="00C840A8">
        <w:rPr>
          <w:rFonts w:ascii="Arial" w:hAnsi="Arial" w:cs="Arial"/>
          <w:sz w:val="24"/>
          <w:szCs w:val="24"/>
        </w:rPr>
        <w:t>-</w:t>
      </w:r>
      <w:r w:rsidR="00C52BF5">
        <w:rPr>
          <w:rFonts w:ascii="Arial" w:hAnsi="Arial" w:cs="Arial"/>
          <w:sz w:val="24"/>
          <w:szCs w:val="24"/>
        </w:rPr>
        <w:t>Х</w:t>
      </w:r>
      <w:r w:rsidR="00EC1FAF">
        <w:rPr>
          <w:rFonts w:ascii="Arial" w:hAnsi="Arial" w:cs="Arial"/>
          <w:sz w:val="24"/>
          <w:szCs w:val="24"/>
        </w:rPr>
        <w:t>.</w:t>
      </w:r>
    </w:p>
    <w:p w:rsidR="00AC5111" w:rsidRPr="00B32DD0" w:rsidRDefault="00C42CF6" w:rsidP="00B32DD0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Право собственности </w:t>
      </w:r>
      <w:r w:rsidR="00C840A8">
        <w:rPr>
          <w:rFonts w:ascii="Arial" w:hAnsi="Arial" w:cs="Arial"/>
          <w:sz w:val="24"/>
          <w:szCs w:val="24"/>
        </w:rPr>
        <w:t>Москаленко Владимира Петровича</w:t>
      </w:r>
      <w:r w:rsidR="00637754">
        <w:rPr>
          <w:rFonts w:ascii="Arial" w:hAnsi="Arial" w:cs="Arial"/>
          <w:sz w:val="24"/>
          <w:szCs w:val="24"/>
        </w:rPr>
        <w:t xml:space="preserve"> на</w:t>
      </w:r>
      <w:r>
        <w:rPr>
          <w:rFonts w:ascii="Arial" w:hAnsi="Arial" w:cs="Arial"/>
          <w:sz w:val="24"/>
          <w:szCs w:val="24"/>
        </w:rPr>
        <w:t xml:space="preserve"> указанный</w:t>
      </w:r>
      <w:r w:rsidR="00646B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пункте 1 настоящего постановления </w:t>
      </w:r>
      <w:r w:rsidR="00B32DD0">
        <w:rPr>
          <w:rFonts w:ascii="Arial" w:hAnsi="Arial" w:cs="Arial"/>
          <w:sz w:val="24"/>
          <w:szCs w:val="24"/>
        </w:rPr>
        <w:t>земельный участок</w:t>
      </w:r>
      <w:r>
        <w:rPr>
          <w:rFonts w:ascii="Arial" w:hAnsi="Arial" w:cs="Arial"/>
          <w:sz w:val="24"/>
          <w:szCs w:val="24"/>
        </w:rPr>
        <w:t xml:space="preserve"> подтвержд</w:t>
      </w:r>
      <w:r w:rsidR="00AC5111">
        <w:rPr>
          <w:rFonts w:ascii="Arial" w:hAnsi="Arial" w:cs="Arial"/>
          <w:sz w:val="24"/>
          <w:szCs w:val="24"/>
        </w:rPr>
        <w:t>аетс</w:t>
      </w:r>
      <w:r w:rsidR="009F63A0">
        <w:rPr>
          <w:rFonts w:ascii="Arial" w:hAnsi="Arial" w:cs="Arial"/>
          <w:sz w:val="24"/>
          <w:szCs w:val="24"/>
        </w:rPr>
        <w:t xml:space="preserve">я: </w:t>
      </w:r>
      <w:r w:rsidR="00767ECA" w:rsidRPr="00767ECA">
        <w:rPr>
          <w:rFonts w:ascii="Arial" w:hAnsi="Arial" w:cs="Arial"/>
          <w:sz w:val="24"/>
          <w:szCs w:val="24"/>
        </w:rPr>
        <w:t xml:space="preserve">свидетельством на право собственности на землю от </w:t>
      </w:r>
      <w:r w:rsidR="00C840A8">
        <w:rPr>
          <w:rFonts w:ascii="Arial" w:hAnsi="Arial" w:cs="Arial"/>
          <w:sz w:val="24"/>
          <w:szCs w:val="24"/>
        </w:rPr>
        <w:t>03</w:t>
      </w:r>
      <w:r w:rsidR="00767ECA" w:rsidRPr="00767ECA">
        <w:rPr>
          <w:rFonts w:ascii="Arial" w:hAnsi="Arial" w:cs="Arial"/>
          <w:sz w:val="24"/>
          <w:szCs w:val="24"/>
        </w:rPr>
        <w:t>.</w:t>
      </w:r>
      <w:r w:rsidR="00C840A8">
        <w:rPr>
          <w:rFonts w:ascii="Arial" w:hAnsi="Arial" w:cs="Arial"/>
          <w:sz w:val="24"/>
          <w:szCs w:val="24"/>
        </w:rPr>
        <w:t>11</w:t>
      </w:r>
      <w:r w:rsidR="00767ECA" w:rsidRPr="00767ECA">
        <w:rPr>
          <w:rFonts w:ascii="Arial" w:hAnsi="Arial" w:cs="Arial"/>
          <w:sz w:val="24"/>
          <w:szCs w:val="24"/>
        </w:rPr>
        <w:t>.199</w:t>
      </w:r>
      <w:r w:rsidR="00C840A8">
        <w:rPr>
          <w:rFonts w:ascii="Arial" w:hAnsi="Arial" w:cs="Arial"/>
          <w:sz w:val="24"/>
          <w:szCs w:val="24"/>
        </w:rPr>
        <w:t>4</w:t>
      </w:r>
      <w:r w:rsidR="00767ECA" w:rsidRPr="00767ECA">
        <w:rPr>
          <w:rFonts w:ascii="Arial" w:hAnsi="Arial" w:cs="Arial"/>
          <w:sz w:val="24"/>
          <w:szCs w:val="24"/>
        </w:rPr>
        <w:t xml:space="preserve"> года серия РФ-</w:t>
      </w:r>
      <w:r w:rsidR="00C840A8">
        <w:rPr>
          <w:rFonts w:ascii="Arial" w:hAnsi="Arial" w:cs="Arial"/>
          <w:sz w:val="24"/>
          <w:szCs w:val="24"/>
          <w:lang w:val="en-US"/>
        </w:rPr>
        <w:t>II</w:t>
      </w:r>
      <w:r w:rsidR="00767ECA" w:rsidRPr="00767ECA">
        <w:rPr>
          <w:rFonts w:ascii="Arial" w:hAnsi="Arial" w:cs="Arial"/>
          <w:sz w:val="24"/>
          <w:szCs w:val="24"/>
        </w:rPr>
        <w:t>-ТО-</w:t>
      </w:r>
      <w:r w:rsidR="00C840A8">
        <w:rPr>
          <w:rFonts w:ascii="Arial" w:hAnsi="Arial" w:cs="Arial"/>
          <w:sz w:val="24"/>
          <w:szCs w:val="24"/>
        </w:rPr>
        <w:t>01-04</w:t>
      </w:r>
      <w:r w:rsidR="00767ECA" w:rsidRPr="00767ECA">
        <w:rPr>
          <w:rFonts w:ascii="Arial" w:hAnsi="Arial" w:cs="Arial"/>
          <w:sz w:val="24"/>
          <w:szCs w:val="24"/>
        </w:rPr>
        <w:t xml:space="preserve"> № </w:t>
      </w:r>
      <w:r w:rsidR="00C840A8">
        <w:rPr>
          <w:rFonts w:ascii="Arial" w:hAnsi="Arial" w:cs="Arial"/>
          <w:sz w:val="24"/>
          <w:szCs w:val="24"/>
        </w:rPr>
        <w:t>996665</w:t>
      </w:r>
      <w:r w:rsidR="00767ECA" w:rsidRPr="00767ECA">
        <w:rPr>
          <w:rFonts w:ascii="Arial" w:hAnsi="Arial" w:cs="Arial"/>
          <w:sz w:val="24"/>
          <w:szCs w:val="24"/>
        </w:rPr>
        <w:t>.</w:t>
      </w:r>
    </w:p>
    <w:p w:rsidR="00B32DD0" w:rsidRDefault="00B32DD0" w:rsidP="00EC1FAF">
      <w:pPr>
        <w:pStyle w:val="a3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C42CF6">
        <w:rPr>
          <w:rFonts w:ascii="Arial" w:hAnsi="Arial" w:cs="Arial"/>
          <w:sz w:val="24"/>
          <w:szCs w:val="24"/>
        </w:rPr>
        <w:t>. Ведущему специалисту Белоярского городского поселения осуществить действия по внесению необходимых изменений в сведения Единого государственного реестра недвижимости.</w:t>
      </w:r>
    </w:p>
    <w:p w:rsidR="00C42CF6" w:rsidRDefault="00B32DD0" w:rsidP="00B32DD0">
      <w:pPr>
        <w:pStyle w:val="a3"/>
        <w:spacing w:line="240" w:lineRule="auto"/>
        <w:ind w:left="0" w:firstLine="709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</w:t>
      </w:r>
      <w:r w:rsidR="00C42CF6">
        <w:rPr>
          <w:rFonts w:ascii="Arial" w:hAnsi="Arial"/>
          <w:sz w:val="24"/>
          <w:szCs w:val="24"/>
        </w:rPr>
        <w:t>. Контроль за исполнением настоящего постановления оставляю за собой.</w:t>
      </w:r>
    </w:p>
    <w:p w:rsidR="00C42CF6" w:rsidRDefault="00C42CF6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C42CF6" w:rsidRDefault="00C42CF6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C42CF6" w:rsidRDefault="00C42CF6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Глава Белоярского городского поселения                                             </w:t>
      </w:r>
    </w:p>
    <w:sectPr w:rsidR="00C42CF6" w:rsidSect="00DD4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6212F"/>
    <w:multiLevelType w:val="hybridMultilevel"/>
    <w:tmpl w:val="6EEA9AA0"/>
    <w:lvl w:ilvl="0" w:tplc="4A9A71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C0A4E"/>
    <w:multiLevelType w:val="hybridMultilevel"/>
    <w:tmpl w:val="B4304202"/>
    <w:lvl w:ilvl="0" w:tplc="8972732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74"/>
    <w:rsid w:val="00012C09"/>
    <w:rsid w:val="00030B39"/>
    <w:rsid w:val="0003231F"/>
    <w:rsid w:val="00035475"/>
    <w:rsid w:val="0004264C"/>
    <w:rsid w:val="0004342E"/>
    <w:rsid w:val="000457D8"/>
    <w:rsid w:val="00053209"/>
    <w:rsid w:val="00085F01"/>
    <w:rsid w:val="000C0292"/>
    <w:rsid w:val="000C7E78"/>
    <w:rsid w:val="000D79FC"/>
    <w:rsid w:val="00110A46"/>
    <w:rsid w:val="00124EB0"/>
    <w:rsid w:val="001401C7"/>
    <w:rsid w:val="001529BF"/>
    <w:rsid w:val="001544C5"/>
    <w:rsid w:val="001D5745"/>
    <w:rsid w:val="001D73A2"/>
    <w:rsid w:val="00207C92"/>
    <w:rsid w:val="00230C2F"/>
    <w:rsid w:val="00261CC0"/>
    <w:rsid w:val="002748CD"/>
    <w:rsid w:val="00285415"/>
    <w:rsid w:val="002C7AC3"/>
    <w:rsid w:val="002D5C67"/>
    <w:rsid w:val="00325AFB"/>
    <w:rsid w:val="00326194"/>
    <w:rsid w:val="003646F2"/>
    <w:rsid w:val="00382CD9"/>
    <w:rsid w:val="00385694"/>
    <w:rsid w:val="00392209"/>
    <w:rsid w:val="00393F3A"/>
    <w:rsid w:val="003A23DC"/>
    <w:rsid w:val="003A62C2"/>
    <w:rsid w:val="003D496D"/>
    <w:rsid w:val="003F262F"/>
    <w:rsid w:val="004128D1"/>
    <w:rsid w:val="00413170"/>
    <w:rsid w:val="004174B6"/>
    <w:rsid w:val="00447B94"/>
    <w:rsid w:val="004D47F3"/>
    <w:rsid w:val="004F696E"/>
    <w:rsid w:val="0054094F"/>
    <w:rsid w:val="005451FE"/>
    <w:rsid w:val="0057217F"/>
    <w:rsid w:val="00580953"/>
    <w:rsid w:val="005A6331"/>
    <w:rsid w:val="005C74C4"/>
    <w:rsid w:val="006124B3"/>
    <w:rsid w:val="00621059"/>
    <w:rsid w:val="00621D8B"/>
    <w:rsid w:val="00625ADF"/>
    <w:rsid w:val="00637649"/>
    <w:rsid w:val="00637754"/>
    <w:rsid w:val="00646B44"/>
    <w:rsid w:val="00686495"/>
    <w:rsid w:val="006C05AC"/>
    <w:rsid w:val="0070094F"/>
    <w:rsid w:val="00743982"/>
    <w:rsid w:val="00767ECA"/>
    <w:rsid w:val="00770A7D"/>
    <w:rsid w:val="00793DF2"/>
    <w:rsid w:val="007B5580"/>
    <w:rsid w:val="007D4477"/>
    <w:rsid w:val="00830E21"/>
    <w:rsid w:val="00837326"/>
    <w:rsid w:val="00840782"/>
    <w:rsid w:val="00846CF2"/>
    <w:rsid w:val="00877D02"/>
    <w:rsid w:val="008858FD"/>
    <w:rsid w:val="008865D6"/>
    <w:rsid w:val="008C29C7"/>
    <w:rsid w:val="008D01C4"/>
    <w:rsid w:val="008E030D"/>
    <w:rsid w:val="00931FB8"/>
    <w:rsid w:val="00932DD4"/>
    <w:rsid w:val="0095211F"/>
    <w:rsid w:val="00985AD7"/>
    <w:rsid w:val="00990416"/>
    <w:rsid w:val="009D36EA"/>
    <w:rsid w:val="009E252C"/>
    <w:rsid w:val="009F5714"/>
    <w:rsid w:val="009F63A0"/>
    <w:rsid w:val="009F7306"/>
    <w:rsid w:val="00A02D10"/>
    <w:rsid w:val="00A13967"/>
    <w:rsid w:val="00A33EC2"/>
    <w:rsid w:val="00A3715A"/>
    <w:rsid w:val="00A4425A"/>
    <w:rsid w:val="00A47A69"/>
    <w:rsid w:val="00A74D83"/>
    <w:rsid w:val="00A9155B"/>
    <w:rsid w:val="00A935F1"/>
    <w:rsid w:val="00AC4D56"/>
    <w:rsid w:val="00AC5111"/>
    <w:rsid w:val="00B13FA3"/>
    <w:rsid w:val="00B26F0D"/>
    <w:rsid w:val="00B32DD0"/>
    <w:rsid w:val="00B477D7"/>
    <w:rsid w:val="00B5196A"/>
    <w:rsid w:val="00B561A4"/>
    <w:rsid w:val="00B74A07"/>
    <w:rsid w:val="00B7680F"/>
    <w:rsid w:val="00B91D13"/>
    <w:rsid w:val="00B921AB"/>
    <w:rsid w:val="00B94547"/>
    <w:rsid w:val="00BA2E74"/>
    <w:rsid w:val="00BD0922"/>
    <w:rsid w:val="00BD40C4"/>
    <w:rsid w:val="00C3261E"/>
    <w:rsid w:val="00C42CF6"/>
    <w:rsid w:val="00C52BF5"/>
    <w:rsid w:val="00C62D27"/>
    <w:rsid w:val="00C70B3A"/>
    <w:rsid w:val="00C76315"/>
    <w:rsid w:val="00C840A8"/>
    <w:rsid w:val="00CA5D8F"/>
    <w:rsid w:val="00CB6891"/>
    <w:rsid w:val="00D11535"/>
    <w:rsid w:val="00D16C76"/>
    <w:rsid w:val="00D17B15"/>
    <w:rsid w:val="00D54EB7"/>
    <w:rsid w:val="00D61FDA"/>
    <w:rsid w:val="00D65477"/>
    <w:rsid w:val="00DA4890"/>
    <w:rsid w:val="00DA59DC"/>
    <w:rsid w:val="00DA7026"/>
    <w:rsid w:val="00DA71B5"/>
    <w:rsid w:val="00DB2182"/>
    <w:rsid w:val="00DD2666"/>
    <w:rsid w:val="00DD49CE"/>
    <w:rsid w:val="00DF0258"/>
    <w:rsid w:val="00DF4264"/>
    <w:rsid w:val="00E03947"/>
    <w:rsid w:val="00E24151"/>
    <w:rsid w:val="00E410D9"/>
    <w:rsid w:val="00E50B7F"/>
    <w:rsid w:val="00E778EC"/>
    <w:rsid w:val="00E91D41"/>
    <w:rsid w:val="00EA2E41"/>
    <w:rsid w:val="00EC1FAF"/>
    <w:rsid w:val="00ED0021"/>
    <w:rsid w:val="00ED41B0"/>
    <w:rsid w:val="00F00138"/>
    <w:rsid w:val="00F2004A"/>
    <w:rsid w:val="00F2761B"/>
    <w:rsid w:val="00F53B90"/>
    <w:rsid w:val="00FA0CF0"/>
    <w:rsid w:val="00FA6A4C"/>
    <w:rsid w:val="00FD65EF"/>
    <w:rsid w:val="00FF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B521E"/>
  <w15:docId w15:val="{282728DF-1714-4531-B1A4-81260A71D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BA2E74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i/>
      <w:szCs w:val="20"/>
    </w:rPr>
  </w:style>
  <w:style w:type="paragraph" w:customStyle="1" w:styleId="1">
    <w:name w:val="Обычный1"/>
    <w:rsid w:val="00BA2E7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BA2E74"/>
    <w:rPr>
      <w:sz w:val="24"/>
    </w:rPr>
  </w:style>
  <w:style w:type="paragraph" w:styleId="a3">
    <w:name w:val="List Paragraph"/>
    <w:basedOn w:val="a"/>
    <w:uiPriority w:val="1"/>
    <w:qFormat/>
    <w:rsid w:val="00CA5D8F"/>
    <w:pPr>
      <w:ind w:left="720"/>
      <w:contextualSpacing/>
    </w:pPr>
  </w:style>
  <w:style w:type="table" w:styleId="a4">
    <w:name w:val="Table Grid"/>
    <w:basedOn w:val="a1"/>
    <w:uiPriority w:val="59"/>
    <w:rsid w:val="00F20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90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0416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B477D7"/>
    <w:pPr>
      <w:spacing w:after="0" w:line="240" w:lineRule="auto"/>
    </w:pPr>
  </w:style>
  <w:style w:type="paragraph" w:styleId="a8">
    <w:name w:val="Body Text"/>
    <w:basedOn w:val="a"/>
    <w:link w:val="a9"/>
    <w:uiPriority w:val="99"/>
    <w:unhideWhenUsed/>
    <w:rsid w:val="00A4425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A4425A"/>
  </w:style>
  <w:style w:type="paragraph" w:customStyle="1" w:styleId="2">
    <w:name w:val="Обычный2"/>
    <w:rsid w:val="00C42CF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0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4F619-9B75-4E2B-BC10-F4EF57AA6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Svetlana</cp:lastModifiedBy>
  <cp:revision>4</cp:revision>
  <cp:lastPrinted>2023-04-04T04:51:00Z</cp:lastPrinted>
  <dcterms:created xsi:type="dcterms:W3CDTF">2023-04-04T04:48:00Z</dcterms:created>
  <dcterms:modified xsi:type="dcterms:W3CDTF">2023-05-02T09:45:00Z</dcterms:modified>
</cp:coreProperties>
</file>