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9C" w:rsidRPr="00943C2E" w:rsidRDefault="00507E9C" w:rsidP="00507E9C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</w:t>
      </w:r>
      <w:r w:rsidR="00C436D3">
        <w:rPr>
          <w:rFonts w:ascii="Arial" w:hAnsi="Arial"/>
          <w:b/>
          <w:spacing w:val="34"/>
          <w:sz w:val="36"/>
          <w:szCs w:val="36"/>
        </w:rPr>
        <w:t>я</w:t>
      </w:r>
      <w:r w:rsidRPr="00D86BCD">
        <w:rPr>
          <w:rFonts w:ascii="Arial" w:hAnsi="Arial"/>
          <w:b/>
          <w:spacing w:val="34"/>
          <w:sz w:val="36"/>
          <w:szCs w:val="36"/>
        </w:rPr>
        <w:t xml:space="preserve"> Белоярского городского поселения</w:t>
      </w:r>
    </w:p>
    <w:p w:rsidR="00507E9C" w:rsidRDefault="00507E9C" w:rsidP="00507E9C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5"/>
        <w:gridCol w:w="3094"/>
        <w:gridCol w:w="3302"/>
      </w:tblGrid>
      <w:tr w:rsidR="00507E9C" w:rsidTr="003E1D97">
        <w:tc>
          <w:tcPr>
            <w:tcW w:w="3295" w:type="dxa"/>
          </w:tcPr>
          <w:p w:rsidR="00507E9C" w:rsidRDefault="00507E9C" w:rsidP="004A1082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«</w:t>
            </w:r>
            <w:r w:rsidR="004A1082">
              <w:rPr>
                <w:rFonts w:ascii="Arial" w:hAnsi="Arial"/>
                <w:b/>
                <w:sz w:val="28"/>
              </w:rPr>
              <w:t>22</w:t>
            </w:r>
            <w:r>
              <w:rPr>
                <w:rFonts w:ascii="Arial" w:hAnsi="Arial"/>
                <w:b/>
                <w:sz w:val="28"/>
              </w:rPr>
              <w:t xml:space="preserve"> » </w:t>
            </w:r>
            <w:r w:rsidR="0067465F">
              <w:rPr>
                <w:rFonts w:ascii="Arial" w:hAnsi="Arial"/>
                <w:b/>
                <w:sz w:val="28"/>
              </w:rPr>
              <w:t>июня</w:t>
            </w:r>
            <w:r>
              <w:rPr>
                <w:rFonts w:ascii="Arial" w:hAnsi="Arial"/>
                <w:b/>
                <w:sz w:val="28"/>
              </w:rPr>
              <w:t xml:space="preserve">  2015</w:t>
            </w:r>
          </w:p>
        </w:tc>
        <w:tc>
          <w:tcPr>
            <w:tcW w:w="3094" w:type="dxa"/>
          </w:tcPr>
          <w:p w:rsidR="00507E9C" w:rsidRDefault="00507E9C" w:rsidP="003E1D97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507E9C" w:rsidRDefault="00507E9C" w:rsidP="003E1D97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07E9C" w:rsidRDefault="00507E9C" w:rsidP="003E1D97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507E9C" w:rsidRDefault="00507E9C" w:rsidP="003E1D97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507E9C" w:rsidRDefault="004A1082" w:rsidP="003E1D97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168</w:t>
            </w:r>
          </w:p>
          <w:p w:rsidR="00507E9C" w:rsidRDefault="00507E9C" w:rsidP="003E1D97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300FD0" w:rsidRDefault="00300FD0" w:rsidP="00300FD0">
      <w:pPr>
        <w:jc w:val="center"/>
        <w:rPr>
          <w:rFonts w:ascii="Arial" w:hAnsi="Arial" w:cs="Arial"/>
        </w:rPr>
      </w:pPr>
    </w:p>
    <w:p w:rsidR="00300FD0" w:rsidRPr="00EB37CD" w:rsidRDefault="00300FD0" w:rsidP="00507E9C">
      <w:pPr>
        <w:pStyle w:val="ConsPlusTitle"/>
        <w:ind w:right="4535"/>
        <w:jc w:val="both"/>
        <w:rPr>
          <w:rFonts w:ascii="Arial" w:hAnsi="Arial" w:cs="Arial"/>
          <w:b w:val="0"/>
        </w:rPr>
      </w:pPr>
      <w:r w:rsidRPr="00EB37CD">
        <w:rPr>
          <w:rFonts w:ascii="Arial" w:hAnsi="Arial" w:cs="Arial"/>
        </w:rPr>
        <w:t>О</w:t>
      </w:r>
      <w:r w:rsidR="00507E9C" w:rsidRPr="00EB37CD">
        <w:rPr>
          <w:rFonts w:ascii="Arial" w:hAnsi="Arial" w:cs="Arial"/>
        </w:rPr>
        <w:t xml:space="preserve"> внесении изменений и дополнений</w:t>
      </w:r>
      <w:r w:rsidRPr="00EB37CD">
        <w:rPr>
          <w:rFonts w:ascii="Arial" w:hAnsi="Arial" w:cs="Arial"/>
        </w:rPr>
        <w:t xml:space="preserve"> в </w:t>
      </w:r>
      <w:r w:rsidR="00507E9C" w:rsidRPr="00EB37CD">
        <w:rPr>
          <w:rFonts w:ascii="Arial" w:hAnsi="Arial" w:cs="Arial"/>
        </w:rPr>
        <w:t>постановление Администрации Белоярского городского поселения от 13.01</w:t>
      </w:r>
      <w:r w:rsidRPr="00EB37CD">
        <w:rPr>
          <w:rFonts w:ascii="Arial" w:hAnsi="Arial" w:cs="Arial"/>
        </w:rPr>
        <w:t xml:space="preserve">.2014 № </w:t>
      </w:r>
      <w:r w:rsidR="00507E9C" w:rsidRPr="00EB37CD">
        <w:rPr>
          <w:rFonts w:ascii="Arial" w:hAnsi="Arial" w:cs="Arial"/>
        </w:rPr>
        <w:t>002</w:t>
      </w:r>
      <w:r w:rsidRPr="00EB37CD">
        <w:rPr>
          <w:rFonts w:ascii="Arial" w:hAnsi="Arial" w:cs="Arial"/>
        </w:rPr>
        <w:t xml:space="preserve"> «Об утверждении </w:t>
      </w:r>
      <w:r w:rsidR="00507E9C" w:rsidRPr="00EB37CD">
        <w:rPr>
          <w:rFonts w:ascii="Arial" w:hAnsi="Arial" w:cs="Arial"/>
        </w:rPr>
        <w:t>Порядка принятия решений о разработке муниципальных программ, их формирования и реализации на территории муниципального образования «Белоярское городское поселение»</w:t>
      </w:r>
    </w:p>
    <w:p w:rsidR="00300FD0" w:rsidRPr="00EB37CD" w:rsidRDefault="00300FD0" w:rsidP="00300FD0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300FD0" w:rsidRPr="00EB37CD" w:rsidRDefault="00507E9C" w:rsidP="00300FD0">
      <w:pPr>
        <w:shd w:val="clear" w:color="auto" w:fill="FFFFFF"/>
        <w:ind w:firstLine="718"/>
        <w:jc w:val="both"/>
        <w:rPr>
          <w:rFonts w:ascii="Arial" w:hAnsi="Arial" w:cs="Arial"/>
          <w:i/>
          <w:sz w:val="24"/>
          <w:szCs w:val="24"/>
        </w:rPr>
      </w:pPr>
      <w:r w:rsidRPr="00EB37CD">
        <w:rPr>
          <w:rFonts w:ascii="Arial" w:hAnsi="Arial" w:cs="Arial"/>
          <w:i/>
          <w:sz w:val="24"/>
          <w:szCs w:val="24"/>
        </w:rPr>
        <w:t xml:space="preserve">В целях </w:t>
      </w:r>
      <w:r w:rsidR="00EB37CD" w:rsidRPr="00EB37CD">
        <w:rPr>
          <w:rFonts w:ascii="Arial" w:hAnsi="Arial" w:cs="Arial"/>
          <w:i/>
          <w:sz w:val="24"/>
          <w:szCs w:val="24"/>
        </w:rPr>
        <w:t>приведения</w:t>
      </w:r>
      <w:r w:rsidRPr="00EB37CD">
        <w:rPr>
          <w:rFonts w:ascii="Arial" w:hAnsi="Arial" w:cs="Arial"/>
          <w:i/>
          <w:sz w:val="24"/>
          <w:szCs w:val="24"/>
        </w:rPr>
        <w:t xml:space="preserve"> </w:t>
      </w:r>
      <w:r w:rsidR="00EB37CD" w:rsidRPr="00EB37CD">
        <w:rPr>
          <w:rFonts w:ascii="Arial" w:hAnsi="Arial" w:cs="Arial"/>
          <w:i/>
          <w:sz w:val="24"/>
          <w:szCs w:val="24"/>
        </w:rPr>
        <w:t>муниципальных правовых актов в соответствие с действующим законодательством Российской Федерации,</w:t>
      </w:r>
    </w:p>
    <w:p w:rsidR="00300FD0" w:rsidRPr="00EB37CD" w:rsidRDefault="00507E9C" w:rsidP="00507E9C">
      <w:pPr>
        <w:pStyle w:val="a4"/>
        <w:ind w:left="720"/>
        <w:rPr>
          <w:rFonts w:ascii="Arial" w:hAnsi="Arial" w:cs="Arial"/>
          <w:b/>
          <w:sz w:val="24"/>
          <w:szCs w:val="24"/>
        </w:rPr>
      </w:pPr>
      <w:r w:rsidRPr="00EB37CD">
        <w:rPr>
          <w:rFonts w:ascii="Arial" w:hAnsi="Arial" w:cs="Arial"/>
          <w:b/>
          <w:sz w:val="24"/>
          <w:szCs w:val="24"/>
        </w:rPr>
        <w:t>ПОСТАНОВЛЯЮ:</w:t>
      </w:r>
    </w:p>
    <w:p w:rsidR="00453B33" w:rsidRPr="00EB37CD" w:rsidRDefault="00507E9C" w:rsidP="00300FD0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EB37CD">
        <w:rPr>
          <w:rFonts w:ascii="Arial" w:hAnsi="Arial" w:cs="Arial"/>
          <w:b w:val="0"/>
        </w:rPr>
        <w:t>1. Внести в постановление</w:t>
      </w:r>
      <w:r w:rsidR="00300FD0" w:rsidRPr="00EB37CD">
        <w:rPr>
          <w:rFonts w:ascii="Arial" w:hAnsi="Arial" w:cs="Arial"/>
          <w:b w:val="0"/>
        </w:rPr>
        <w:t xml:space="preserve"> Белоярского городского поселения от 1</w:t>
      </w:r>
      <w:r w:rsidRPr="00EB37CD">
        <w:rPr>
          <w:rFonts w:ascii="Arial" w:hAnsi="Arial" w:cs="Arial"/>
          <w:b w:val="0"/>
        </w:rPr>
        <w:t>3</w:t>
      </w:r>
      <w:r w:rsidR="00300FD0" w:rsidRPr="00EB37CD">
        <w:rPr>
          <w:rFonts w:ascii="Arial" w:hAnsi="Arial" w:cs="Arial"/>
          <w:b w:val="0"/>
        </w:rPr>
        <w:t>.0</w:t>
      </w:r>
      <w:r w:rsidRPr="00EB37CD">
        <w:rPr>
          <w:rFonts w:ascii="Arial" w:hAnsi="Arial" w:cs="Arial"/>
          <w:b w:val="0"/>
        </w:rPr>
        <w:t>1</w:t>
      </w:r>
      <w:r w:rsidR="00300FD0" w:rsidRPr="00EB37CD">
        <w:rPr>
          <w:rFonts w:ascii="Arial" w:hAnsi="Arial" w:cs="Arial"/>
          <w:b w:val="0"/>
        </w:rPr>
        <w:t>.2014 № 0</w:t>
      </w:r>
      <w:r w:rsidRPr="00EB37CD">
        <w:rPr>
          <w:rFonts w:ascii="Arial" w:hAnsi="Arial" w:cs="Arial"/>
          <w:b w:val="0"/>
        </w:rPr>
        <w:t>02</w:t>
      </w:r>
      <w:r w:rsidR="00300FD0" w:rsidRPr="00EB37CD">
        <w:rPr>
          <w:rFonts w:ascii="Arial" w:hAnsi="Arial" w:cs="Arial"/>
          <w:b w:val="0"/>
        </w:rPr>
        <w:t xml:space="preserve"> «Об утверждении </w:t>
      </w:r>
      <w:r w:rsidRPr="00EB37CD">
        <w:rPr>
          <w:rFonts w:ascii="Arial" w:hAnsi="Arial" w:cs="Arial"/>
          <w:b w:val="0"/>
        </w:rPr>
        <w:t xml:space="preserve">Порядка принятия решений о разработке муниципальных программ, их формирования и реализации на территории </w:t>
      </w:r>
      <w:r w:rsidR="00300FD0" w:rsidRPr="00EB37CD">
        <w:rPr>
          <w:rFonts w:ascii="Arial" w:hAnsi="Arial" w:cs="Arial"/>
          <w:b w:val="0"/>
        </w:rPr>
        <w:t xml:space="preserve"> </w:t>
      </w:r>
      <w:r w:rsidRPr="00EB37CD">
        <w:rPr>
          <w:rFonts w:ascii="Arial" w:hAnsi="Arial" w:cs="Arial"/>
          <w:b w:val="0"/>
        </w:rPr>
        <w:t>муниципального образования</w:t>
      </w:r>
      <w:r w:rsidR="00300FD0" w:rsidRPr="00EB37CD">
        <w:rPr>
          <w:rFonts w:ascii="Arial" w:hAnsi="Arial" w:cs="Arial"/>
          <w:b w:val="0"/>
        </w:rPr>
        <w:t xml:space="preserve"> «Белоярское городское поселение»</w:t>
      </w:r>
      <w:r w:rsidRPr="00EB37CD">
        <w:rPr>
          <w:rFonts w:ascii="Arial" w:hAnsi="Arial" w:cs="Arial"/>
          <w:b w:val="0"/>
        </w:rPr>
        <w:t xml:space="preserve"> (далее – Постановление)</w:t>
      </w:r>
      <w:r w:rsidR="00300FD0" w:rsidRPr="00EB37CD">
        <w:rPr>
          <w:rFonts w:ascii="Arial" w:hAnsi="Arial" w:cs="Arial"/>
          <w:b w:val="0"/>
        </w:rPr>
        <w:t>, следующие изменения и дополнения:</w:t>
      </w:r>
    </w:p>
    <w:p w:rsidR="00300FD0" w:rsidRPr="00EB37CD" w:rsidRDefault="00300FD0" w:rsidP="00300FD0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EB37CD">
        <w:rPr>
          <w:rFonts w:ascii="Arial" w:hAnsi="Arial" w:cs="Arial"/>
          <w:b w:val="0"/>
        </w:rPr>
        <w:tab/>
        <w:t xml:space="preserve">1.1. </w:t>
      </w:r>
      <w:r w:rsidRPr="00EB37CD">
        <w:rPr>
          <w:rFonts w:ascii="Arial" w:hAnsi="Arial" w:cs="Arial"/>
          <w:b w:val="0"/>
          <w:bCs w:val="0"/>
        </w:rPr>
        <w:tab/>
      </w:r>
      <w:r w:rsidR="00CF490A" w:rsidRPr="00EB37CD">
        <w:rPr>
          <w:rFonts w:ascii="Arial" w:hAnsi="Arial" w:cs="Arial"/>
          <w:b w:val="0"/>
          <w:bCs w:val="0"/>
        </w:rPr>
        <w:t xml:space="preserve"> преамбулу</w:t>
      </w:r>
      <w:r w:rsidR="00EB37CD" w:rsidRPr="00EB37CD">
        <w:rPr>
          <w:rFonts w:ascii="Arial" w:hAnsi="Arial" w:cs="Arial"/>
          <w:b w:val="0"/>
          <w:bCs w:val="0"/>
        </w:rPr>
        <w:t xml:space="preserve"> Постановления </w:t>
      </w:r>
      <w:r w:rsidR="00CF490A" w:rsidRPr="00EB37CD">
        <w:rPr>
          <w:rFonts w:ascii="Arial" w:hAnsi="Arial" w:cs="Arial"/>
          <w:b w:val="0"/>
          <w:bCs w:val="0"/>
        </w:rPr>
        <w:t xml:space="preserve"> изложить в следующей редакции</w:t>
      </w:r>
      <w:r w:rsidRPr="00EB37CD">
        <w:rPr>
          <w:rFonts w:ascii="Arial" w:hAnsi="Arial" w:cs="Arial"/>
          <w:b w:val="0"/>
          <w:bCs w:val="0"/>
        </w:rPr>
        <w:t>:</w:t>
      </w:r>
    </w:p>
    <w:p w:rsidR="00453B33" w:rsidRPr="00EB37CD" w:rsidRDefault="00300FD0" w:rsidP="00CF490A">
      <w:pPr>
        <w:pStyle w:val="11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>«</w:t>
      </w:r>
      <w:r w:rsidR="00CF490A" w:rsidRPr="00EB37CD">
        <w:rPr>
          <w:rFonts w:ascii="Arial" w:hAnsi="Arial" w:cs="Arial"/>
          <w:bCs/>
          <w:sz w:val="24"/>
          <w:szCs w:val="24"/>
        </w:rPr>
        <w:t>В соответствии со статьей 179 Бюджетного кодекса Российской</w:t>
      </w:r>
      <w:r w:rsidR="0067465F">
        <w:rPr>
          <w:rFonts w:ascii="Arial" w:hAnsi="Arial" w:cs="Arial"/>
          <w:bCs/>
          <w:sz w:val="24"/>
          <w:szCs w:val="24"/>
        </w:rPr>
        <w:t xml:space="preserve"> Федерации</w:t>
      </w:r>
      <w:r w:rsidR="00C81EA9" w:rsidRPr="00EB37CD">
        <w:rPr>
          <w:rFonts w:ascii="Arial" w:hAnsi="Arial" w:cs="Arial"/>
          <w:bCs/>
          <w:sz w:val="24"/>
          <w:szCs w:val="24"/>
        </w:rPr>
        <w:t>»</w:t>
      </w:r>
      <w:r w:rsidR="00453B33" w:rsidRPr="00EB37CD">
        <w:rPr>
          <w:rFonts w:ascii="Arial" w:hAnsi="Arial" w:cs="Arial"/>
          <w:bCs/>
          <w:sz w:val="24"/>
          <w:szCs w:val="24"/>
        </w:rPr>
        <w:t>.</w:t>
      </w:r>
    </w:p>
    <w:p w:rsidR="00453B33" w:rsidRPr="00EB37CD" w:rsidRDefault="00300FD0" w:rsidP="00453B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>1</w:t>
      </w:r>
      <w:r w:rsidRPr="00EB37CD">
        <w:rPr>
          <w:rFonts w:ascii="Arial" w:eastAsia="Times New Roman" w:hAnsi="Arial" w:cs="Arial"/>
          <w:bCs/>
          <w:sz w:val="24"/>
          <w:szCs w:val="24"/>
        </w:rPr>
        <w:t>.</w:t>
      </w:r>
      <w:r w:rsidRPr="00EB37CD">
        <w:rPr>
          <w:rFonts w:ascii="Arial" w:hAnsi="Arial" w:cs="Arial"/>
          <w:sz w:val="24"/>
          <w:szCs w:val="24"/>
        </w:rPr>
        <w:t xml:space="preserve">2. </w:t>
      </w:r>
      <w:r w:rsidR="007238E8" w:rsidRPr="00EB37CD">
        <w:rPr>
          <w:rFonts w:ascii="Arial" w:hAnsi="Arial" w:cs="Arial"/>
          <w:sz w:val="24"/>
          <w:szCs w:val="24"/>
        </w:rPr>
        <w:t xml:space="preserve"> </w:t>
      </w:r>
      <w:r w:rsidR="00CF490A" w:rsidRPr="00EB37CD">
        <w:rPr>
          <w:rFonts w:ascii="Arial" w:hAnsi="Arial" w:cs="Arial"/>
          <w:sz w:val="24"/>
          <w:szCs w:val="24"/>
        </w:rPr>
        <w:t>пункт 1.4 раздела 1</w:t>
      </w:r>
      <w:r w:rsidR="002550A1" w:rsidRPr="00EB37CD">
        <w:rPr>
          <w:rFonts w:ascii="Arial" w:hAnsi="Arial" w:cs="Arial"/>
          <w:sz w:val="24"/>
          <w:szCs w:val="24"/>
        </w:rPr>
        <w:t xml:space="preserve"> Порядка</w:t>
      </w:r>
      <w:r w:rsidR="00CF490A" w:rsidRPr="00EB37CD">
        <w:rPr>
          <w:rFonts w:ascii="Arial" w:hAnsi="Arial" w:cs="Arial"/>
          <w:sz w:val="24"/>
          <w:szCs w:val="24"/>
        </w:rPr>
        <w:t xml:space="preserve"> </w:t>
      </w:r>
      <w:r w:rsidR="007238E8" w:rsidRPr="00EB37CD">
        <w:rPr>
          <w:rFonts w:ascii="Arial" w:hAnsi="Arial" w:cs="Arial"/>
          <w:sz w:val="24"/>
          <w:szCs w:val="24"/>
        </w:rPr>
        <w:t>исключить.</w:t>
      </w:r>
    </w:p>
    <w:p w:rsidR="00453B33" w:rsidRPr="00EB37CD" w:rsidRDefault="00453B33" w:rsidP="00453B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>1</w:t>
      </w:r>
      <w:r w:rsidR="00300FD0" w:rsidRPr="00EB37CD">
        <w:rPr>
          <w:rFonts w:ascii="Arial" w:hAnsi="Arial" w:cs="Arial"/>
          <w:sz w:val="24"/>
          <w:szCs w:val="24"/>
        </w:rPr>
        <w:t xml:space="preserve">.3. </w:t>
      </w:r>
      <w:r w:rsidR="00E70DE6" w:rsidRPr="00EB37CD">
        <w:rPr>
          <w:rFonts w:ascii="Arial" w:hAnsi="Arial" w:cs="Arial"/>
          <w:sz w:val="24"/>
          <w:szCs w:val="24"/>
        </w:rPr>
        <w:t xml:space="preserve">пункт 3.10 раздела 3 </w:t>
      </w:r>
      <w:r w:rsidR="002550A1" w:rsidRPr="00EB37CD">
        <w:rPr>
          <w:rFonts w:ascii="Arial" w:hAnsi="Arial" w:cs="Arial"/>
          <w:sz w:val="24"/>
          <w:szCs w:val="24"/>
        </w:rPr>
        <w:t xml:space="preserve">Порядка </w:t>
      </w:r>
      <w:r w:rsidR="00E70DE6" w:rsidRPr="00EB37C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E70DE6" w:rsidRPr="00EB37CD" w:rsidRDefault="00E70DE6" w:rsidP="00453B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>«МП, реализация которой планируется в очередном финансовом году, утверждается постановлением Администрации Белоярского городского поселения не позднее 1 ноября текущего года».</w:t>
      </w:r>
    </w:p>
    <w:p w:rsidR="002550A1" w:rsidRPr="00EB37CD" w:rsidRDefault="002550A1" w:rsidP="00453B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>1.4. в пункте 4.13 раздела 4 Порядка слова «областных и (или) федеральных</w:t>
      </w:r>
      <w:r w:rsidR="00453B33" w:rsidRPr="00EB37CD">
        <w:rPr>
          <w:rFonts w:ascii="Arial" w:hAnsi="Arial" w:cs="Arial"/>
          <w:sz w:val="24"/>
          <w:szCs w:val="24"/>
        </w:rPr>
        <w:t xml:space="preserve"> программах» заменить словами «государственных программ Томской области и (или) государственных программ Российской Федерации».</w:t>
      </w:r>
    </w:p>
    <w:p w:rsidR="00300FD0" w:rsidRPr="00EB37CD" w:rsidRDefault="00453B33" w:rsidP="00E476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 xml:space="preserve">1.5. </w:t>
      </w:r>
      <w:r w:rsidR="00E47678" w:rsidRPr="00EB37CD">
        <w:rPr>
          <w:rFonts w:ascii="Arial" w:hAnsi="Arial" w:cs="Arial"/>
          <w:sz w:val="24"/>
          <w:szCs w:val="24"/>
        </w:rPr>
        <w:t xml:space="preserve">в абзаце 1 </w:t>
      </w:r>
      <w:r w:rsidRPr="00EB37CD">
        <w:rPr>
          <w:rFonts w:ascii="Arial" w:hAnsi="Arial" w:cs="Arial"/>
          <w:sz w:val="24"/>
          <w:szCs w:val="24"/>
        </w:rPr>
        <w:t xml:space="preserve"> пункт</w:t>
      </w:r>
      <w:r w:rsidR="00E47678" w:rsidRPr="00EB37CD">
        <w:rPr>
          <w:rFonts w:ascii="Arial" w:hAnsi="Arial" w:cs="Arial"/>
          <w:sz w:val="24"/>
          <w:szCs w:val="24"/>
        </w:rPr>
        <w:t>а</w:t>
      </w:r>
      <w:r w:rsidRPr="00EB37CD">
        <w:rPr>
          <w:rFonts w:ascii="Arial" w:hAnsi="Arial" w:cs="Arial"/>
          <w:sz w:val="24"/>
          <w:szCs w:val="24"/>
        </w:rPr>
        <w:t xml:space="preserve"> 4.15 раздела 4 Порядка слова «в течение 15 календарных дней» заменить словами «не позднее трёх месяцев со дня вступления его в силу»</w:t>
      </w:r>
      <w:r w:rsidR="00E47678" w:rsidRPr="00EB37CD">
        <w:rPr>
          <w:rFonts w:ascii="Arial" w:hAnsi="Arial" w:cs="Arial"/>
          <w:sz w:val="24"/>
          <w:szCs w:val="24"/>
        </w:rPr>
        <w:t>.</w:t>
      </w:r>
    </w:p>
    <w:p w:rsidR="00C81EA9" w:rsidRPr="00EB37CD" w:rsidRDefault="00300FD0" w:rsidP="00C8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>2.</w:t>
      </w:r>
      <w:r w:rsidRPr="00EB37CD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</w:t>
      </w:r>
      <w:r w:rsidR="00C81EA9" w:rsidRPr="00EB37CD">
        <w:rPr>
          <w:rFonts w:ascii="Arial" w:hAnsi="Arial" w:cs="Arial"/>
          <w:sz w:val="24"/>
          <w:szCs w:val="24"/>
        </w:rPr>
        <w:t xml:space="preserve"> возникшие с 01.01.2015</w:t>
      </w:r>
      <w:r w:rsidR="003F2BB2" w:rsidRPr="00EB37CD">
        <w:rPr>
          <w:rFonts w:ascii="Arial" w:hAnsi="Arial" w:cs="Arial"/>
          <w:sz w:val="24"/>
          <w:szCs w:val="24"/>
        </w:rPr>
        <w:t>.</w:t>
      </w:r>
    </w:p>
    <w:p w:rsidR="003F2BB2" w:rsidRPr="00EB37CD" w:rsidRDefault="003F2BB2" w:rsidP="00C81EA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00FD0" w:rsidRDefault="00300FD0" w:rsidP="00C81EA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 xml:space="preserve"> </w:t>
      </w:r>
      <w:r w:rsidR="0067465F">
        <w:rPr>
          <w:rFonts w:ascii="Arial" w:hAnsi="Arial" w:cs="Arial"/>
          <w:sz w:val="24"/>
          <w:szCs w:val="24"/>
        </w:rPr>
        <w:t>Глава</w:t>
      </w:r>
      <w:r w:rsidRPr="00EB37CD">
        <w:rPr>
          <w:rFonts w:ascii="Arial" w:hAnsi="Arial" w:cs="Arial"/>
          <w:sz w:val="24"/>
          <w:szCs w:val="24"/>
        </w:rPr>
        <w:t xml:space="preserve">   </w:t>
      </w:r>
      <w:r w:rsidR="00C81EA9" w:rsidRPr="00EB37CD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B37CD">
        <w:rPr>
          <w:rFonts w:ascii="Arial" w:hAnsi="Arial" w:cs="Arial"/>
          <w:sz w:val="24"/>
          <w:szCs w:val="24"/>
        </w:rPr>
        <w:t xml:space="preserve">     </w:t>
      </w:r>
      <w:r w:rsidR="00C81EA9" w:rsidRPr="00EB37CD">
        <w:rPr>
          <w:rFonts w:ascii="Arial" w:hAnsi="Arial" w:cs="Arial"/>
          <w:sz w:val="24"/>
          <w:szCs w:val="24"/>
        </w:rPr>
        <w:t xml:space="preserve">              </w:t>
      </w:r>
      <w:r w:rsidR="0067465F">
        <w:rPr>
          <w:rFonts w:ascii="Arial" w:hAnsi="Arial" w:cs="Arial"/>
          <w:sz w:val="24"/>
          <w:szCs w:val="24"/>
        </w:rPr>
        <w:t>В.Л.Минеев</w:t>
      </w:r>
    </w:p>
    <w:p w:rsidR="0067465F" w:rsidRPr="0067465F" w:rsidRDefault="0067465F" w:rsidP="00C81E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Дело-1,бухгалтерия-1,прокуратура-1, «Территория»-1</w:t>
      </w:r>
    </w:p>
    <w:p w:rsidR="00332D37" w:rsidRPr="00D91201" w:rsidRDefault="00300FD0" w:rsidP="00300FD0">
      <w:pPr>
        <w:rPr>
          <w:rFonts w:ascii="Arial" w:hAnsi="Arial" w:cs="Arial"/>
          <w:sz w:val="24"/>
          <w:szCs w:val="24"/>
        </w:rPr>
      </w:pPr>
      <w:r w:rsidRPr="00EB37CD">
        <w:rPr>
          <w:rFonts w:ascii="Arial" w:hAnsi="Arial" w:cs="Arial"/>
          <w:sz w:val="24"/>
          <w:szCs w:val="24"/>
        </w:rPr>
        <w:t xml:space="preserve">   </w:t>
      </w:r>
      <w:r w:rsidR="00C81EA9" w:rsidRPr="00EB37CD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</w:p>
    <w:sectPr w:rsidR="00332D37" w:rsidRPr="00D91201" w:rsidSect="00D91201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246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C0E8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EAC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AC5E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29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E095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70D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6A2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64B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2C7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91E7D"/>
    <w:multiLevelType w:val="hybridMultilevel"/>
    <w:tmpl w:val="64DA8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808E1"/>
    <w:multiLevelType w:val="multilevel"/>
    <w:tmpl w:val="21F8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F8F078E"/>
    <w:multiLevelType w:val="hybridMultilevel"/>
    <w:tmpl w:val="98D46C52"/>
    <w:lvl w:ilvl="0" w:tplc="6E54F2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749B2"/>
    <w:multiLevelType w:val="multilevel"/>
    <w:tmpl w:val="095A2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FD0"/>
    <w:rsid w:val="000168AE"/>
    <w:rsid w:val="00016A9B"/>
    <w:rsid w:val="00167CE5"/>
    <w:rsid w:val="001A6058"/>
    <w:rsid w:val="00213CDC"/>
    <w:rsid w:val="002550A1"/>
    <w:rsid w:val="002A3F93"/>
    <w:rsid w:val="00300FD0"/>
    <w:rsid w:val="00332D37"/>
    <w:rsid w:val="003C63E4"/>
    <w:rsid w:val="003E1D97"/>
    <w:rsid w:val="003F2BB2"/>
    <w:rsid w:val="00423693"/>
    <w:rsid w:val="00453B33"/>
    <w:rsid w:val="0049363E"/>
    <w:rsid w:val="004A1082"/>
    <w:rsid w:val="00507E9C"/>
    <w:rsid w:val="00582774"/>
    <w:rsid w:val="005F0C9B"/>
    <w:rsid w:val="0067465F"/>
    <w:rsid w:val="00703BCB"/>
    <w:rsid w:val="007238E8"/>
    <w:rsid w:val="007247A1"/>
    <w:rsid w:val="007A3EE6"/>
    <w:rsid w:val="0093683A"/>
    <w:rsid w:val="00954A12"/>
    <w:rsid w:val="009D04AB"/>
    <w:rsid w:val="00AA598F"/>
    <w:rsid w:val="00AC6698"/>
    <w:rsid w:val="00AD039E"/>
    <w:rsid w:val="00B8742C"/>
    <w:rsid w:val="00C436D3"/>
    <w:rsid w:val="00C81EA9"/>
    <w:rsid w:val="00CF490A"/>
    <w:rsid w:val="00D91201"/>
    <w:rsid w:val="00E05363"/>
    <w:rsid w:val="00E47678"/>
    <w:rsid w:val="00E70DE6"/>
    <w:rsid w:val="00EB37CD"/>
    <w:rsid w:val="00EF5EDA"/>
    <w:rsid w:val="00F06BCB"/>
    <w:rsid w:val="00F52987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C714A-CE47-4FDA-8CFE-74663684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3E"/>
  </w:style>
  <w:style w:type="paragraph" w:styleId="1">
    <w:name w:val="heading 1"/>
    <w:basedOn w:val="a"/>
    <w:next w:val="a"/>
    <w:link w:val="10"/>
    <w:qFormat/>
    <w:rsid w:val="003F2B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3F2BB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2BB2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2BB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0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Обычный1"/>
    <w:rsid w:val="00300F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300FD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styleId="a3">
    <w:name w:val="Hyperlink"/>
    <w:basedOn w:val="a0"/>
    <w:unhideWhenUsed/>
    <w:rsid w:val="00300FD0"/>
    <w:rPr>
      <w:color w:val="0000FF"/>
      <w:u w:val="single"/>
    </w:rPr>
  </w:style>
  <w:style w:type="paragraph" w:styleId="a4">
    <w:name w:val="Body Text"/>
    <w:basedOn w:val="a"/>
    <w:link w:val="a5"/>
    <w:rsid w:val="00507E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E9C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F2BB2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3F2BB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F2B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F2BB2"/>
    <w:rPr>
      <w:rFonts w:ascii="Arial" w:eastAsia="Times New Roman" w:hAnsi="Arial" w:cs="Arial"/>
      <w:b/>
      <w:bCs/>
      <w:i/>
      <w:iCs/>
      <w:sz w:val="26"/>
      <w:szCs w:val="26"/>
    </w:rPr>
  </w:style>
  <w:style w:type="paragraph" w:customStyle="1" w:styleId="3">
    <w:name w:val="Обычный3"/>
    <w:rsid w:val="003F2B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rsid w:val="003F2BB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F2BB2"/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semiHidden/>
    <w:unhideWhenUsed/>
    <w:rsid w:val="003F2BB2"/>
  </w:style>
  <w:style w:type="character" w:customStyle="1" w:styleId="a8">
    <w:name w:val="Цветовое выделение"/>
    <w:rsid w:val="003F2BB2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3F2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semiHidden/>
    <w:rsid w:val="003F2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3F2BB2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Indent 3"/>
    <w:basedOn w:val="a"/>
    <w:link w:val="31"/>
    <w:semiHidden/>
    <w:rsid w:val="003F2BB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semiHidden/>
    <w:rsid w:val="003F2BB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semiHidden/>
    <w:rsid w:val="003F2B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3F2BB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semiHidden/>
    <w:rsid w:val="003F2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3F2BB2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3F2B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3F2BB2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3F2B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F2BB2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3F2B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F2B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alloon Text"/>
    <w:basedOn w:val="a"/>
    <w:link w:val="af0"/>
    <w:semiHidden/>
    <w:rsid w:val="003F2B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F2BB2"/>
    <w:rPr>
      <w:rFonts w:ascii="Tahoma" w:eastAsia="Times New Roman" w:hAnsi="Tahoma" w:cs="Tahoma"/>
      <w:sz w:val="16"/>
      <w:szCs w:val="16"/>
    </w:rPr>
  </w:style>
  <w:style w:type="paragraph" w:styleId="af1">
    <w:name w:val="Plain Text"/>
    <w:basedOn w:val="a"/>
    <w:link w:val="af2"/>
    <w:rsid w:val="003F2BB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F2BB2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2B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3">
    <w:name w:val="Основной текст_"/>
    <w:link w:val="13"/>
    <w:rsid w:val="003F2BB2"/>
    <w:rPr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3"/>
    <w:rsid w:val="003F2BB2"/>
    <w:pPr>
      <w:shd w:val="clear" w:color="auto" w:fill="FFFFFF"/>
      <w:spacing w:before="300" w:after="60" w:line="0" w:lineRule="atLeast"/>
      <w:ind w:hanging="760"/>
      <w:jc w:val="both"/>
    </w:pPr>
    <w:rPr>
      <w:sz w:val="24"/>
      <w:szCs w:val="24"/>
      <w:shd w:val="clear" w:color="auto" w:fill="FFFFFF"/>
    </w:rPr>
  </w:style>
  <w:style w:type="character" w:customStyle="1" w:styleId="1125pt">
    <w:name w:val="Заголовок №1 + 12;5 pt"/>
    <w:rsid w:val="003F2BB2"/>
    <w:rPr>
      <w:sz w:val="25"/>
      <w:szCs w:val="25"/>
      <w:lang w:bidi="ar-SA"/>
    </w:rPr>
  </w:style>
  <w:style w:type="character" w:customStyle="1" w:styleId="25">
    <w:name w:val="Заголовок №2_"/>
    <w:link w:val="26"/>
    <w:rsid w:val="003F2BB2"/>
    <w:rPr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3F2BB2"/>
    <w:pPr>
      <w:shd w:val="clear" w:color="auto" w:fill="FFFFFF"/>
      <w:spacing w:after="0" w:line="0" w:lineRule="atLeast"/>
      <w:ind w:hanging="1960"/>
      <w:jc w:val="both"/>
      <w:outlineLvl w:val="1"/>
    </w:pPr>
    <w:rPr>
      <w:sz w:val="25"/>
      <w:szCs w:val="25"/>
      <w:shd w:val="clear" w:color="auto" w:fill="FFFFFF"/>
    </w:rPr>
  </w:style>
  <w:style w:type="paragraph" w:customStyle="1" w:styleId="af4">
    <w:name w:val="Знак"/>
    <w:basedOn w:val="a"/>
    <w:rsid w:val="003F2BB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Normal (Web)"/>
    <w:basedOn w:val="a"/>
    <w:rsid w:val="003F2BB2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3F2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Знак Знак Знак1"/>
    <w:basedOn w:val="a"/>
    <w:rsid w:val="003F2B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5F29-DCED-4BE1-9278-9FE6327F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AdmBGP</cp:lastModifiedBy>
  <cp:revision>31</cp:revision>
  <cp:lastPrinted>2015-05-13T08:11:00Z</cp:lastPrinted>
  <dcterms:created xsi:type="dcterms:W3CDTF">2015-04-15T04:57:00Z</dcterms:created>
  <dcterms:modified xsi:type="dcterms:W3CDTF">2015-06-24T11:59:00Z</dcterms:modified>
</cp:coreProperties>
</file>